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8FD2" w14:textId="1FBABFE2" w:rsidR="00BF1728" w:rsidRPr="00993AEB" w:rsidRDefault="00BF1728" w:rsidP="00BF1728">
      <w:pPr>
        <w:pStyle w:val="NoSpacing"/>
        <w:spacing w:before="120"/>
        <w:ind w:left="-284" w:right="-23"/>
        <w:jc w:val="both"/>
        <w:rPr>
          <w:rFonts w:asciiTheme="minorHAnsi" w:hAnsiTheme="minorHAnsi" w:cstheme="minorHAnsi"/>
          <w:b/>
          <w:sz w:val="20"/>
          <w:szCs w:val="20"/>
        </w:rPr>
      </w:pPr>
      <w:r w:rsidRPr="00993AEB">
        <w:rPr>
          <w:rFonts w:asciiTheme="minorHAnsi" w:hAnsiTheme="minorHAnsi" w:cstheme="minorHAnsi"/>
          <w:b/>
          <w:sz w:val="20"/>
          <w:szCs w:val="20"/>
        </w:rPr>
        <w:t>Introduction</w:t>
      </w:r>
    </w:p>
    <w:p w14:paraId="29479393" w14:textId="079536CA" w:rsidR="00D440F6" w:rsidRPr="00993AEB" w:rsidRDefault="00AE706D" w:rsidP="00BF1728">
      <w:pPr>
        <w:pStyle w:val="NoSpacing"/>
        <w:spacing w:before="120"/>
        <w:ind w:left="-284" w:right="-24"/>
        <w:jc w:val="both"/>
        <w:rPr>
          <w:rFonts w:asciiTheme="minorHAnsi" w:hAnsiTheme="minorHAnsi" w:cstheme="minorHAnsi"/>
          <w:bCs/>
          <w:sz w:val="20"/>
          <w:szCs w:val="20"/>
        </w:rPr>
      </w:pPr>
      <w:r w:rsidRPr="00993AEB">
        <w:rPr>
          <w:rFonts w:asciiTheme="minorHAnsi" w:hAnsiTheme="minorHAnsi" w:cstheme="minorHAnsi"/>
          <w:bCs/>
          <w:sz w:val="20"/>
          <w:szCs w:val="20"/>
        </w:rPr>
        <w:t xml:space="preserve">The </w:t>
      </w:r>
      <w:hyperlink r:id="rId8" w:history="1">
        <w:r w:rsidR="00A41A7C" w:rsidRPr="00993AEB">
          <w:rPr>
            <w:rStyle w:val="Hyperlink"/>
            <w:rFonts w:asciiTheme="minorHAnsi" w:hAnsiTheme="minorHAnsi" w:cstheme="minorHAnsi"/>
            <w:bCs/>
            <w:i/>
            <w:iCs/>
            <w:sz w:val="20"/>
            <w:szCs w:val="20"/>
          </w:rPr>
          <w:t>NHMRC Australian Code for the Care and Use of Animals for Scientific Purposes</w:t>
        </w:r>
      </w:hyperlink>
      <w:r w:rsidR="00A41A7C" w:rsidRPr="00993AEB">
        <w:rPr>
          <w:rFonts w:asciiTheme="minorHAnsi" w:hAnsiTheme="minorHAnsi" w:cstheme="minorHAnsi"/>
          <w:bCs/>
          <w:sz w:val="20"/>
          <w:szCs w:val="20"/>
        </w:rPr>
        <w:t xml:space="preserve"> </w:t>
      </w:r>
      <w:r w:rsidR="00BF1728" w:rsidRPr="00993AEB">
        <w:rPr>
          <w:rFonts w:asciiTheme="minorHAnsi" w:hAnsiTheme="minorHAnsi" w:cstheme="minorHAnsi"/>
          <w:bCs/>
          <w:sz w:val="20"/>
          <w:szCs w:val="20"/>
        </w:rPr>
        <w:t xml:space="preserve">states </w:t>
      </w:r>
      <w:r w:rsidR="00D440F6" w:rsidRPr="00993AEB">
        <w:rPr>
          <w:rFonts w:asciiTheme="minorHAnsi" w:hAnsiTheme="minorHAnsi" w:cstheme="minorHAnsi"/>
          <w:bCs/>
          <w:sz w:val="20"/>
          <w:szCs w:val="20"/>
        </w:rPr>
        <w:t xml:space="preserve">that the number of animals used may be reduced by the appropriate reuse of individual animals. The benefits of reusing animals must be balanced against any adverse effects on their wellbeing, </w:t>
      </w:r>
      <w:proofErr w:type="gramStart"/>
      <w:r w:rsidR="00D440F6" w:rsidRPr="00993AEB">
        <w:rPr>
          <w:rFonts w:asciiTheme="minorHAnsi" w:hAnsiTheme="minorHAnsi" w:cstheme="minorHAnsi"/>
          <w:bCs/>
          <w:sz w:val="20"/>
          <w:szCs w:val="20"/>
        </w:rPr>
        <w:t>taking into account</w:t>
      </w:r>
      <w:proofErr w:type="gramEnd"/>
      <w:r w:rsidR="00D440F6" w:rsidRPr="00993AEB">
        <w:rPr>
          <w:rFonts w:asciiTheme="minorHAnsi" w:hAnsiTheme="minorHAnsi" w:cstheme="minorHAnsi"/>
          <w:bCs/>
          <w:sz w:val="20"/>
          <w:szCs w:val="20"/>
        </w:rPr>
        <w:t xml:space="preserve"> the lifetime experience of the individual animal. Reuse of animals requires </w:t>
      </w:r>
      <w:proofErr w:type="gramStart"/>
      <w:r w:rsidR="00D440F6" w:rsidRPr="00993AEB">
        <w:rPr>
          <w:rFonts w:asciiTheme="minorHAnsi" w:hAnsiTheme="minorHAnsi" w:cstheme="minorHAnsi"/>
          <w:bCs/>
          <w:sz w:val="20"/>
          <w:szCs w:val="20"/>
        </w:rPr>
        <w:t>particular justification</w:t>
      </w:r>
      <w:proofErr w:type="gramEnd"/>
      <w:r w:rsidR="00D440F6" w:rsidRPr="00993AEB">
        <w:rPr>
          <w:rFonts w:asciiTheme="minorHAnsi" w:hAnsiTheme="minorHAnsi" w:cstheme="minorHAnsi"/>
          <w:bCs/>
          <w:sz w:val="20"/>
          <w:szCs w:val="20"/>
        </w:rPr>
        <w:t xml:space="preserve"> and specific approval</w:t>
      </w:r>
      <w:r w:rsidR="00A45B1E" w:rsidRPr="00993AEB">
        <w:rPr>
          <w:rFonts w:asciiTheme="minorHAnsi" w:hAnsiTheme="minorHAnsi" w:cstheme="minorHAnsi"/>
          <w:bCs/>
          <w:sz w:val="20"/>
          <w:szCs w:val="20"/>
        </w:rPr>
        <w:t xml:space="preserve"> from the UNSW ACECs</w:t>
      </w:r>
      <w:r w:rsidR="00D440F6" w:rsidRPr="00993AEB">
        <w:rPr>
          <w:rFonts w:asciiTheme="minorHAnsi" w:hAnsiTheme="minorHAnsi" w:cstheme="minorHAnsi"/>
          <w:bCs/>
          <w:sz w:val="20"/>
          <w:szCs w:val="20"/>
        </w:rPr>
        <w:t>.</w:t>
      </w:r>
    </w:p>
    <w:p w14:paraId="16ED1A09" w14:textId="6AF92726" w:rsidR="003C6CCB" w:rsidRPr="00993AEB" w:rsidRDefault="00CC6C11" w:rsidP="003C6CCB">
      <w:pPr>
        <w:pStyle w:val="NoSpacing"/>
        <w:spacing w:before="240" w:after="240"/>
        <w:ind w:left="-284" w:right="-24"/>
        <w:jc w:val="both"/>
        <w:rPr>
          <w:bCs/>
          <w:sz w:val="20"/>
          <w:szCs w:val="20"/>
        </w:rPr>
      </w:pPr>
      <w:r w:rsidRPr="00993AEB">
        <w:rPr>
          <w:bCs/>
          <w:sz w:val="20"/>
          <w:szCs w:val="20"/>
        </w:rPr>
        <w:t>Submit this</w:t>
      </w:r>
      <w:r w:rsidR="001014FA" w:rsidRPr="00993AEB">
        <w:rPr>
          <w:bCs/>
          <w:sz w:val="20"/>
          <w:szCs w:val="20"/>
        </w:rPr>
        <w:t xml:space="preserve"> form to </w:t>
      </w:r>
      <w:hyperlink r:id="rId9" w:history="1">
        <w:r w:rsidR="001014FA" w:rsidRPr="00993AEB">
          <w:rPr>
            <w:rStyle w:val="Hyperlink"/>
            <w:bCs/>
            <w:sz w:val="20"/>
            <w:szCs w:val="20"/>
          </w:rPr>
          <w:t>animalcare@unsw.edu.au</w:t>
        </w:r>
      </w:hyperlink>
      <w:r w:rsidR="001014FA" w:rsidRPr="00993AEB">
        <w:rPr>
          <w:bCs/>
          <w:sz w:val="20"/>
          <w:szCs w:val="20"/>
        </w:rPr>
        <w:t xml:space="preserve">. </w:t>
      </w:r>
    </w:p>
    <w:tbl>
      <w:tblPr>
        <w:tblStyle w:val="TableGridLight"/>
        <w:tblW w:w="10632" w:type="dxa"/>
        <w:tblInd w:w="-289" w:type="dxa"/>
        <w:tblLayout w:type="fixed"/>
        <w:tblLook w:val="04A0" w:firstRow="1" w:lastRow="0" w:firstColumn="1" w:lastColumn="0" w:noHBand="0" w:noVBand="1"/>
      </w:tblPr>
      <w:tblGrid>
        <w:gridCol w:w="2552"/>
        <w:gridCol w:w="709"/>
        <w:gridCol w:w="1843"/>
        <w:gridCol w:w="1417"/>
        <w:gridCol w:w="1418"/>
        <w:gridCol w:w="1276"/>
        <w:gridCol w:w="1417"/>
      </w:tblGrid>
      <w:tr w:rsidR="001014FA" w:rsidRPr="00993AEB" w14:paraId="7D7C077C" w14:textId="77777777" w:rsidTr="001014FA">
        <w:tc>
          <w:tcPr>
            <w:tcW w:w="10632" w:type="dxa"/>
            <w:gridSpan w:val="7"/>
            <w:shd w:val="clear" w:color="auto" w:fill="000000" w:themeFill="text1"/>
          </w:tcPr>
          <w:p w14:paraId="79D50DB6" w14:textId="217594D2" w:rsidR="001014FA" w:rsidRPr="00993AEB" w:rsidRDefault="001014FA" w:rsidP="001014FA">
            <w:pPr>
              <w:pStyle w:val="NoSpacing"/>
              <w:spacing w:before="120" w:after="120"/>
              <w:rPr>
                <w:rFonts w:asciiTheme="minorHAnsi" w:hAnsiTheme="minorHAnsi"/>
                <w:bCs/>
                <w:sz w:val="20"/>
                <w:szCs w:val="20"/>
              </w:rPr>
            </w:pPr>
            <w:r w:rsidRPr="00993AEB">
              <w:rPr>
                <w:bCs/>
                <w:color w:val="FFFFFF" w:themeColor="background1"/>
                <w:sz w:val="20"/>
                <w:szCs w:val="20"/>
              </w:rPr>
              <w:t>DETAILS OF ANIMALS TO BE TRANSFERRED</w:t>
            </w:r>
          </w:p>
        </w:tc>
      </w:tr>
      <w:tr w:rsidR="001014FA" w:rsidRPr="00993AEB" w14:paraId="7897B0CD" w14:textId="77777777" w:rsidTr="008F7D2B">
        <w:tc>
          <w:tcPr>
            <w:tcW w:w="2552" w:type="dxa"/>
          </w:tcPr>
          <w:p w14:paraId="1A38105E"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Species and strain</w:t>
            </w:r>
          </w:p>
          <w:p w14:paraId="73D8A469" w14:textId="77777777" w:rsidR="001014FA" w:rsidRPr="00993AEB" w:rsidRDefault="001014FA" w:rsidP="005E6D7A">
            <w:pPr>
              <w:pStyle w:val="NoSpacing"/>
              <w:spacing w:before="60" w:after="60"/>
              <w:rPr>
                <w:rFonts w:asciiTheme="minorHAnsi" w:hAnsiTheme="minorHAnsi"/>
                <w:sz w:val="20"/>
                <w:szCs w:val="20"/>
              </w:rPr>
            </w:pPr>
          </w:p>
        </w:tc>
        <w:tc>
          <w:tcPr>
            <w:tcW w:w="2552" w:type="dxa"/>
            <w:gridSpan w:val="2"/>
          </w:tcPr>
          <w:p w14:paraId="59284E2C" w14:textId="77777777" w:rsidR="001014FA" w:rsidRPr="00993AEB" w:rsidRDefault="001014FA" w:rsidP="005E6D7A">
            <w:pPr>
              <w:pStyle w:val="NoSpacing"/>
              <w:spacing w:before="60" w:after="60"/>
              <w:rPr>
                <w:rFonts w:asciiTheme="minorHAnsi" w:hAnsiTheme="minorHAnsi"/>
                <w:sz w:val="20"/>
                <w:szCs w:val="20"/>
              </w:rPr>
            </w:pPr>
          </w:p>
        </w:tc>
        <w:tc>
          <w:tcPr>
            <w:tcW w:w="1417" w:type="dxa"/>
          </w:tcPr>
          <w:p w14:paraId="7A4BDBE7"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Number of animals</w:t>
            </w:r>
          </w:p>
        </w:tc>
        <w:tc>
          <w:tcPr>
            <w:tcW w:w="1418" w:type="dxa"/>
          </w:tcPr>
          <w:p w14:paraId="4B4018AA" w14:textId="77777777" w:rsidR="001014FA" w:rsidRPr="00993AEB" w:rsidRDefault="001014FA" w:rsidP="005E6D7A">
            <w:pPr>
              <w:pStyle w:val="NoSpacing"/>
              <w:spacing w:before="60" w:after="60"/>
              <w:rPr>
                <w:rFonts w:asciiTheme="minorHAnsi" w:hAnsiTheme="minorHAnsi"/>
                <w:sz w:val="20"/>
                <w:szCs w:val="20"/>
              </w:rPr>
            </w:pPr>
          </w:p>
        </w:tc>
        <w:tc>
          <w:tcPr>
            <w:tcW w:w="2693" w:type="dxa"/>
            <w:gridSpan w:val="2"/>
          </w:tcPr>
          <w:p w14:paraId="74FF1363" w14:textId="77777777" w:rsidR="001014FA" w:rsidRPr="00993AEB" w:rsidRDefault="006D0EDA" w:rsidP="005E6D7A">
            <w:pPr>
              <w:pStyle w:val="NoSpacing"/>
              <w:spacing w:before="60" w:after="60"/>
              <w:rPr>
                <w:rFonts w:asciiTheme="minorHAnsi" w:hAnsiTheme="minorHAnsi"/>
                <w:sz w:val="20"/>
                <w:szCs w:val="20"/>
              </w:rPr>
            </w:pPr>
            <w:sdt>
              <w:sdtPr>
                <w:rPr>
                  <w:rFonts w:asciiTheme="minorHAnsi" w:hAnsiTheme="minorHAnsi"/>
                  <w:sz w:val="20"/>
                  <w:szCs w:val="20"/>
                </w:rPr>
                <w:id w:val="1778597318"/>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Female   </w:t>
            </w:r>
            <w:sdt>
              <w:sdtPr>
                <w:rPr>
                  <w:rFonts w:asciiTheme="minorHAnsi" w:hAnsiTheme="minorHAnsi"/>
                  <w:sz w:val="20"/>
                  <w:szCs w:val="20"/>
                </w:rPr>
                <w:id w:val="411431389"/>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Male</w:t>
            </w:r>
          </w:p>
        </w:tc>
      </w:tr>
      <w:tr w:rsidR="001014FA" w:rsidRPr="00993AEB" w14:paraId="43E9D2F4" w14:textId="77777777" w:rsidTr="00143F21">
        <w:tc>
          <w:tcPr>
            <w:tcW w:w="2552" w:type="dxa"/>
          </w:tcPr>
          <w:p w14:paraId="6E66A1C7"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Original Supplier</w:t>
            </w:r>
          </w:p>
        </w:tc>
        <w:tc>
          <w:tcPr>
            <w:tcW w:w="2552" w:type="dxa"/>
            <w:gridSpan w:val="2"/>
          </w:tcPr>
          <w:p w14:paraId="7259527D" w14:textId="77777777" w:rsidR="001014FA" w:rsidRPr="00993AEB" w:rsidRDefault="001014FA" w:rsidP="005E6D7A">
            <w:pPr>
              <w:pStyle w:val="NoSpacing"/>
              <w:spacing w:before="60" w:after="60"/>
              <w:rPr>
                <w:rFonts w:asciiTheme="minorHAnsi" w:hAnsiTheme="minorHAnsi"/>
                <w:sz w:val="20"/>
                <w:szCs w:val="20"/>
              </w:rPr>
            </w:pPr>
          </w:p>
        </w:tc>
        <w:tc>
          <w:tcPr>
            <w:tcW w:w="2835" w:type="dxa"/>
            <w:gridSpan w:val="2"/>
          </w:tcPr>
          <w:p w14:paraId="67BE87B5" w14:textId="570ACF28"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 xml:space="preserve">Date of arrival </w:t>
            </w:r>
            <w:r w:rsidR="00D34F6F" w:rsidRPr="00993AEB">
              <w:rPr>
                <w:rFonts w:asciiTheme="minorHAnsi" w:hAnsiTheme="minorHAnsi"/>
                <w:sz w:val="20"/>
                <w:szCs w:val="20"/>
              </w:rPr>
              <w:t>or d</w:t>
            </w:r>
            <w:r w:rsidRPr="00993AEB">
              <w:rPr>
                <w:rFonts w:asciiTheme="minorHAnsi" w:hAnsiTheme="minorHAnsi"/>
                <w:sz w:val="20"/>
                <w:szCs w:val="20"/>
              </w:rPr>
              <w:t xml:space="preserve">ate of birth </w:t>
            </w:r>
            <w:r w:rsidR="00D34F6F" w:rsidRPr="00993AEB">
              <w:rPr>
                <w:rFonts w:asciiTheme="minorHAnsi" w:hAnsiTheme="minorHAnsi"/>
                <w:sz w:val="20"/>
                <w:szCs w:val="20"/>
              </w:rPr>
              <w:t>(</w:t>
            </w:r>
            <w:r w:rsidRPr="00993AEB">
              <w:rPr>
                <w:rFonts w:asciiTheme="minorHAnsi" w:hAnsiTheme="minorHAnsi"/>
                <w:sz w:val="20"/>
                <w:szCs w:val="20"/>
              </w:rPr>
              <w:t>if bred at UNSW</w:t>
            </w:r>
            <w:r w:rsidR="00D34F6F" w:rsidRPr="00993AEB">
              <w:rPr>
                <w:rFonts w:asciiTheme="minorHAnsi" w:hAnsiTheme="minorHAnsi"/>
                <w:sz w:val="20"/>
                <w:szCs w:val="20"/>
              </w:rPr>
              <w:t>)</w:t>
            </w:r>
          </w:p>
        </w:tc>
        <w:tc>
          <w:tcPr>
            <w:tcW w:w="2693" w:type="dxa"/>
            <w:gridSpan w:val="2"/>
          </w:tcPr>
          <w:p w14:paraId="1369262A" w14:textId="77777777" w:rsidR="001014FA" w:rsidRPr="00993AEB" w:rsidRDefault="001014FA" w:rsidP="005E6D7A">
            <w:pPr>
              <w:pStyle w:val="NoSpacing"/>
              <w:spacing w:before="60" w:after="60"/>
              <w:rPr>
                <w:rFonts w:asciiTheme="minorHAnsi" w:hAnsiTheme="minorHAnsi"/>
                <w:sz w:val="20"/>
                <w:szCs w:val="20"/>
              </w:rPr>
            </w:pPr>
          </w:p>
        </w:tc>
      </w:tr>
      <w:tr w:rsidR="001014FA" w:rsidRPr="00993AEB" w14:paraId="72631C19" w14:textId="77777777" w:rsidTr="00143F21">
        <w:trPr>
          <w:trHeight w:val="449"/>
        </w:trPr>
        <w:tc>
          <w:tcPr>
            <w:tcW w:w="7939" w:type="dxa"/>
            <w:gridSpan w:val="5"/>
          </w:tcPr>
          <w:p w14:paraId="7C4EAF3B"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 xml:space="preserve">Were these animals previously transferred between ACEC projects?     </w:t>
            </w:r>
          </w:p>
        </w:tc>
        <w:tc>
          <w:tcPr>
            <w:tcW w:w="2693" w:type="dxa"/>
            <w:gridSpan w:val="2"/>
          </w:tcPr>
          <w:p w14:paraId="71A56D68" w14:textId="7B467825" w:rsidR="001014FA" w:rsidRPr="00993AEB" w:rsidRDefault="006D0EDA" w:rsidP="005E6D7A">
            <w:pPr>
              <w:pStyle w:val="NoSpacing"/>
              <w:spacing w:before="60" w:after="60"/>
              <w:rPr>
                <w:rFonts w:asciiTheme="minorHAnsi" w:hAnsiTheme="minorHAnsi"/>
                <w:sz w:val="20"/>
                <w:szCs w:val="20"/>
              </w:rPr>
            </w:pPr>
            <w:sdt>
              <w:sdtPr>
                <w:rPr>
                  <w:rFonts w:asciiTheme="minorHAnsi" w:hAnsiTheme="minorHAnsi"/>
                  <w:sz w:val="20"/>
                  <w:szCs w:val="20"/>
                </w:rPr>
                <w:id w:val="2117008872"/>
                <w14:checkbox>
                  <w14:checked w14:val="0"/>
                  <w14:checkedState w14:val="2612" w14:font="MS Gothic"/>
                  <w14:uncheckedState w14:val="2610" w14:font="MS Gothic"/>
                </w14:checkbox>
              </w:sdtPr>
              <w:sdtEndPr/>
              <w:sdtContent>
                <w:r w:rsidR="00A344AF" w:rsidRPr="00993AEB">
                  <w:rPr>
                    <w:rFonts w:ascii="MS Gothic" w:eastAsia="MS Gothic" w:hAnsi="MS Gothic" w:hint="eastAsia"/>
                    <w:sz w:val="20"/>
                    <w:szCs w:val="20"/>
                  </w:rPr>
                  <w:t>☐</w:t>
                </w:r>
              </w:sdtContent>
            </w:sdt>
            <w:r w:rsidR="001014FA" w:rsidRPr="00993AEB">
              <w:rPr>
                <w:rFonts w:asciiTheme="minorHAnsi" w:hAnsiTheme="minorHAnsi"/>
                <w:sz w:val="20"/>
                <w:szCs w:val="20"/>
              </w:rPr>
              <w:t xml:space="preserve"> Yes    </w:t>
            </w:r>
            <w:sdt>
              <w:sdtPr>
                <w:rPr>
                  <w:rFonts w:asciiTheme="minorHAnsi" w:hAnsiTheme="minorHAnsi"/>
                  <w:sz w:val="20"/>
                  <w:szCs w:val="20"/>
                </w:rPr>
                <w:id w:val="908111612"/>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No</w:t>
            </w:r>
          </w:p>
        </w:tc>
      </w:tr>
      <w:tr w:rsidR="001014FA" w:rsidRPr="00993AEB" w14:paraId="4D355235" w14:textId="77777777" w:rsidTr="00143F21">
        <w:trPr>
          <w:trHeight w:val="505"/>
        </w:trPr>
        <w:tc>
          <w:tcPr>
            <w:tcW w:w="2552" w:type="dxa"/>
            <w:vMerge w:val="restart"/>
          </w:tcPr>
          <w:p w14:paraId="5F39EBE2" w14:textId="2312C6D4"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 xml:space="preserve">If </w:t>
            </w:r>
            <w:r w:rsidR="00A52CFC" w:rsidRPr="00993AEB">
              <w:rPr>
                <w:rFonts w:asciiTheme="minorHAnsi" w:hAnsiTheme="minorHAnsi"/>
                <w:b/>
                <w:bCs/>
                <w:sz w:val="20"/>
                <w:szCs w:val="20"/>
              </w:rPr>
              <w:t>YES</w:t>
            </w:r>
            <w:r w:rsidRPr="00993AEB">
              <w:rPr>
                <w:rFonts w:asciiTheme="minorHAnsi" w:hAnsiTheme="minorHAnsi"/>
                <w:sz w:val="20"/>
                <w:szCs w:val="20"/>
              </w:rPr>
              <w:t>, provide details</w:t>
            </w:r>
          </w:p>
        </w:tc>
        <w:tc>
          <w:tcPr>
            <w:tcW w:w="2552" w:type="dxa"/>
            <w:gridSpan w:val="2"/>
          </w:tcPr>
          <w:p w14:paraId="4C1B203B"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ACEC approval number</w:t>
            </w:r>
          </w:p>
        </w:tc>
        <w:tc>
          <w:tcPr>
            <w:tcW w:w="2835" w:type="dxa"/>
            <w:gridSpan w:val="2"/>
          </w:tcPr>
          <w:p w14:paraId="47B05D30" w14:textId="77777777" w:rsidR="001014FA" w:rsidRPr="00993AEB" w:rsidRDefault="001014FA" w:rsidP="005E6D7A">
            <w:pPr>
              <w:pStyle w:val="NoSpacing"/>
              <w:spacing w:before="60" w:after="60"/>
              <w:rPr>
                <w:rFonts w:asciiTheme="minorHAnsi" w:hAnsiTheme="minorHAnsi"/>
                <w:sz w:val="20"/>
                <w:szCs w:val="20"/>
              </w:rPr>
            </w:pPr>
          </w:p>
        </w:tc>
        <w:tc>
          <w:tcPr>
            <w:tcW w:w="1276" w:type="dxa"/>
          </w:tcPr>
          <w:p w14:paraId="53F3C78A"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Date transferred</w:t>
            </w:r>
          </w:p>
        </w:tc>
        <w:tc>
          <w:tcPr>
            <w:tcW w:w="1417" w:type="dxa"/>
          </w:tcPr>
          <w:p w14:paraId="4A3ACF73" w14:textId="77777777" w:rsidR="001014FA" w:rsidRPr="00993AEB" w:rsidRDefault="001014FA" w:rsidP="005E6D7A">
            <w:pPr>
              <w:pStyle w:val="NoSpacing"/>
              <w:spacing w:before="60" w:after="60"/>
              <w:rPr>
                <w:rFonts w:asciiTheme="minorHAnsi" w:hAnsiTheme="minorHAnsi"/>
                <w:sz w:val="20"/>
                <w:szCs w:val="20"/>
              </w:rPr>
            </w:pPr>
          </w:p>
        </w:tc>
      </w:tr>
      <w:tr w:rsidR="001014FA" w:rsidRPr="00993AEB" w14:paraId="615530A3" w14:textId="77777777" w:rsidTr="001014FA">
        <w:trPr>
          <w:trHeight w:val="736"/>
        </w:trPr>
        <w:tc>
          <w:tcPr>
            <w:tcW w:w="2552" w:type="dxa"/>
            <w:vMerge/>
          </w:tcPr>
          <w:p w14:paraId="119F9685" w14:textId="77777777" w:rsidR="001014FA" w:rsidRPr="00993AEB" w:rsidRDefault="001014FA" w:rsidP="005E6D7A">
            <w:pPr>
              <w:pStyle w:val="NoSpacing"/>
              <w:spacing w:before="60" w:after="60"/>
              <w:rPr>
                <w:rFonts w:asciiTheme="minorHAnsi" w:hAnsiTheme="minorHAnsi"/>
                <w:sz w:val="20"/>
                <w:szCs w:val="20"/>
              </w:rPr>
            </w:pPr>
          </w:p>
        </w:tc>
        <w:tc>
          <w:tcPr>
            <w:tcW w:w="8080" w:type="dxa"/>
            <w:gridSpan w:val="6"/>
          </w:tcPr>
          <w:p w14:paraId="325E28EF" w14:textId="77777777" w:rsidR="001014FA" w:rsidRPr="00993AEB" w:rsidRDefault="001014FA" w:rsidP="005E6D7A">
            <w:pPr>
              <w:pStyle w:val="NoSpacing"/>
              <w:spacing w:before="60" w:after="60"/>
              <w:rPr>
                <w:rFonts w:asciiTheme="minorHAnsi" w:hAnsiTheme="minorHAnsi"/>
                <w:sz w:val="20"/>
                <w:szCs w:val="20"/>
              </w:rPr>
            </w:pPr>
            <w:r w:rsidRPr="00993AEB">
              <w:rPr>
                <w:rFonts w:asciiTheme="minorHAnsi" w:hAnsiTheme="minorHAnsi"/>
                <w:sz w:val="20"/>
                <w:szCs w:val="20"/>
              </w:rPr>
              <w:t>Summary of procedures performed</w:t>
            </w:r>
          </w:p>
        </w:tc>
      </w:tr>
      <w:tr w:rsidR="001014FA" w:rsidRPr="00993AEB" w14:paraId="2589AB4E" w14:textId="77777777" w:rsidTr="001014FA">
        <w:tc>
          <w:tcPr>
            <w:tcW w:w="10632" w:type="dxa"/>
            <w:gridSpan w:val="7"/>
            <w:shd w:val="clear" w:color="auto" w:fill="000000" w:themeFill="text1"/>
          </w:tcPr>
          <w:p w14:paraId="1C37D8ED" w14:textId="288D534C" w:rsidR="001014FA" w:rsidRPr="00993AEB" w:rsidRDefault="001014FA" w:rsidP="001014FA">
            <w:pPr>
              <w:pStyle w:val="NoSpacing"/>
              <w:spacing w:before="120" w:after="120"/>
              <w:rPr>
                <w:rFonts w:asciiTheme="minorHAnsi" w:hAnsiTheme="minorHAnsi"/>
                <w:bCs/>
                <w:sz w:val="20"/>
                <w:szCs w:val="20"/>
              </w:rPr>
            </w:pPr>
            <w:r w:rsidRPr="00993AEB">
              <w:rPr>
                <w:rFonts w:asciiTheme="minorHAnsi" w:hAnsiTheme="minorHAnsi"/>
                <w:bCs/>
                <w:color w:val="FFFFFF" w:themeColor="background1"/>
                <w:sz w:val="20"/>
                <w:szCs w:val="20"/>
              </w:rPr>
              <w:t>TRANSFER ANIMALS FROM</w:t>
            </w:r>
          </w:p>
        </w:tc>
      </w:tr>
      <w:tr w:rsidR="001014FA" w:rsidRPr="00993AEB" w14:paraId="0133A5EB" w14:textId="77777777" w:rsidTr="004D2C5A">
        <w:tc>
          <w:tcPr>
            <w:tcW w:w="3261" w:type="dxa"/>
            <w:gridSpan w:val="2"/>
          </w:tcPr>
          <w:p w14:paraId="2D7D9372"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Chief Investigator</w:t>
            </w:r>
          </w:p>
        </w:tc>
        <w:tc>
          <w:tcPr>
            <w:tcW w:w="7371" w:type="dxa"/>
            <w:gridSpan w:val="5"/>
          </w:tcPr>
          <w:p w14:paraId="458E5A86" w14:textId="77777777" w:rsidR="001014FA" w:rsidRPr="00993AEB" w:rsidRDefault="001014FA" w:rsidP="004D2C5A">
            <w:pPr>
              <w:pStyle w:val="NoSpacing"/>
              <w:spacing w:before="60" w:afterLines="60" w:after="144"/>
              <w:rPr>
                <w:rFonts w:asciiTheme="minorHAnsi" w:hAnsiTheme="minorHAnsi"/>
                <w:sz w:val="20"/>
                <w:szCs w:val="20"/>
              </w:rPr>
            </w:pPr>
          </w:p>
        </w:tc>
      </w:tr>
      <w:tr w:rsidR="001014FA" w:rsidRPr="00993AEB" w14:paraId="084756AC" w14:textId="77777777" w:rsidTr="00143F21">
        <w:tc>
          <w:tcPr>
            <w:tcW w:w="3261" w:type="dxa"/>
            <w:gridSpan w:val="2"/>
          </w:tcPr>
          <w:p w14:paraId="3570D6AE"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ACEC approval number</w:t>
            </w:r>
          </w:p>
        </w:tc>
        <w:tc>
          <w:tcPr>
            <w:tcW w:w="1843" w:type="dxa"/>
          </w:tcPr>
          <w:p w14:paraId="44E88E6E" w14:textId="77777777" w:rsidR="001014FA" w:rsidRPr="00993AEB" w:rsidRDefault="001014FA" w:rsidP="004D2C5A">
            <w:pPr>
              <w:pStyle w:val="NoSpacing"/>
              <w:spacing w:before="60" w:afterLines="60" w:after="144"/>
              <w:rPr>
                <w:rFonts w:asciiTheme="minorHAnsi" w:hAnsiTheme="minorHAnsi"/>
                <w:sz w:val="20"/>
                <w:szCs w:val="20"/>
              </w:rPr>
            </w:pPr>
          </w:p>
        </w:tc>
        <w:tc>
          <w:tcPr>
            <w:tcW w:w="2835" w:type="dxa"/>
            <w:gridSpan w:val="2"/>
          </w:tcPr>
          <w:p w14:paraId="28ACE043"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 xml:space="preserve">Age at transfer </w:t>
            </w:r>
            <w:r w:rsidRPr="00993AEB">
              <w:rPr>
                <w:rFonts w:asciiTheme="minorHAnsi" w:hAnsiTheme="minorHAnsi"/>
                <w:i/>
                <w:sz w:val="20"/>
                <w:szCs w:val="20"/>
              </w:rPr>
              <w:t>(weeks)</w:t>
            </w:r>
          </w:p>
        </w:tc>
        <w:tc>
          <w:tcPr>
            <w:tcW w:w="2693" w:type="dxa"/>
            <w:gridSpan w:val="2"/>
          </w:tcPr>
          <w:p w14:paraId="0B243D10" w14:textId="0EA621C4" w:rsidR="002C4336" w:rsidRPr="00993AEB" w:rsidRDefault="002C4336" w:rsidP="004D2C5A">
            <w:pPr>
              <w:pStyle w:val="NoSpacing"/>
              <w:spacing w:before="60" w:afterLines="60" w:after="144"/>
              <w:rPr>
                <w:rFonts w:asciiTheme="minorHAnsi" w:hAnsiTheme="minorHAnsi"/>
                <w:sz w:val="20"/>
                <w:szCs w:val="20"/>
              </w:rPr>
            </w:pPr>
          </w:p>
        </w:tc>
      </w:tr>
      <w:tr w:rsidR="001014FA" w:rsidRPr="00993AEB" w14:paraId="20F5C211" w14:textId="77777777" w:rsidTr="00143F21">
        <w:tc>
          <w:tcPr>
            <w:tcW w:w="3261" w:type="dxa"/>
            <w:gridSpan w:val="2"/>
          </w:tcPr>
          <w:p w14:paraId="33D4BF61"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 xml:space="preserve">Facility </w:t>
            </w:r>
            <w:r w:rsidRPr="00993AEB">
              <w:rPr>
                <w:rFonts w:asciiTheme="minorHAnsi" w:hAnsiTheme="minorHAnsi"/>
                <w:i/>
                <w:sz w:val="20"/>
                <w:szCs w:val="20"/>
              </w:rPr>
              <w:t>(where animals are held)</w:t>
            </w:r>
          </w:p>
        </w:tc>
        <w:tc>
          <w:tcPr>
            <w:tcW w:w="1843" w:type="dxa"/>
          </w:tcPr>
          <w:p w14:paraId="03BEBD3D" w14:textId="77777777" w:rsidR="001014FA" w:rsidRPr="00993AEB" w:rsidRDefault="001014FA" w:rsidP="004D2C5A">
            <w:pPr>
              <w:pStyle w:val="NoSpacing"/>
              <w:spacing w:before="60" w:afterLines="60" w:after="144"/>
              <w:rPr>
                <w:rFonts w:asciiTheme="minorHAnsi" w:hAnsiTheme="minorHAnsi"/>
                <w:sz w:val="20"/>
                <w:szCs w:val="20"/>
              </w:rPr>
            </w:pPr>
          </w:p>
        </w:tc>
        <w:tc>
          <w:tcPr>
            <w:tcW w:w="2835" w:type="dxa"/>
            <w:gridSpan w:val="2"/>
          </w:tcPr>
          <w:p w14:paraId="476E8E33"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 xml:space="preserve">How long were animals held under this project </w:t>
            </w:r>
            <w:r w:rsidRPr="00993AEB">
              <w:rPr>
                <w:rFonts w:asciiTheme="minorHAnsi" w:hAnsiTheme="minorHAnsi"/>
                <w:i/>
                <w:sz w:val="20"/>
                <w:szCs w:val="20"/>
              </w:rPr>
              <w:t>(weeks)</w:t>
            </w:r>
          </w:p>
        </w:tc>
        <w:tc>
          <w:tcPr>
            <w:tcW w:w="2693" w:type="dxa"/>
            <w:gridSpan w:val="2"/>
          </w:tcPr>
          <w:p w14:paraId="7752077A" w14:textId="77777777" w:rsidR="001014FA" w:rsidRPr="00993AEB" w:rsidRDefault="001014FA" w:rsidP="004D2C5A">
            <w:pPr>
              <w:pStyle w:val="NoSpacing"/>
              <w:spacing w:before="60" w:afterLines="60" w:after="144"/>
              <w:rPr>
                <w:rFonts w:asciiTheme="minorHAnsi" w:hAnsiTheme="minorHAnsi"/>
                <w:sz w:val="20"/>
                <w:szCs w:val="20"/>
              </w:rPr>
            </w:pPr>
          </w:p>
        </w:tc>
      </w:tr>
      <w:tr w:rsidR="001014FA" w:rsidRPr="00993AEB" w14:paraId="33158487" w14:textId="77777777" w:rsidTr="004D2C5A">
        <w:trPr>
          <w:trHeight w:val="286"/>
        </w:trPr>
        <w:tc>
          <w:tcPr>
            <w:tcW w:w="3261" w:type="dxa"/>
            <w:gridSpan w:val="2"/>
          </w:tcPr>
          <w:p w14:paraId="0F22CBA3" w14:textId="77777777"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Details of procedures performed</w:t>
            </w:r>
          </w:p>
        </w:tc>
        <w:tc>
          <w:tcPr>
            <w:tcW w:w="7371" w:type="dxa"/>
            <w:gridSpan w:val="5"/>
          </w:tcPr>
          <w:p w14:paraId="03C4E1C2" w14:textId="179E6ABF" w:rsidR="00A9286F" w:rsidRPr="00993AEB" w:rsidRDefault="00A9286F" w:rsidP="004D2C5A">
            <w:pPr>
              <w:pStyle w:val="NoSpacing"/>
              <w:spacing w:before="60" w:afterLines="60" w:after="144"/>
              <w:rPr>
                <w:rFonts w:asciiTheme="minorHAnsi" w:hAnsiTheme="minorHAnsi"/>
                <w:sz w:val="20"/>
                <w:szCs w:val="20"/>
              </w:rPr>
            </w:pPr>
          </w:p>
        </w:tc>
      </w:tr>
      <w:tr w:rsidR="001014FA" w:rsidRPr="001014FA" w14:paraId="40460EA6" w14:textId="77777777" w:rsidTr="004D2C5A">
        <w:trPr>
          <w:trHeight w:val="1020"/>
        </w:trPr>
        <w:tc>
          <w:tcPr>
            <w:tcW w:w="3261" w:type="dxa"/>
            <w:gridSpan w:val="2"/>
          </w:tcPr>
          <w:p w14:paraId="5B89F998" w14:textId="47FD59EA" w:rsidR="001014FA" w:rsidRPr="00993AEB" w:rsidRDefault="001014FA" w:rsidP="004D2C5A">
            <w:pPr>
              <w:pStyle w:val="NoSpacing"/>
              <w:spacing w:before="60" w:afterLines="60" w:after="144"/>
              <w:rPr>
                <w:rFonts w:asciiTheme="minorHAnsi" w:hAnsiTheme="minorHAnsi"/>
                <w:sz w:val="20"/>
                <w:szCs w:val="20"/>
              </w:rPr>
            </w:pPr>
            <w:r w:rsidRPr="00993AEB">
              <w:rPr>
                <w:rFonts w:asciiTheme="minorHAnsi" w:hAnsiTheme="minorHAnsi"/>
                <w:sz w:val="20"/>
                <w:szCs w:val="20"/>
              </w:rPr>
              <w:t xml:space="preserve">If no procedures </w:t>
            </w:r>
            <w:r w:rsidR="00A9286F" w:rsidRPr="00993AEB">
              <w:rPr>
                <w:rFonts w:asciiTheme="minorHAnsi" w:hAnsiTheme="minorHAnsi"/>
                <w:sz w:val="20"/>
                <w:szCs w:val="20"/>
              </w:rPr>
              <w:t>were</w:t>
            </w:r>
            <w:r w:rsidRPr="00993AEB">
              <w:rPr>
                <w:rFonts w:asciiTheme="minorHAnsi" w:hAnsiTheme="minorHAnsi"/>
                <w:sz w:val="20"/>
                <w:szCs w:val="20"/>
              </w:rPr>
              <w:t xml:space="preserve"> performed</w:t>
            </w:r>
            <w:r w:rsidR="00A9286F" w:rsidRPr="00993AEB">
              <w:rPr>
                <w:rFonts w:asciiTheme="minorHAnsi" w:hAnsiTheme="minorHAnsi"/>
                <w:sz w:val="20"/>
                <w:szCs w:val="20"/>
              </w:rPr>
              <w:t>,</w:t>
            </w:r>
            <w:r w:rsidRPr="00993AEB">
              <w:rPr>
                <w:rFonts w:asciiTheme="minorHAnsi" w:hAnsiTheme="minorHAnsi"/>
                <w:sz w:val="20"/>
                <w:szCs w:val="20"/>
              </w:rPr>
              <w:t xml:space="preserve"> provide details &amp; justification for the requested transfer</w:t>
            </w:r>
          </w:p>
        </w:tc>
        <w:tc>
          <w:tcPr>
            <w:tcW w:w="7371" w:type="dxa"/>
            <w:gridSpan w:val="5"/>
          </w:tcPr>
          <w:p w14:paraId="4845FEA0" w14:textId="26A31A48" w:rsidR="001014FA" w:rsidRPr="001014FA" w:rsidRDefault="006D0EDA" w:rsidP="004D2C5A">
            <w:pPr>
              <w:pStyle w:val="NoSpacing"/>
              <w:spacing w:before="60" w:afterLines="60" w:after="144"/>
              <w:rPr>
                <w:rFonts w:asciiTheme="minorHAnsi" w:hAnsiTheme="minorHAnsi"/>
                <w:sz w:val="20"/>
                <w:szCs w:val="20"/>
              </w:rPr>
            </w:pPr>
            <w:sdt>
              <w:sdtPr>
                <w:rPr>
                  <w:rFonts w:asciiTheme="minorHAnsi" w:hAnsiTheme="minorHAnsi"/>
                  <w:sz w:val="20"/>
                  <w:szCs w:val="20"/>
                </w:rPr>
                <w:id w:val="1621956116"/>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Incorrect</w:t>
            </w:r>
            <w:r w:rsidR="001014FA" w:rsidRPr="00993AEB">
              <w:rPr>
                <w:rFonts w:asciiTheme="minorHAnsi" w:hAnsiTheme="minorHAnsi" w:cstheme="minorHAnsi"/>
                <w:sz w:val="20"/>
                <w:szCs w:val="20"/>
              </w:rPr>
              <w:t xml:space="preserve"> Sex   </w:t>
            </w:r>
            <w:sdt>
              <w:sdtPr>
                <w:rPr>
                  <w:rFonts w:asciiTheme="minorHAnsi" w:hAnsiTheme="minorHAnsi"/>
                  <w:sz w:val="20"/>
                  <w:szCs w:val="20"/>
                </w:rPr>
                <w:id w:val="-358203865"/>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Incorrect</w:t>
            </w:r>
            <w:r w:rsidR="001014FA" w:rsidRPr="00993AEB">
              <w:rPr>
                <w:rFonts w:asciiTheme="minorHAnsi" w:hAnsiTheme="minorHAnsi" w:cstheme="minorHAnsi"/>
                <w:sz w:val="20"/>
                <w:szCs w:val="20"/>
              </w:rPr>
              <w:t xml:space="preserve"> Strain    </w:t>
            </w:r>
            <w:sdt>
              <w:sdtPr>
                <w:rPr>
                  <w:rFonts w:asciiTheme="minorHAnsi" w:hAnsiTheme="minorHAnsi"/>
                  <w:sz w:val="20"/>
                  <w:szCs w:val="20"/>
                </w:rPr>
                <w:id w:val="-18470683"/>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Incorrect</w:t>
            </w:r>
            <w:r w:rsidR="001014FA" w:rsidRPr="00993AEB">
              <w:rPr>
                <w:rFonts w:asciiTheme="minorHAnsi" w:hAnsiTheme="minorHAnsi" w:cstheme="minorHAnsi"/>
                <w:sz w:val="20"/>
                <w:szCs w:val="20"/>
              </w:rPr>
              <w:t xml:space="preserve"> Age</w:t>
            </w:r>
            <w:r w:rsidR="004D2C5A" w:rsidRPr="00993AEB">
              <w:rPr>
                <w:rFonts w:asciiTheme="minorHAnsi" w:hAnsiTheme="minorHAnsi" w:cstheme="minorHAnsi"/>
                <w:sz w:val="20"/>
                <w:szCs w:val="20"/>
              </w:rPr>
              <w:t xml:space="preserve">   </w:t>
            </w:r>
            <w:sdt>
              <w:sdtPr>
                <w:rPr>
                  <w:rFonts w:asciiTheme="minorHAnsi" w:hAnsiTheme="minorHAnsi"/>
                  <w:sz w:val="20"/>
                  <w:szCs w:val="20"/>
                </w:rPr>
                <w:id w:val="242768277"/>
                <w14:checkbox>
                  <w14:checked w14:val="0"/>
                  <w14:checkedState w14:val="2612" w14:font="MS Gothic"/>
                  <w14:uncheckedState w14:val="2610" w14:font="MS Gothic"/>
                </w14:checkbox>
              </w:sdtPr>
              <w:sdtEndPr/>
              <w:sdtContent>
                <w:r w:rsidR="001014FA" w:rsidRPr="00993AEB">
                  <w:rPr>
                    <w:rFonts w:ascii="Segoe UI Symbol" w:eastAsia="MS Gothic" w:hAnsi="Segoe UI Symbol" w:cs="Segoe UI Symbol"/>
                    <w:sz w:val="20"/>
                    <w:szCs w:val="20"/>
                  </w:rPr>
                  <w:t>☐</w:t>
                </w:r>
              </w:sdtContent>
            </w:sdt>
            <w:r w:rsidR="001014FA" w:rsidRPr="00993AEB">
              <w:rPr>
                <w:rFonts w:asciiTheme="minorHAnsi" w:hAnsiTheme="minorHAnsi"/>
                <w:sz w:val="20"/>
                <w:szCs w:val="20"/>
              </w:rPr>
              <w:t xml:space="preserve"> Other </w:t>
            </w:r>
            <w:r w:rsidR="001014FA" w:rsidRPr="00993AEB">
              <w:rPr>
                <w:rFonts w:asciiTheme="minorHAnsi" w:hAnsiTheme="minorHAnsi"/>
                <w:i/>
                <w:sz w:val="20"/>
                <w:szCs w:val="20"/>
              </w:rPr>
              <w:t>(Provide Details)</w:t>
            </w:r>
          </w:p>
        </w:tc>
      </w:tr>
      <w:tr w:rsidR="001014FA" w:rsidRPr="001014FA" w14:paraId="34CAD551" w14:textId="77777777" w:rsidTr="001014FA">
        <w:tc>
          <w:tcPr>
            <w:tcW w:w="10632" w:type="dxa"/>
            <w:gridSpan w:val="7"/>
            <w:shd w:val="clear" w:color="auto" w:fill="000000" w:themeFill="text1"/>
          </w:tcPr>
          <w:p w14:paraId="5AACDDEE" w14:textId="248FF157" w:rsidR="001014FA" w:rsidRPr="001014FA" w:rsidRDefault="001014FA" w:rsidP="001014FA">
            <w:pPr>
              <w:pStyle w:val="NoSpacing"/>
              <w:spacing w:before="120" w:after="120"/>
              <w:rPr>
                <w:rFonts w:asciiTheme="minorHAnsi" w:hAnsiTheme="minorHAnsi"/>
                <w:bCs/>
                <w:sz w:val="20"/>
                <w:szCs w:val="20"/>
              </w:rPr>
            </w:pPr>
            <w:r w:rsidRPr="001014FA">
              <w:rPr>
                <w:rFonts w:asciiTheme="minorHAnsi" w:hAnsiTheme="minorHAnsi"/>
                <w:bCs/>
                <w:color w:val="FFFFFF" w:themeColor="background1"/>
                <w:sz w:val="20"/>
                <w:szCs w:val="20"/>
              </w:rPr>
              <w:t>TRANSFER ANIMALS TO</w:t>
            </w:r>
          </w:p>
        </w:tc>
      </w:tr>
      <w:tr w:rsidR="001014FA" w:rsidRPr="001014FA" w14:paraId="01E3EBCE" w14:textId="77777777" w:rsidTr="004D2C5A">
        <w:tc>
          <w:tcPr>
            <w:tcW w:w="3261" w:type="dxa"/>
            <w:gridSpan w:val="2"/>
          </w:tcPr>
          <w:p w14:paraId="646666CE"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Chief Investigator</w:t>
            </w:r>
          </w:p>
        </w:tc>
        <w:tc>
          <w:tcPr>
            <w:tcW w:w="7371" w:type="dxa"/>
            <w:gridSpan w:val="5"/>
          </w:tcPr>
          <w:p w14:paraId="4782D9A2" w14:textId="77777777" w:rsidR="001014FA" w:rsidRPr="001014FA" w:rsidRDefault="001014FA" w:rsidP="005E6D7A">
            <w:pPr>
              <w:pStyle w:val="NoSpacing"/>
              <w:spacing w:before="60" w:afterLines="60" w:after="144"/>
              <w:rPr>
                <w:rFonts w:asciiTheme="minorHAnsi" w:hAnsiTheme="minorHAnsi"/>
                <w:sz w:val="20"/>
                <w:szCs w:val="20"/>
              </w:rPr>
            </w:pPr>
          </w:p>
        </w:tc>
      </w:tr>
      <w:tr w:rsidR="001014FA" w:rsidRPr="001014FA" w14:paraId="5ED8E2A6" w14:textId="77777777" w:rsidTr="00143F21">
        <w:trPr>
          <w:trHeight w:val="538"/>
        </w:trPr>
        <w:tc>
          <w:tcPr>
            <w:tcW w:w="3261" w:type="dxa"/>
            <w:gridSpan w:val="2"/>
          </w:tcPr>
          <w:p w14:paraId="1FD9EA0C"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ACEC approval number</w:t>
            </w:r>
          </w:p>
        </w:tc>
        <w:tc>
          <w:tcPr>
            <w:tcW w:w="1843" w:type="dxa"/>
          </w:tcPr>
          <w:p w14:paraId="05F48849" w14:textId="77777777" w:rsidR="001014FA" w:rsidRPr="001014FA" w:rsidRDefault="001014FA" w:rsidP="005E6D7A">
            <w:pPr>
              <w:pStyle w:val="NoSpacing"/>
              <w:spacing w:before="60" w:afterLines="60" w:after="144"/>
              <w:rPr>
                <w:rFonts w:asciiTheme="minorHAnsi" w:hAnsiTheme="minorHAnsi"/>
                <w:sz w:val="20"/>
                <w:szCs w:val="20"/>
              </w:rPr>
            </w:pPr>
          </w:p>
        </w:tc>
        <w:tc>
          <w:tcPr>
            <w:tcW w:w="2835" w:type="dxa"/>
            <w:gridSpan w:val="2"/>
          </w:tcPr>
          <w:p w14:paraId="111D0C4C"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Date of transfer request</w:t>
            </w:r>
          </w:p>
        </w:tc>
        <w:tc>
          <w:tcPr>
            <w:tcW w:w="2693" w:type="dxa"/>
            <w:gridSpan w:val="2"/>
          </w:tcPr>
          <w:p w14:paraId="226D86CB" w14:textId="77777777" w:rsidR="001014FA" w:rsidRPr="001014FA" w:rsidRDefault="001014FA" w:rsidP="005E6D7A">
            <w:pPr>
              <w:pStyle w:val="NoSpacing"/>
              <w:spacing w:before="60" w:afterLines="60" w:after="144"/>
              <w:rPr>
                <w:rFonts w:asciiTheme="minorHAnsi" w:hAnsiTheme="minorHAnsi"/>
                <w:sz w:val="20"/>
                <w:szCs w:val="20"/>
              </w:rPr>
            </w:pPr>
          </w:p>
        </w:tc>
      </w:tr>
      <w:tr w:rsidR="001014FA" w:rsidRPr="001014FA" w14:paraId="3AC48E04" w14:textId="77777777" w:rsidTr="00143F21">
        <w:tc>
          <w:tcPr>
            <w:tcW w:w="3261" w:type="dxa"/>
            <w:gridSpan w:val="2"/>
          </w:tcPr>
          <w:p w14:paraId="417BF064"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 xml:space="preserve">Facility </w:t>
            </w:r>
            <w:r w:rsidRPr="001014FA">
              <w:rPr>
                <w:rFonts w:asciiTheme="minorHAnsi" w:hAnsiTheme="minorHAnsi"/>
                <w:i/>
                <w:sz w:val="20"/>
                <w:szCs w:val="20"/>
              </w:rPr>
              <w:t>(if different from current holding facility, including how animals will be transported)</w:t>
            </w:r>
          </w:p>
        </w:tc>
        <w:tc>
          <w:tcPr>
            <w:tcW w:w="1843" w:type="dxa"/>
          </w:tcPr>
          <w:p w14:paraId="4AC2105B" w14:textId="77777777" w:rsidR="001014FA" w:rsidRPr="001014FA" w:rsidRDefault="001014FA" w:rsidP="005E6D7A">
            <w:pPr>
              <w:pStyle w:val="NoSpacing"/>
              <w:spacing w:before="60" w:afterLines="60" w:after="144"/>
              <w:rPr>
                <w:rFonts w:asciiTheme="minorHAnsi" w:hAnsiTheme="minorHAnsi"/>
                <w:sz w:val="20"/>
                <w:szCs w:val="20"/>
              </w:rPr>
            </w:pPr>
          </w:p>
        </w:tc>
        <w:tc>
          <w:tcPr>
            <w:tcW w:w="2835" w:type="dxa"/>
            <w:gridSpan w:val="2"/>
          </w:tcPr>
          <w:p w14:paraId="11FA5FB5"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 xml:space="preserve">Maximum time animals will be held under this project </w:t>
            </w:r>
            <w:r w:rsidRPr="001014FA">
              <w:rPr>
                <w:rFonts w:asciiTheme="minorHAnsi" w:hAnsiTheme="minorHAnsi"/>
                <w:i/>
                <w:sz w:val="20"/>
                <w:szCs w:val="20"/>
              </w:rPr>
              <w:t>(weeks)</w:t>
            </w:r>
          </w:p>
        </w:tc>
        <w:tc>
          <w:tcPr>
            <w:tcW w:w="2693" w:type="dxa"/>
            <w:gridSpan w:val="2"/>
          </w:tcPr>
          <w:p w14:paraId="4D3664C4" w14:textId="77777777" w:rsidR="001014FA" w:rsidRPr="001014FA" w:rsidRDefault="001014FA" w:rsidP="005E6D7A">
            <w:pPr>
              <w:pStyle w:val="NoSpacing"/>
              <w:spacing w:before="60" w:afterLines="60" w:after="144"/>
              <w:rPr>
                <w:rFonts w:asciiTheme="minorHAnsi" w:hAnsiTheme="minorHAnsi"/>
                <w:sz w:val="20"/>
                <w:szCs w:val="20"/>
              </w:rPr>
            </w:pPr>
          </w:p>
        </w:tc>
      </w:tr>
      <w:tr w:rsidR="001014FA" w:rsidRPr="001014FA" w14:paraId="3495D17A" w14:textId="77777777" w:rsidTr="004D2C5A">
        <w:trPr>
          <w:trHeight w:val="516"/>
        </w:trPr>
        <w:tc>
          <w:tcPr>
            <w:tcW w:w="3261" w:type="dxa"/>
            <w:gridSpan w:val="2"/>
          </w:tcPr>
          <w:p w14:paraId="21890EFD" w14:textId="77777777" w:rsidR="001014FA" w:rsidRPr="001014FA" w:rsidRDefault="001014FA" w:rsidP="005E6D7A">
            <w:pPr>
              <w:pStyle w:val="NoSpacing"/>
              <w:spacing w:before="60" w:afterLines="60" w:after="144"/>
              <w:rPr>
                <w:rFonts w:asciiTheme="minorHAnsi" w:hAnsiTheme="minorHAnsi"/>
                <w:sz w:val="20"/>
                <w:szCs w:val="20"/>
              </w:rPr>
            </w:pPr>
            <w:r w:rsidRPr="001014FA">
              <w:rPr>
                <w:rFonts w:asciiTheme="minorHAnsi" w:hAnsiTheme="minorHAnsi"/>
                <w:sz w:val="20"/>
                <w:szCs w:val="20"/>
              </w:rPr>
              <w:t>Details of procedures to be performed</w:t>
            </w:r>
          </w:p>
        </w:tc>
        <w:tc>
          <w:tcPr>
            <w:tcW w:w="7371" w:type="dxa"/>
            <w:gridSpan w:val="5"/>
          </w:tcPr>
          <w:p w14:paraId="2210CA17" w14:textId="77777777" w:rsidR="001014FA" w:rsidRPr="001014FA" w:rsidRDefault="001014FA" w:rsidP="005E6D7A">
            <w:pPr>
              <w:pStyle w:val="NoSpacing"/>
              <w:spacing w:before="60" w:afterLines="60" w:after="144"/>
              <w:rPr>
                <w:rFonts w:asciiTheme="minorHAnsi" w:hAnsiTheme="minorHAnsi"/>
                <w:sz w:val="20"/>
                <w:szCs w:val="20"/>
              </w:rPr>
            </w:pPr>
          </w:p>
          <w:p w14:paraId="7925A773" w14:textId="77777777" w:rsidR="001014FA" w:rsidRPr="001014FA" w:rsidRDefault="001014FA" w:rsidP="005E6D7A">
            <w:pPr>
              <w:pStyle w:val="NoSpacing"/>
              <w:spacing w:before="60" w:afterLines="60" w:after="144"/>
              <w:rPr>
                <w:rFonts w:asciiTheme="minorHAnsi" w:hAnsiTheme="minorHAnsi"/>
                <w:sz w:val="20"/>
                <w:szCs w:val="20"/>
              </w:rPr>
            </w:pPr>
          </w:p>
        </w:tc>
      </w:tr>
      <w:tr w:rsidR="001014FA" w:rsidRPr="001014FA" w14:paraId="55392B74" w14:textId="77777777" w:rsidTr="00143F21">
        <w:tc>
          <w:tcPr>
            <w:tcW w:w="3261" w:type="dxa"/>
            <w:gridSpan w:val="2"/>
            <w:shd w:val="clear" w:color="auto" w:fill="000000" w:themeFill="text1"/>
          </w:tcPr>
          <w:p w14:paraId="729201F8" w14:textId="77777777" w:rsidR="001014FA" w:rsidRPr="00A52CFC" w:rsidRDefault="001014FA" w:rsidP="0045695F">
            <w:pPr>
              <w:pStyle w:val="NoSpacing"/>
              <w:spacing w:before="80" w:after="40"/>
              <w:rPr>
                <w:rFonts w:asciiTheme="minorHAnsi" w:hAnsiTheme="minorHAnsi"/>
                <w:bCs/>
                <w:color w:val="FFFFFF" w:themeColor="background1"/>
                <w:sz w:val="18"/>
                <w:szCs w:val="18"/>
              </w:rPr>
            </w:pPr>
            <w:r w:rsidRPr="00A52CFC">
              <w:rPr>
                <w:rFonts w:asciiTheme="minorHAnsi" w:hAnsiTheme="minorHAnsi"/>
                <w:bCs/>
                <w:color w:val="FFFFFF" w:themeColor="background1"/>
                <w:sz w:val="18"/>
                <w:szCs w:val="18"/>
              </w:rPr>
              <w:t>Office Use Only (to be completed by RECS)</w:t>
            </w:r>
          </w:p>
        </w:tc>
        <w:tc>
          <w:tcPr>
            <w:tcW w:w="1843" w:type="dxa"/>
            <w:shd w:val="clear" w:color="auto" w:fill="000000" w:themeFill="text1"/>
          </w:tcPr>
          <w:p w14:paraId="66628053" w14:textId="77777777" w:rsidR="001014FA" w:rsidRPr="00A52CFC" w:rsidRDefault="001014FA" w:rsidP="0045695F">
            <w:pPr>
              <w:pStyle w:val="NoSpacing"/>
              <w:spacing w:before="80" w:after="40"/>
              <w:rPr>
                <w:rFonts w:asciiTheme="minorHAnsi" w:hAnsiTheme="minorHAnsi"/>
                <w:bCs/>
                <w:color w:val="FFFFFF" w:themeColor="background1"/>
                <w:sz w:val="18"/>
                <w:szCs w:val="18"/>
                <w:highlight w:val="yellow"/>
              </w:rPr>
            </w:pPr>
            <w:r w:rsidRPr="00A52CFC">
              <w:rPr>
                <w:rFonts w:asciiTheme="minorHAnsi" w:hAnsiTheme="minorHAnsi"/>
                <w:bCs/>
                <w:color w:val="FFFFFF" w:themeColor="background1"/>
                <w:sz w:val="18"/>
                <w:szCs w:val="18"/>
              </w:rPr>
              <w:t>Date approved</w:t>
            </w:r>
          </w:p>
        </w:tc>
        <w:tc>
          <w:tcPr>
            <w:tcW w:w="5528" w:type="dxa"/>
            <w:gridSpan w:val="4"/>
          </w:tcPr>
          <w:p w14:paraId="6BE1EC75" w14:textId="77777777" w:rsidR="001014FA" w:rsidRPr="001014FA" w:rsidRDefault="001014FA" w:rsidP="0045695F">
            <w:pPr>
              <w:pStyle w:val="NoSpacing"/>
              <w:spacing w:before="80" w:after="40"/>
              <w:rPr>
                <w:rFonts w:asciiTheme="minorHAnsi" w:hAnsiTheme="minorHAnsi"/>
                <w:b/>
                <w:sz w:val="20"/>
                <w:szCs w:val="20"/>
                <w:highlight w:val="yellow"/>
              </w:rPr>
            </w:pPr>
          </w:p>
        </w:tc>
      </w:tr>
    </w:tbl>
    <w:p w14:paraId="5FBA385E" w14:textId="2D41BFDE" w:rsidR="00706ABD" w:rsidRDefault="00A52CFC" w:rsidP="00A52CFC">
      <w:pPr>
        <w:tabs>
          <w:tab w:val="left" w:pos="1503"/>
          <w:tab w:val="left" w:pos="2191"/>
        </w:tabs>
      </w:pPr>
      <w:r>
        <w:tab/>
      </w:r>
      <w:r>
        <w:tab/>
      </w:r>
    </w:p>
    <w:sectPr w:rsidR="00706ABD" w:rsidSect="00A52CFC">
      <w:footerReference w:type="default" r:id="rId10"/>
      <w:headerReference w:type="first" r:id="rId11"/>
      <w:footerReference w:type="first" r:id="rId12"/>
      <w:pgSz w:w="11906" w:h="16838" w:code="9"/>
      <w:pgMar w:top="936" w:right="936" w:bottom="426"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0B42" w14:textId="77777777" w:rsidR="00B70A86" w:rsidRPr="000D4EDE" w:rsidRDefault="00B70A86" w:rsidP="000D4EDE">
      <w:r>
        <w:separator/>
      </w:r>
    </w:p>
  </w:endnote>
  <w:endnote w:type="continuationSeparator" w:id="0">
    <w:p w14:paraId="13D11368" w14:textId="77777777" w:rsidR="00B70A86" w:rsidRPr="000D4EDE" w:rsidRDefault="00B70A8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lancy">
    <w:altName w:val="Calibri"/>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Sitka Small"/>
    <w:panose1 w:val="02000505000000020004"/>
    <w:charset w:val="00"/>
    <w:family w:val="modern"/>
    <w:notTrueType/>
    <w:pitch w:val="variable"/>
    <w:sig w:usb0="A00000A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FCC1" w14:textId="77777777" w:rsidR="006A2303" w:rsidRDefault="007C372A">
    <w:pPr>
      <w:pStyle w:val="Footer"/>
    </w:pPr>
    <w:r w:rsidRPr="00B70CAD">
      <w:rPr>
        <w:noProof/>
        <w:lang w:val="en-US"/>
      </w:rPr>
      <w:drawing>
        <wp:anchor distT="0" distB="0" distL="114300" distR="114300" simplePos="0" relativeHeight="251659264" behindDoc="0" locked="0" layoutInCell="1" allowOverlap="1" wp14:anchorId="68991A1A" wp14:editId="548B4B95">
          <wp:simplePos x="0" y="0"/>
          <wp:positionH relativeFrom="margin">
            <wp:align>right</wp:align>
          </wp:positionH>
          <wp:positionV relativeFrom="bottomMargin">
            <wp:posOffset>6985</wp:posOffset>
          </wp:positionV>
          <wp:extent cx="1555200" cy="651600"/>
          <wp:effectExtent l="0" t="0" r="6985" b="0"/>
          <wp:wrapNone/>
          <wp:docPr id="58" name="Picture 58"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70C4CC02" w14:textId="77777777" w:rsidTr="00FE3A6B">
      <w:trPr>
        <w:cantSplit/>
        <w:trHeight w:val="2778"/>
      </w:trPr>
      <w:tc>
        <w:tcPr>
          <w:tcW w:w="737" w:type="dxa"/>
          <w:textDirection w:val="btLr"/>
        </w:tcPr>
        <w:p w14:paraId="044F4989" w14:textId="77777777" w:rsidR="00D775E0" w:rsidRDefault="00F77216" w:rsidP="00D775E0">
          <w:pPr>
            <w:pStyle w:val="Footer"/>
            <w:ind w:left="113" w:right="113"/>
          </w:pPr>
          <w:r w:rsidRPr="00D775E0">
            <w:t>CRICOS</w:t>
          </w:r>
          <w:r w:rsidR="00D775E0" w:rsidRPr="00D775E0">
            <w:t xml:space="preserve"> Provider Code 00098G</w:t>
          </w:r>
        </w:p>
      </w:tc>
    </w:tr>
  </w:tbl>
  <w:p w14:paraId="48D34E41" w14:textId="046DBAB1" w:rsidR="00D775E0" w:rsidRPr="00A52CFC" w:rsidRDefault="00A52CFC" w:rsidP="00FE3A6B">
    <w:pPr>
      <w:pStyle w:val="Footer"/>
      <w:rPr>
        <w:rFonts w:asciiTheme="minorHAnsi" w:hAnsiTheme="minorHAnsi"/>
        <w:i/>
        <w:iCs/>
        <w:color w:val="181818" w:themeColor="background2" w:themeShade="1A"/>
        <w:szCs w:val="16"/>
      </w:rPr>
    </w:pPr>
    <w:r w:rsidRPr="00A52CFC">
      <w:rPr>
        <w:rFonts w:asciiTheme="minorHAnsi" w:hAnsiTheme="minorHAnsi"/>
        <w:i/>
        <w:iCs/>
        <w:color w:val="181818" w:themeColor="background2" w:themeShade="1A"/>
        <w:szCs w:val="16"/>
      </w:rPr>
      <w:t xml:space="preserve">Version </w:t>
    </w:r>
    <w:r w:rsidR="005E6D7A">
      <w:rPr>
        <w:rFonts w:asciiTheme="minorHAnsi" w:hAnsiTheme="minorHAnsi"/>
        <w:i/>
        <w:iCs/>
        <w:color w:val="181818" w:themeColor="background2" w:themeShade="1A"/>
        <w:szCs w:val="16"/>
      </w:rPr>
      <w:t>6</w:t>
    </w:r>
    <w:r w:rsidR="00993AEB">
      <w:rPr>
        <w:rFonts w:asciiTheme="minorHAnsi" w:hAnsiTheme="minorHAnsi"/>
        <w:i/>
        <w:iCs/>
        <w:color w:val="181818" w:themeColor="background2" w:themeShade="1A"/>
        <w:szCs w:val="16"/>
      </w:rPr>
      <w:t>.</w:t>
    </w:r>
    <w:r w:rsidRPr="00A52CFC">
      <w:rPr>
        <w:rFonts w:asciiTheme="minorHAnsi" w:hAnsiTheme="minorHAnsi"/>
        <w:i/>
        <w:iCs/>
        <w:color w:val="181818" w:themeColor="background2" w:themeShade="1A"/>
        <w:szCs w:val="16"/>
      </w:rPr>
      <w:t xml:space="preserve"> </w:t>
    </w:r>
    <w:proofErr w:type="gramStart"/>
    <w:r w:rsidRPr="00A52CFC">
      <w:rPr>
        <w:rFonts w:asciiTheme="minorHAnsi" w:hAnsiTheme="minorHAnsi"/>
        <w:i/>
        <w:iCs/>
        <w:color w:val="181818" w:themeColor="background2" w:themeShade="1A"/>
        <w:szCs w:val="16"/>
      </w:rPr>
      <w:t>Approved</w:t>
    </w:r>
    <w:proofErr w:type="gramEnd"/>
    <w:r w:rsidRPr="00A52CFC">
      <w:rPr>
        <w:rFonts w:asciiTheme="minorHAnsi" w:hAnsiTheme="minorHAnsi"/>
        <w:i/>
        <w:iCs/>
        <w:color w:val="181818" w:themeColor="background2" w:themeShade="1A"/>
        <w:szCs w:val="16"/>
      </w:rPr>
      <w:t xml:space="preserve"> </w:t>
    </w:r>
    <w:r w:rsidR="00993AEB">
      <w:rPr>
        <w:rFonts w:asciiTheme="minorHAnsi" w:hAnsiTheme="minorHAnsi"/>
        <w:i/>
        <w:iCs/>
        <w:color w:val="181818" w:themeColor="background2" w:themeShade="1A"/>
        <w:szCs w:val="16"/>
      </w:rPr>
      <w:t>October</w:t>
    </w:r>
    <w:r w:rsidRPr="00A52CFC">
      <w:rPr>
        <w:rFonts w:asciiTheme="minorHAnsi" w:hAnsiTheme="minorHAnsi"/>
        <w:i/>
        <w:iCs/>
        <w:color w:val="181818" w:themeColor="background2" w:themeShade="1A"/>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04A8" w14:textId="77777777" w:rsidR="00B70A86" w:rsidRPr="000D4EDE" w:rsidRDefault="00B70A86" w:rsidP="000D4EDE">
      <w:r>
        <w:separator/>
      </w:r>
    </w:p>
  </w:footnote>
  <w:footnote w:type="continuationSeparator" w:id="0">
    <w:p w14:paraId="03498CCE" w14:textId="77777777" w:rsidR="00B70A86" w:rsidRPr="000D4EDE" w:rsidRDefault="00B70A8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5C4C" w14:textId="238F98EE" w:rsidR="00706ABD" w:rsidRDefault="002F4333">
    <w:pPr>
      <w:pStyle w:val="Header"/>
    </w:pPr>
    <w:r>
      <w:rPr>
        <w:noProof/>
      </w:rPr>
      <mc:AlternateContent>
        <mc:Choice Requires="wps">
          <w:drawing>
            <wp:anchor distT="0" distB="0" distL="114300" distR="114300" simplePos="0" relativeHeight="251664384" behindDoc="0" locked="0" layoutInCell="1" allowOverlap="1" wp14:anchorId="7EDF81CB" wp14:editId="330373DE">
              <wp:simplePos x="0" y="0"/>
              <wp:positionH relativeFrom="column">
                <wp:posOffset>1363929</wp:posOffset>
              </wp:positionH>
              <wp:positionV relativeFrom="paragraph">
                <wp:posOffset>-44654</wp:posOffset>
              </wp:positionV>
              <wp:extent cx="5104737" cy="310101"/>
              <wp:effectExtent l="0" t="0" r="0" b="0"/>
              <wp:wrapNone/>
              <wp:docPr id="1" name="Text Box 1"/>
              <wp:cNvGraphicFramePr/>
              <a:graphic xmlns:a="http://schemas.openxmlformats.org/drawingml/2006/main">
                <a:graphicData uri="http://schemas.microsoft.com/office/word/2010/wordprocessingShape">
                  <wps:wsp>
                    <wps:cNvSpPr txBox="1"/>
                    <wps:spPr>
                      <a:xfrm>
                        <a:off x="0" y="0"/>
                        <a:ext cx="5104737" cy="310101"/>
                      </a:xfrm>
                      <a:prstGeom prst="rect">
                        <a:avLst/>
                      </a:prstGeom>
                      <a:noFill/>
                      <a:ln w="6350">
                        <a:noFill/>
                      </a:ln>
                    </wps:spPr>
                    <wps:txbx>
                      <w:txbxContent>
                        <w:p w14:paraId="6448BFEA" w14:textId="358DE6F5" w:rsidR="002F4333" w:rsidRPr="001014FA" w:rsidRDefault="001014FA">
                          <w:pPr>
                            <w:rPr>
                              <w:rFonts w:asciiTheme="majorHAnsi" w:hAnsiTheme="majorHAnsi"/>
                              <w:sz w:val="24"/>
                              <w:szCs w:val="24"/>
                            </w:rPr>
                          </w:pPr>
                          <w:r w:rsidRPr="001014FA">
                            <w:rPr>
                              <w:rFonts w:asciiTheme="majorHAnsi" w:hAnsiTheme="majorHAnsi"/>
                              <w:sz w:val="24"/>
                              <w:szCs w:val="24"/>
                            </w:rPr>
                            <w:t>ANIMAL CARE AND ETHICS COMMITTEE</w:t>
                          </w:r>
                          <w:r w:rsidR="00506EB1">
                            <w:rPr>
                              <w:rFonts w:asciiTheme="majorHAnsi" w:hAnsiTheme="majorHAnsi"/>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81CB" id="_x0000_t202" coordsize="21600,21600" o:spt="202" path="m,l,21600r21600,l21600,xe">
              <v:stroke joinstyle="miter"/>
              <v:path gradientshapeok="t" o:connecttype="rect"/>
            </v:shapetype>
            <v:shape id="Text Box 1" o:spid="_x0000_s1026" type="#_x0000_t202" style="position:absolute;margin-left:107.4pt;margin-top:-3.5pt;width:401.9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" filled="f" stroked="f" strokeweight=".5pt">
              <v:textbox>
                <w:txbxContent>
                  <w:p w14:paraId="6448BFEA" w14:textId="358DE6F5" w:rsidR="002F4333" w:rsidRPr="001014FA" w:rsidRDefault="001014FA">
                    <w:pPr>
                      <w:rPr>
                        <w:rFonts w:asciiTheme="majorHAnsi" w:hAnsiTheme="majorHAnsi"/>
                        <w:sz w:val="24"/>
                        <w:szCs w:val="24"/>
                      </w:rPr>
                    </w:pPr>
                    <w:r w:rsidRPr="001014FA">
                      <w:rPr>
                        <w:rFonts w:asciiTheme="majorHAnsi" w:hAnsiTheme="majorHAnsi"/>
                        <w:sz w:val="24"/>
                        <w:szCs w:val="24"/>
                      </w:rPr>
                      <w:t>ANIMAL CARE AND ETHICS COMMITTEE</w:t>
                    </w:r>
                    <w:r w:rsidR="00506EB1">
                      <w:rPr>
                        <w:rFonts w:asciiTheme="majorHAnsi" w:hAnsiTheme="majorHAnsi"/>
                        <w:sz w:val="24"/>
                        <w:szCs w:val="24"/>
                      </w:rPr>
                      <w:t>S</w:t>
                    </w:r>
                  </w:p>
                </w:txbxContent>
              </v:textbox>
            </v:shape>
          </w:pict>
        </mc:Fallback>
      </mc:AlternateContent>
    </w:r>
    <w:r w:rsidR="00706ABD">
      <w:rPr>
        <w:noProof/>
      </w:rPr>
      <w:drawing>
        <wp:anchor distT="0" distB="0" distL="114300" distR="114300" simplePos="0" relativeHeight="251663360" behindDoc="0" locked="0" layoutInCell="1" allowOverlap="1" wp14:anchorId="4C333132" wp14:editId="62F334D0">
          <wp:simplePos x="0" y="0"/>
          <wp:positionH relativeFrom="column">
            <wp:posOffset>-194310</wp:posOffset>
          </wp:positionH>
          <wp:positionV relativeFrom="paragraph">
            <wp:posOffset>-187960</wp:posOffset>
          </wp:positionV>
          <wp:extent cx="858221" cy="893250"/>
          <wp:effectExtent l="0" t="0" r="0" b="2540"/>
          <wp:wrapNone/>
          <wp:docPr id="59" name="Picture 5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221" cy="893250"/>
                  </a:xfrm>
                  <a:prstGeom prst="rect">
                    <a:avLst/>
                  </a:prstGeom>
                </pic:spPr>
              </pic:pic>
            </a:graphicData>
          </a:graphic>
          <wp14:sizeRelH relativeFrom="page">
            <wp14:pctWidth>0</wp14:pctWidth>
          </wp14:sizeRelH>
          <wp14:sizeRelV relativeFrom="page">
            <wp14:pctHeight>0</wp14:pctHeight>
          </wp14:sizeRelV>
        </wp:anchor>
      </w:drawing>
    </w:r>
    <w:r w:rsidR="00706ABD" w:rsidRPr="00706ABD">
      <w:rPr>
        <w:noProof/>
      </w:rPr>
      <w:drawing>
        <wp:anchor distT="0" distB="0" distL="114300" distR="114300" simplePos="0" relativeHeight="251662336" behindDoc="0" locked="0" layoutInCell="1" allowOverlap="1" wp14:anchorId="273DEDC0" wp14:editId="0DD69E98">
          <wp:simplePos x="0" y="0"/>
          <wp:positionH relativeFrom="column">
            <wp:posOffset>3548380</wp:posOffset>
          </wp:positionH>
          <wp:positionV relativeFrom="paragraph">
            <wp:posOffset>-1584325</wp:posOffset>
          </wp:positionV>
          <wp:extent cx="4218305" cy="4544060"/>
          <wp:effectExtent l="14923" t="0" r="13017" b="101918"/>
          <wp:wrapNone/>
          <wp:docPr id="60" name="Picture 6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00706ABD" w:rsidRPr="00706ABD">
      <w:rPr>
        <w:noProof/>
      </w:rPr>
      <mc:AlternateContent>
        <mc:Choice Requires="wps">
          <w:drawing>
            <wp:anchor distT="0" distB="0" distL="114300" distR="114300" simplePos="0" relativeHeight="251661312" behindDoc="0" locked="0" layoutInCell="1" allowOverlap="1" wp14:anchorId="7D8ED766" wp14:editId="6BEA6E5F">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2856C" w14:textId="77777777" w:rsidR="00706ABD" w:rsidRDefault="00706ABD" w:rsidP="00706ABD">
                          <w:pPr>
                            <w:jc w:val="right"/>
                          </w:pPr>
                        </w:p>
                        <w:p w14:paraId="54D524B9" w14:textId="77777777" w:rsidR="00706ABD" w:rsidRDefault="00706ABD" w:rsidP="00706ABD">
                          <w:pPr>
                            <w:jc w:val="right"/>
                          </w:pPr>
                        </w:p>
                        <w:p w14:paraId="0FEEB8A8" w14:textId="77777777" w:rsidR="00706ABD" w:rsidRDefault="00706ABD" w:rsidP="00706ABD">
                          <w:pPr>
                            <w:jc w:val="right"/>
                          </w:pPr>
                        </w:p>
                        <w:p w14:paraId="542ECAA4" w14:textId="77777777" w:rsidR="00706ABD" w:rsidRDefault="00706ABD" w:rsidP="00706ABD">
                          <w:pPr>
                            <w:jc w:val="right"/>
                          </w:pPr>
                        </w:p>
                        <w:p w14:paraId="2220C59B" w14:textId="77777777" w:rsidR="00706ABD" w:rsidRDefault="00706ABD" w:rsidP="00706ABD">
                          <w:pPr>
                            <w:jc w:val="right"/>
                          </w:pPr>
                        </w:p>
                        <w:p w14:paraId="5E497E7C" w14:textId="77777777" w:rsidR="00706ABD" w:rsidRDefault="00706ABD" w:rsidP="00706ABD">
                          <w:pPr>
                            <w:jc w:val="right"/>
                          </w:pPr>
                        </w:p>
                        <w:p w14:paraId="44863735" w14:textId="77777777" w:rsidR="00706ABD" w:rsidRDefault="00706ABD" w:rsidP="00706ABD">
                          <w:pPr>
                            <w:jc w:val="right"/>
                          </w:pPr>
                        </w:p>
                        <w:p w14:paraId="6C00D620" w14:textId="77777777" w:rsidR="00706ABD" w:rsidRDefault="00706ABD" w:rsidP="00706ABD">
                          <w:pPr>
                            <w:jc w:val="right"/>
                          </w:pPr>
                        </w:p>
                        <w:p w14:paraId="77237CB6" w14:textId="77777777" w:rsidR="00706ABD" w:rsidRDefault="00706ABD" w:rsidP="00706ABD">
                          <w:pPr>
                            <w:jc w:val="right"/>
                          </w:pPr>
                        </w:p>
                        <w:p w14:paraId="27745252" w14:textId="77777777" w:rsidR="00706ABD" w:rsidRDefault="00706ABD" w:rsidP="00706ABD">
                          <w:pPr>
                            <w:jc w:val="right"/>
                          </w:pPr>
                        </w:p>
                        <w:p w14:paraId="3486E589"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ED766" id="Rectangle 18" o:spid="_x0000_s1027" style="position:absolute;margin-left:-112.5pt;margin-top:-44.9pt;width:726.9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" fillcolor="#ffdc00" stroked="f" strokeweight="2pt">
              <v:textbox>
                <w:txbxContent>
                  <w:p w14:paraId="0C52856C" w14:textId="77777777" w:rsidR="00706ABD" w:rsidRDefault="00706ABD" w:rsidP="00706ABD">
                    <w:pPr>
                      <w:jc w:val="right"/>
                    </w:pPr>
                  </w:p>
                  <w:p w14:paraId="54D524B9" w14:textId="77777777" w:rsidR="00706ABD" w:rsidRDefault="00706ABD" w:rsidP="00706ABD">
                    <w:pPr>
                      <w:jc w:val="right"/>
                    </w:pPr>
                  </w:p>
                  <w:p w14:paraId="0FEEB8A8" w14:textId="77777777" w:rsidR="00706ABD" w:rsidRDefault="00706ABD" w:rsidP="00706ABD">
                    <w:pPr>
                      <w:jc w:val="right"/>
                    </w:pPr>
                  </w:p>
                  <w:p w14:paraId="542ECAA4" w14:textId="77777777" w:rsidR="00706ABD" w:rsidRDefault="00706ABD" w:rsidP="00706ABD">
                    <w:pPr>
                      <w:jc w:val="right"/>
                    </w:pPr>
                  </w:p>
                  <w:p w14:paraId="2220C59B" w14:textId="77777777" w:rsidR="00706ABD" w:rsidRDefault="00706ABD" w:rsidP="00706ABD">
                    <w:pPr>
                      <w:jc w:val="right"/>
                    </w:pPr>
                  </w:p>
                  <w:p w14:paraId="5E497E7C" w14:textId="77777777" w:rsidR="00706ABD" w:rsidRDefault="00706ABD" w:rsidP="00706ABD">
                    <w:pPr>
                      <w:jc w:val="right"/>
                    </w:pPr>
                  </w:p>
                  <w:p w14:paraId="44863735" w14:textId="77777777" w:rsidR="00706ABD" w:rsidRDefault="00706ABD" w:rsidP="00706ABD">
                    <w:pPr>
                      <w:jc w:val="right"/>
                    </w:pPr>
                  </w:p>
                  <w:p w14:paraId="6C00D620" w14:textId="77777777" w:rsidR="00706ABD" w:rsidRDefault="00706ABD" w:rsidP="00706ABD">
                    <w:pPr>
                      <w:jc w:val="right"/>
                    </w:pPr>
                  </w:p>
                  <w:p w14:paraId="77237CB6" w14:textId="77777777" w:rsidR="00706ABD" w:rsidRDefault="00706ABD" w:rsidP="00706ABD">
                    <w:pPr>
                      <w:jc w:val="right"/>
                    </w:pPr>
                  </w:p>
                  <w:p w14:paraId="27745252" w14:textId="77777777" w:rsidR="00706ABD" w:rsidRDefault="00706ABD" w:rsidP="00706ABD">
                    <w:pPr>
                      <w:jc w:val="right"/>
                    </w:pPr>
                  </w:p>
                  <w:p w14:paraId="3486E589" w14:textId="77777777" w:rsidR="00706ABD" w:rsidRDefault="00706ABD" w:rsidP="00706ABD">
                    <w:pPr>
                      <w:jc w:val="right"/>
                    </w:pPr>
                  </w:p>
                </w:txbxContent>
              </v:textbox>
            </v:rect>
          </w:pict>
        </mc:Fallback>
      </mc:AlternateContent>
    </w:r>
  </w:p>
  <w:p w14:paraId="0384D762" w14:textId="71E37E77" w:rsidR="00706ABD" w:rsidRDefault="00706ABD">
    <w:pPr>
      <w:pStyle w:val="Header"/>
    </w:pPr>
  </w:p>
  <w:p w14:paraId="1A47832D" w14:textId="3F7790F1" w:rsidR="00706ABD" w:rsidRDefault="00A52CFC">
    <w:pPr>
      <w:pStyle w:val="Header"/>
    </w:pPr>
    <w:r>
      <w:rPr>
        <w:noProof/>
      </w:rPr>
      <mc:AlternateContent>
        <mc:Choice Requires="wps">
          <w:drawing>
            <wp:anchor distT="0" distB="0" distL="114300" distR="114300" simplePos="0" relativeHeight="251666432" behindDoc="0" locked="0" layoutInCell="1" allowOverlap="1" wp14:anchorId="1B991858" wp14:editId="0CC9EC66">
              <wp:simplePos x="0" y="0"/>
              <wp:positionH relativeFrom="column">
                <wp:posOffset>1339850</wp:posOffset>
              </wp:positionH>
              <wp:positionV relativeFrom="paragraph">
                <wp:posOffset>36195</wp:posOffset>
              </wp:positionV>
              <wp:extent cx="4391025"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91025" cy="542925"/>
                      </a:xfrm>
                      <a:prstGeom prst="rect">
                        <a:avLst/>
                      </a:prstGeom>
                      <a:noFill/>
                      <a:ln w="6350">
                        <a:noFill/>
                      </a:ln>
                    </wps:spPr>
                    <wps:txbx>
                      <w:txbxContent>
                        <w:p w14:paraId="1B9F5118" w14:textId="2E497906" w:rsidR="002F4333" w:rsidRPr="002F4333" w:rsidRDefault="001014FA">
                          <w:pPr>
                            <w:rPr>
                              <w:rFonts w:asciiTheme="majorHAnsi" w:hAnsiTheme="majorHAnsi"/>
                              <w:sz w:val="44"/>
                              <w:szCs w:val="44"/>
                            </w:rPr>
                          </w:pPr>
                          <w:r w:rsidRPr="001014FA">
                            <w:rPr>
                              <w:rFonts w:asciiTheme="majorHAnsi" w:hAnsiTheme="majorHAnsi"/>
                              <w:sz w:val="44"/>
                              <w:szCs w:val="44"/>
                            </w:rPr>
                            <w:t>ANIMAL TRANSFER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991858" id="_x0000_t202" coordsize="21600,21600" o:spt="202" path="m,l,21600r21600,l21600,xe">
              <v:stroke joinstyle="miter"/>
              <v:path gradientshapeok="t" o:connecttype="rect"/>
            </v:shapetype>
            <v:shape id="Text Box 2" o:spid="_x0000_s1028" type="#_x0000_t202" style="position:absolute;margin-left:105.5pt;margin-top:2.85pt;width:345.7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" filled="f" stroked="f" strokeweight=".5pt">
              <v:textbox>
                <w:txbxContent>
                  <w:p w14:paraId="1B9F5118" w14:textId="2E497906" w:rsidR="002F4333" w:rsidRPr="002F4333" w:rsidRDefault="001014FA">
                    <w:pPr>
                      <w:rPr>
                        <w:rFonts w:asciiTheme="majorHAnsi" w:hAnsiTheme="majorHAnsi"/>
                        <w:sz w:val="44"/>
                        <w:szCs w:val="44"/>
                      </w:rPr>
                    </w:pPr>
                    <w:r w:rsidRPr="001014FA">
                      <w:rPr>
                        <w:rFonts w:asciiTheme="majorHAnsi" w:hAnsiTheme="majorHAnsi"/>
                        <w:sz w:val="44"/>
                        <w:szCs w:val="44"/>
                      </w:rPr>
                      <w:t>ANIMAL TRANSFER REQUEST</w:t>
                    </w:r>
                  </w:p>
                </w:txbxContent>
              </v:textbox>
            </v:shape>
          </w:pict>
        </mc:Fallback>
      </mc:AlternateContent>
    </w:r>
  </w:p>
  <w:p w14:paraId="44800E25" w14:textId="77777777" w:rsidR="00706ABD" w:rsidRDefault="00706ABD">
    <w:pPr>
      <w:pStyle w:val="Header"/>
    </w:pPr>
  </w:p>
  <w:p w14:paraId="7FAB6F23" w14:textId="77777777" w:rsidR="00706ABD" w:rsidRDefault="00706ABD">
    <w:pPr>
      <w:pStyle w:val="Header"/>
    </w:pPr>
  </w:p>
  <w:p w14:paraId="6ED39FC7" w14:textId="77777777" w:rsidR="00706ABD" w:rsidRDefault="00706ABD">
    <w:pPr>
      <w:pStyle w:val="Header"/>
    </w:pPr>
  </w:p>
  <w:p w14:paraId="47A57E1E" w14:textId="77777777" w:rsidR="00706ABD" w:rsidRDefault="00706ABD">
    <w:pPr>
      <w:pStyle w:val="Header"/>
    </w:pPr>
  </w:p>
  <w:p w14:paraId="32E4233C" w14:textId="77777777" w:rsidR="00706ABD" w:rsidRDefault="00706ABD">
    <w:pPr>
      <w:pStyle w:val="Header"/>
    </w:pPr>
  </w:p>
  <w:p w14:paraId="75288292"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8D56A4CE"/>
    <w:numStyleLink w:val="Lists"/>
  </w:abstractNum>
  <w:abstractNum w:abstractNumId="27" w15:restartNumberingAfterBreak="0">
    <w:nsid w:val="5DDE4EE4"/>
    <w:multiLevelType w:val="multilevel"/>
    <w:tmpl w:val="8D56A4CE"/>
    <w:numStyleLink w:val="Lists"/>
  </w:abstractNum>
  <w:abstractNum w:abstractNumId="28"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31"/>
  </w:num>
  <w:num w:numId="17">
    <w:abstractNumId w:val="6"/>
  </w:num>
  <w:num w:numId="18">
    <w:abstractNumId w:val="5"/>
  </w:num>
  <w:num w:numId="19">
    <w:abstractNumId w:val="1"/>
  </w:num>
  <w:num w:numId="20">
    <w:abstractNumId w:val="23"/>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20"/>
  </w:num>
  <w:num w:numId="36">
    <w:abstractNumId w:val="25"/>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FA"/>
    <w:rsid w:val="00005D98"/>
    <w:rsid w:val="00011C96"/>
    <w:rsid w:val="000141B9"/>
    <w:rsid w:val="00034A19"/>
    <w:rsid w:val="00036F9E"/>
    <w:rsid w:val="00037B1A"/>
    <w:rsid w:val="000413B3"/>
    <w:rsid w:val="00057B71"/>
    <w:rsid w:val="00071007"/>
    <w:rsid w:val="0007202C"/>
    <w:rsid w:val="00072B30"/>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2460"/>
    <w:rsid w:val="000E43AC"/>
    <w:rsid w:val="001014FA"/>
    <w:rsid w:val="001025E2"/>
    <w:rsid w:val="00106BB8"/>
    <w:rsid w:val="00123576"/>
    <w:rsid w:val="00124B21"/>
    <w:rsid w:val="001268ED"/>
    <w:rsid w:val="001327B8"/>
    <w:rsid w:val="0013471B"/>
    <w:rsid w:val="001352D4"/>
    <w:rsid w:val="00135824"/>
    <w:rsid w:val="00143F21"/>
    <w:rsid w:val="00157C98"/>
    <w:rsid w:val="001653B6"/>
    <w:rsid w:val="00174B0F"/>
    <w:rsid w:val="001768D1"/>
    <w:rsid w:val="0018235E"/>
    <w:rsid w:val="001A1096"/>
    <w:rsid w:val="001A2AAC"/>
    <w:rsid w:val="001A664F"/>
    <w:rsid w:val="001B2DB7"/>
    <w:rsid w:val="001B799C"/>
    <w:rsid w:val="001C1E92"/>
    <w:rsid w:val="001C699C"/>
    <w:rsid w:val="001D0C02"/>
    <w:rsid w:val="001D19EB"/>
    <w:rsid w:val="001D5D4E"/>
    <w:rsid w:val="001E0F51"/>
    <w:rsid w:val="001E43FB"/>
    <w:rsid w:val="001E55BF"/>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4336"/>
    <w:rsid w:val="002C66D1"/>
    <w:rsid w:val="002C7065"/>
    <w:rsid w:val="002C7F4A"/>
    <w:rsid w:val="002D2804"/>
    <w:rsid w:val="002D4B6C"/>
    <w:rsid w:val="002D5274"/>
    <w:rsid w:val="002F0C2C"/>
    <w:rsid w:val="002F4333"/>
    <w:rsid w:val="00300655"/>
    <w:rsid w:val="00303D18"/>
    <w:rsid w:val="00307ADD"/>
    <w:rsid w:val="00312A66"/>
    <w:rsid w:val="003130CA"/>
    <w:rsid w:val="003162CD"/>
    <w:rsid w:val="00323DC3"/>
    <w:rsid w:val="00332418"/>
    <w:rsid w:val="003355C7"/>
    <w:rsid w:val="003517AE"/>
    <w:rsid w:val="00371F54"/>
    <w:rsid w:val="0037770C"/>
    <w:rsid w:val="00377C8B"/>
    <w:rsid w:val="00383A95"/>
    <w:rsid w:val="00385CA0"/>
    <w:rsid w:val="003A2733"/>
    <w:rsid w:val="003A3021"/>
    <w:rsid w:val="003A627E"/>
    <w:rsid w:val="003A79EE"/>
    <w:rsid w:val="003B11CF"/>
    <w:rsid w:val="003B1A58"/>
    <w:rsid w:val="003B65CC"/>
    <w:rsid w:val="003B6E16"/>
    <w:rsid w:val="003C180A"/>
    <w:rsid w:val="003C1E25"/>
    <w:rsid w:val="003C6CCB"/>
    <w:rsid w:val="003D27CB"/>
    <w:rsid w:val="003D329D"/>
    <w:rsid w:val="003E6BF6"/>
    <w:rsid w:val="003F0F0D"/>
    <w:rsid w:val="0040173E"/>
    <w:rsid w:val="004020D8"/>
    <w:rsid w:val="00411E5A"/>
    <w:rsid w:val="00414491"/>
    <w:rsid w:val="00432E9F"/>
    <w:rsid w:val="00435339"/>
    <w:rsid w:val="0043699C"/>
    <w:rsid w:val="0044447D"/>
    <w:rsid w:val="00445E9C"/>
    <w:rsid w:val="00463FA8"/>
    <w:rsid w:val="00472CBC"/>
    <w:rsid w:val="00480752"/>
    <w:rsid w:val="00483D66"/>
    <w:rsid w:val="00493DAA"/>
    <w:rsid w:val="00494335"/>
    <w:rsid w:val="00495A4C"/>
    <w:rsid w:val="004967A1"/>
    <w:rsid w:val="004B3402"/>
    <w:rsid w:val="004B584E"/>
    <w:rsid w:val="004C10FE"/>
    <w:rsid w:val="004C1106"/>
    <w:rsid w:val="004C6D4B"/>
    <w:rsid w:val="004D2C5A"/>
    <w:rsid w:val="004E2269"/>
    <w:rsid w:val="004F3339"/>
    <w:rsid w:val="004F52A7"/>
    <w:rsid w:val="004F678E"/>
    <w:rsid w:val="004F6952"/>
    <w:rsid w:val="004F7001"/>
    <w:rsid w:val="004F72A2"/>
    <w:rsid w:val="00500FC7"/>
    <w:rsid w:val="00502547"/>
    <w:rsid w:val="005026D4"/>
    <w:rsid w:val="00503A51"/>
    <w:rsid w:val="00506EB1"/>
    <w:rsid w:val="00512309"/>
    <w:rsid w:val="005232CF"/>
    <w:rsid w:val="00542522"/>
    <w:rsid w:val="0054526E"/>
    <w:rsid w:val="005476B5"/>
    <w:rsid w:val="00550612"/>
    <w:rsid w:val="005602DA"/>
    <w:rsid w:val="005613D3"/>
    <w:rsid w:val="00573327"/>
    <w:rsid w:val="00576EB8"/>
    <w:rsid w:val="005A3F63"/>
    <w:rsid w:val="005A59D0"/>
    <w:rsid w:val="005B073E"/>
    <w:rsid w:val="005B227F"/>
    <w:rsid w:val="005B7801"/>
    <w:rsid w:val="005B7B25"/>
    <w:rsid w:val="005C319B"/>
    <w:rsid w:val="005C5891"/>
    <w:rsid w:val="005D5FAE"/>
    <w:rsid w:val="005E6D7A"/>
    <w:rsid w:val="005F29B7"/>
    <w:rsid w:val="005F60CE"/>
    <w:rsid w:val="00601859"/>
    <w:rsid w:val="00606EA9"/>
    <w:rsid w:val="00606EB5"/>
    <w:rsid w:val="00617FDA"/>
    <w:rsid w:val="0062116F"/>
    <w:rsid w:val="00621260"/>
    <w:rsid w:val="00626087"/>
    <w:rsid w:val="006309FA"/>
    <w:rsid w:val="00634E4C"/>
    <w:rsid w:val="00636B8B"/>
    <w:rsid w:val="006427FE"/>
    <w:rsid w:val="006506C1"/>
    <w:rsid w:val="0065747A"/>
    <w:rsid w:val="0066674D"/>
    <w:rsid w:val="00666A78"/>
    <w:rsid w:val="00671A01"/>
    <w:rsid w:val="00676C12"/>
    <w:rsid w:val="006805A2"/>
    <w:rsid w:val="0069375D"/>
    <w:rsid w:val="0069407C"/>
    <w:rsid w:val="0069574E"/>
    <w:rsid w:val="006A0274"/>
    <w:rsid w:val="006A1921"/>
    <w:rsid w:val="006A2303"/>
    <w:rsid w:val="006C4CCA"/>
    <w:rsid w:val="006C5810"/>
    <w:rsid w:val="006D0EDA"/>
    <w:rsid w:val="006E3EE6"/>
    <w:rsid w:val="006F145A"/>
    <w:rsid w:val="006F27CB"/>
    <w:rsid w:val="006F359B"/>
    <w:rsid w:val="006F5865"/>
    <w:rsid w:val="00701EC6"/>
    <w:rsid w:val="00706179"/>
    <w:rsid w:val="00706ABD"/>
    <w:rsid w:val="00714F78"/>
    <w:rsid w:val="007170F7"/>
    <w:rsid w:val="007253B8"/>
    <w:rsid w:val="00736E7D"/>
    <w:rsid w:val="007509A6"/>
    <w:rsid w:val="00753F83"/>
    <w:rsid w:val="007541B0"/>
    <w:rsid w:val="0075469B"/>
    <w:rsid w:val="00754DDD"/>
    <w:rsid w:val="00755163"/>
    <w:rsid w:val="00756AAB"/>
    <w:rsid w:val="00757F63"/>
    <w:rsid w:val="007645AE"/>
    <w:rsid w:val="00764992"/>
    <w:rsid w:val="00775AA0"/>
    <w:rsid w:val="007770FA"/>
    <w:rsid w:val="00781FF4"/>
    <w:rsid w:val="00784ED2"/>
    <w:rsid w:val="00785654"/>
    <w:rsid w:val="00790539"/>
    <w:rsid w:val="00791738"/>
    <w:rsid w:val="00791780"/>
    <w:rsid w:val="007A0EB7"/>
    <w:rsid w:val="007A322D"/>
    <w:rsid w:val="007B15B9"/>
    <w:rsid w:val="007B2B49"/>
    <w:rsid w:val="007C08B1"/>
    <w:rsid w:val="007C2CC2"/>
    <w:rsid w:val="007C372A"/>
    <w:rsid w:val="007C38BD"/>
    <w:rsid w:val="007C79AA"/>
    <w:rsid w:val="007D31DA"/>
    <w:rsid w:val="007D72C5"/>
    <w:rsid w:val="007E0441"/>
    <w:rsid w:val="007E525D"/>
    <w:rsid w:val="007E6FEB"/>
    <w:rsid w:val="007F0323"/>
    <w:rsid w:val="007F379E"/>
    <w:rsid w:val="007F471C"/>
    <w:rsid w:val="00800C90"/>
    <w:rsid w:val="008125F8"/>
    <w:rsid w:val="00844B1D"/>
    <w:rsid w:val="00844F5C"/>
    <w:rsid w:val="00845843"/>
    <w:rsid w:val="00846D34"/>
    <w:rsid w:val="00852D8C"/>
    <w:rsid w:val="008637EC"/>
    <w:rsid w:val="00870BC6"/>
    <w:rsid w:val="0088036D"/>
    <w:rsid w:val="00881155"/>
    <w:rsid w:val="00882892"/>
    <w:rsid w:val="00885A14"/>
    <w:rsid w:val="0088689B"/>
    <w:rsid w:val="00890FA0"/>
    <w:rsid w:val="00894347"/>
    <w:rsid w:val="008947BF"/>
    <w:rsid w:val="00895C87"/>
    <w:rsid w:val="008A214D"/>
    <w:rsid w:val="008A72D2"/>
    <w:rsid w:val="008A74A3"/>
    <w:rsid w:val="008B6868"/>
    <w:rsid w:val="008B6D24"/>
    <w:rsid w:val="008C6A43"/>
    <w:rsid w:val="008D080C"/>
    <w:rsid w:val="008D6437"/>
    <w:rsid w:val="008D6EDF"/>
    <w:rsid w:val="008E2929"/>
    <w:rsid w:val="008E3EF5"/>
    <w:rsid w:val="008F33B5"/>
    <w:rsid w:val="008F6E0A"/>
    <w:rsid w:val="008F7D2B"/>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3AEB"/>
    <w:rsid w:val="009979F4"/>
    <w:rsid w:val="009A45B2"/>
    <w:rsid w:val="009A4C6B"/>
    <w:rsid w:val="009A5585"/>
    <w:rsid w:val="009A59D5"/>
    <w:rsid w:val="009B3527"/>
    <w:rsid w:val="009D20AA"/>
    <w:rsid w:val="009D2DDD"/>
    <w:rsid w:val="009D6DDF"/>
    <w:rsid w:val="00A02F71"/>
    <w:rsid w:val="00A10DA6"/>
    <w:rsid w:val="00A151E9"/>
    <w:rsid w:val="00A15DBB"/>
    <w:rsid w:val="00A2395C"/>
    <w:rsid w:val="00A259F2"/>
    <w:rsid w:val="00A33802"/>
    <w:rsid w:val="00A344AF"/>
    <w:rsid w:val="00A37162"/>
    <w:rsid w:val="00A37E51"/>
    <w:rsid w:val="00A41A7C"/>
    <w:rsid w:val="00A45B1E"/>
    <w:rsid w:val="00A4765B"/>
    <w:rsid w:val="00A52CFC"/>
    <w:rsid w:val="00A53690"/>
    <w:rsid w:val="00A5602B"/>
    <w:rsid w:val="00A62D31"/>
    <w:rsid w:val="00A63380"/>
    <w:rsid w:val="00A865C7"/>
    <w:rsid w:val="00A9286F"/>
    <w:rsid w:val="00A97E3B"/>
    <w:rsid w:val="00AA20A1"/>
    <w:rsid w:val="00AA41F2"/>
    <w:rsid w:val="00AB039E"/>
    <w:rsid w:val="00AB4206"/>
    <w:rsid w:val="00AC7E54"/>
    <w:rsid w:val="00AE6A4E"/>
    <w:rsid w:val="00AE706D"/>
    <w:rsid w:val="00AE7B98"/>
    <w:rsid w:val="00AF129F"/>
    <w:rsid w:val="00B07291"/>
    <w:rsid w:val="00B12DC9"/>
    <w:rsid w:val="00B13F84"/>
    <w:rsid w:val="00B14604"/>
    <w:rsid w:val="00B15ABA"/>
    <w:rsid w:val="00B34339"/>
    <w:rsid w:val="00B42B2F"/>
    <w:rsid w:val="00B44900"/>
    <w:rsid w:val="00B472E1"/>
    <w:rsid w:val="00B52821"/>
    <w:rsid w:val="00B61D9C"/>
    <w:rsid w:val="00B70A86"/>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C7287"/>
    <w:rsid w:val="00BD12A1"/>
    <w:rsid w:val="00BD3E12"/>
    <w:rsid w:val="00BD7B83"/>
    <w:rsid w:val="00BF1728"/>
    <w:rsid w:val="00BF17C6"/>
    <w:rsid w:val="00C00FDA"/>
    <w:rsid w:val="00C02EB9"/>
    <w:rsid w:val="00C04E4B"/>
    <w:rsid w:val="00C05D89"/>
    <w:rsid w:val="00C11B56"/>
    <w:rsid w:val="00C16045"/>
    <w:rsid w:val="00C21E27"/>
    <w:rsid w:val="00C2211C"/>
    <w:rsid w:val="00C3521C"/>
    <w:rsid w:val="00C502C7"/>
    <w:rsid w:val="00C53368"/>
    <w:rsid w:val="00C57421"/>
    <w:rsid w:val="00C62BF5"/>
    <w:rsid w:val="00C636DA"/>
    <w:rsid w:val="00C653E2"/>
    <w:rsid w:val="00C658A2"/>
    <w:rsid w:val="00C67E22"/>
    <w:rsid w:val="00C72271"/>
    <w:rsid w:val="00C7624C"/>
    <w:rsid w:val="00C81356"/>
    <w:rsid w:val="00C81B7F"/>
    <w:rsid w:val="00C87DA0"/>
    <w:rsid w:val="00C96BE1"/>
    <w:rsid w:val="00CA384C"/>
    <w:rsid w:val="00CA41A8"/>
    <w:rsid w:val="00CA6FF9"/>
    <w:rsid w:val="00CB4238"/>
    <w:rsid w:val="00CB5938"/>
    <w:rsid w:val="00CB6136"/>
    <w:rsid w:val="00CC1A64"/>
    <w:rsid w:val="00CC333D"/>
    <w:rsid w:val="00CC34EB"/>
    <w:rsid w:val="00CC5C54"/>
    <w:rsid w:val="00CC66EA"/>
    <w:rsid w:val="00CC6C11"/>
    <w:rsid w:val="00CD3C17"/>
    <w:rsid w:val="00CE1F9C"/>
    <w:rsid w:val="00CE2E48"/>
    <w:rsid w:val="00CF6672"/>
    <w:rsid w:val="00D021F7"/>
    <w:rsid w:val="00D069C7"/>
    <w:rsid w:val="00D078A2"/>
    <w:rsid w:val="00D078FF"/>
    <w:rsid w:val="00D21123"/>
    <w:rsid w:val="00D26111"/>
    <w:rsid w:val="00D26BB7"/>
    <w:rsid w:val="00D34F6F"/>
    <w:rsid w:val="00D367EB"/>
    <w:rsid w:val="00D43592"/>
    <w:rsid w:val="00D440F6"/>
    <w:rsid w:val="00D45954"/>
    <w:rsid w:val="00D461C2"/>
    <w:rsid w:val="00D50E39"/>
    <w:rsid w:val="00D602EE"/>
    <w:rsid w:val="00D61AAE"/>
    <w:rsid w:val="00D61D08"/>
    <w:rsid w:val="00D640C7"/>
    <w:rsid w:val="00D64743"/>
    <w:rsid w:val="00D64CB8"/>
    <w:rsid w:val="00D72FD8"/>
    <w:rsid w:val="00D76AE6"/>
    <w:rsid w:val="00D775E0"/>
    <w:rsid w:val="00D948F2"/>
    <w:rsid w:val="00D9697A"/>
    <w:rsid w:val="00DA4C48"/>
    <w:rsid w:val="00DA727D"/>
    <w:rsid w:val="00DB197F"/>
    <w:rsid w:val="00DB53A7"/>
    <w:rsid w:val="00DD170F"/>
    <w:rsid w:val="00DE0A8A"/>
    <w:rsid w:val="00DE5241"/>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4A6B"/>
    <w:rsid w:val="00E92385"/>
    <w:rsid w:val="00E96DEA"/>
    <w:rsid w:val="00EA1585"/>
    <w:rsid w:val="00EA48AE"/>
    <w:rsid w:val="00EB09E2"/>
    <w:rsid w:val="00EB74A5"/>
    <w:rsid w:val="00EC1412"/>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A38BE"/>
    <w:rsid w:val="00FA3CEC"/>
    <w:rsid w:val="00FB4CF2"/>
    <w:rsid w:val="00FC4845"/>
    <w:rsid w:val="00FC6B03"/>
    <w:rsid w:val="00FD06D5"/>
    <w:rsid w:val="00FD5E35"/>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6FC49"/>
  <w15:docId w15:val="{97FC207F-35C9-4884-8FCF-37155E7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1014FA"/>
    <w:pPr>
      <w:spacing w:after="60"/>
    </w:pPr>
    <w:rPr>
      <w:rFonts w:ascii="Arial" w:hAnsi="Arial" w:cs="Arial"/>
      <w:color w:val="auto"/>
    </w:rPr>
  </w:style>
  <w:style w:type="paragraph" w:styleId="Heading1">
    <w:name w:val="heading 1"/>
    <w:basedOn w:val="Normal"/>
    <w:next w:val="Normal"/>
    <w:link w:val="Heading1Char"/>
    <w:uiPriority w:val="9"/>
    <w:qFormat/>
    <w:rsid w:val="00A2395C"/>
    <w:pPr>
      <w:keepNext/>
      <w:keepLines/>
      <w:numPr>
        <w:numId w:val="37"/>
      </w:numPr>
      <w:outlineLvl w:val="0"/>
    </w:pPr>
    <w:rPr>
      <w:rFonts w:asciiTheme="majorHAnsi" w:eastAsiaTheme="majorEastAsia" w:hAnsiTheme="majorHAnsi" w:cstheme="majorBidi"/>
      <w:b/>
      <w:bCs/>
      <w:color w:val="000000" w:themeColor="text1"/>
      <w:sz w:val="44"/>
      <w:szCs w:val="28"/>
    </w:rPr>
  </w:style>
  <w:style w:type="paragraph" w:styleId="Heading2">
    <w:name w:val="heading 2"/>
    <w:basedOn w:val="Normal"/>
    <w:next w:val="Normal"/>
    <w:link w:val="Heading2Char"/>
    <w:uiPriority w:val="9"/>
    <w:qFormat/>
    <w:rsid w:val="00A2395C"/>
    <w:pPr>
      <w:keepNext/>
      <w:keepLines/>
      <w:numPr>
        <w:ilvl w:val="1"/>
        <w:numId w:val="37"/>
      </w:numPr>
      <w:outlineLvl w:val="1"/>
    </w:pPr>
    <w:rPr>
      <w:rFonts w:asciiTheme="majorHAnsi" w:eastAsiaTheme="majorEastAsia" w:hAnsiTheme="majorHAnsi" w:cstheme="majorBidi"/>
      <w:bCs/>
      <w:color w:val="000000" w:themeColor="text1"/>
      <w:sz w:val="32"/>
      <w:szCs w:val="26"/>
    </w:rPr>
  </w:style>
  <w:style w:type="paragraph" w:styleId="Heading3">
    <w:name w:val="heading 3"/>
    <w:basedOn w:val="Normal"/>
    <w:next w:val="Normal"/>
    <w:link w:val="Heading3Char"/>
    <w:uiPriority w:val="9"/>
    <w:qFormat/>
    <w:rsid w:val="00A2395C"/>
    <w:pPr>
      <w:keepNext/>
      <w:keepLines/>
      <w:numPr>
        <w:ilvl w:val="2"/>
        <w:numId w:val="37"/>
      </w:numPr>
      <w:outlineLvl w:val="2"/>
    </w:pPr>
    <w:rPr>
      <w:rFonts w:asciiTheme="majorHAnsi" w:eastAsiaTheme="majorEastAsia" w:hAnsiTheme="majorHAnsi" w:cstheme="majorBidi"/>
      <w:bCs/>
      <w:color w:val="000000" w:themeColor="text1"/>
      <w:sz w:val="28"/>
    </w:rPr>
  </w:style>
  <w:style w:type="paragraph" w:styleId="Heading4">
    <w:name w:val="heading 4"/>
    <w:basedOn w:val="Normal"/>
    <w:next w:val="Normal"/>
    <w:link w:val="Heading4Char"/>
    <w:uiPriority w:val="9"/>
    <w:qFormat/>
    <w:rsid w:val="00A2395C"/>
    <w:pPr>
      <w:keepNext/>
      <w:keepLines/>
      <w:numPr>
        <w:ilvl w:val="3"/>
        <w:numId w:val="37"/>
      </w:numPr>
      <w:outlineLvl w:val="3"/>
    </w:pPr>
    <w:rPr>
      <w:rFonts w:asciiTheme="majorHAnsi" w:eastAsiaTheme="majorEastAsia" w:hAnsiTheme="majorHAnsi" w:cstheme="majorBidi"/>
      <w:bCs/>
      <w:iCs/>
      <w:color w:val="000000" w:themeColor="text1"/>
      <w:sz w:val="24"/>
    </w:rPr>
  </w:style>
  <w:style w:type="paragraph" w:styleId="Heading5">
    <w:name w:val="heading 5"/>
    <w:basedOn w:val="Normal"/>
    <w:next w:val="Normal"/>
    <w:link w:val="Heading5Char"/>
    <w:uiPriority w:val="9"/>
    <w:semiHidden/>
    <w:qFormat/>
    <w:rsid w:val="00D61D08"/>
    <w:pPr>
      <w:keepNext/>
      <w:keepLines/>
      <w:spacing w:before="1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D61D08"/>
    <w:pPr>
      <w:keepNext/>
      <w:keepLines/>
      <w:spacing w:before="12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
    <w:semiHidden/>
    <w:qFormat/>
    <w:rsid w:val="00D61D08"/>
    <w:pPr>
      <w:keepNext/>
      <w:keepLines/>
      <w:spacing w:before="12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qFormat/>
    <w:rsid w:val="00D61D08"/>
    <w:pPr>
      <w:keepNext/>
      <w:keepLines/>
      <w:spacing w:before="12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qFormat/>
    <w:rsid w:val="00D61D08"/>
    <w:pPr>
      <w:keepNext/>
      <w:keepLines/>
      <w:spacing w:before="120"/>
      <w:outlineLvl w:val="8"/>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cstheme="minorBidi"/>
      <w:color w:val="000000" w:themeColor="text1"/>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cstheme="minorBidi"/>
      <w:color w:val="000000" w:themeColor="text1"/>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spacing w:after="120"/>
      <w:contextualSpacing/>
    </w:pPr>
    <w:rPr>
      <w:rFonts w:ascii="Roboto" w:hAnsi="Roboto" w:cstheme="minorBidi"/>
      <w:color w:val="000000" w:themeColor="text1"/>
    </w:rPr>
  </w:style>
  <w:style w:type="paragraph" w:styleId="ListBullet2">
    <w:name w:val="List Bullet 2"/>
    <w:basedOn w:val="Normal"/>
    <w:uiPriority w:val="16"/>
    <w:rsid w:val="007E0441"/>
    <w:pPr>
      <w:numPr>
        <w:ilvl w:val="1"/>
        <w:numId w:val="38"/>
      </w:numPr>
      <w:spacing w:after="120"/>
      <w:contextualSpacing/>
    </w:pPr>
    <w:rPr>
      <w:rFonts w:ascii="Roboto" w:hAnsi="Roboto" w:cstheme="minorBidi"/>
      <w:color w:val="000000" w:themeColor="text1"/>
    </w:rPr>
  </w:style>
  <w:style w:type="paragraph" w:styleId="ListNumber">
    <w:name w:val="List Number"/>
    <w:basedOn w:val="Normal"/>
    <w:uiPriority w:val="16"/>
    <w:rsid w:val="00E57F82"/>
    <w:pPr>
      <w:numPr>
        <w:ilvl w:val="1"/>
        <w:numId w:val="10"/>
      </w:numPr>
      <w:spacing w:after="120"/>
      <w:contextualSpacing/>
    </w:pPr>
    <w:rPr>
      <w:rFonts w:ascii="Roboto" w:hAnsi="Roboto" w:cstheme="minorBidi"/>
      <w:color w:val="000000" w:themeColor="text1"/>
    </w:rPr>
  </w:style>
  <w:style w:type="paragraph" w:styleId="ListNumber2">
    <w:name w:val="List Number 2"/>
    <w:basedOn w:val="Normal"/>
    <w:uiPriority w:val="16"/>
    <w:rsid w:val="00E57F82"/>
    <w:pPr>
      <w:numPr>
        <w:ilvl w:val="2"/>
        <w:numId w:val="10"/>
      </w:numPr>
      <w:spacing w:after="120"/>
      <w:contextualSpacing/>
    </w:pPr>
    <w:rPr>
      <w:rFonts w:ascii="Roboto" w:hAnsi="Roboto" w:cstheme="minorBidi"/>
      <w:color w:val="000000" w:themeColor="text1"/>
    </w:r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spacing w:after="120"/>
      <w:contextualSpacing/>
    </w:pPr>
    <w:rPr>
      <w:rFonts w:ascii="Roboto" w:hAnsi="Roboto" w:cstheme="minorBidi"/>
      <w:color w:val="000000" w:themeColor="text1"/>
    </w:r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color w:val="000000" w:themeColor="text1"/>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cstheme="minorBidi"/>
      <w:b/>
      <w:color w:val="000000" w:themeColor="text1"/>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cstheme="minorBidi"/>
      <w:color w:val="000000" w:themeColor="text1"/>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spacing w:after="120"/>
      <w:contextualSpacing/>
    </w:pPr>
    <w:rPr>
      <w:rFonts w:ascii="Roboto" w:hAnsi="Roboto" w:cstheme="minorBidi"/>
      <w:color w:val="000000" w:themeColor="text1"/>
    </w:r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rFonts w:ascii="Roboto" w:hAnsi="Roboto" w:cstheme="minorBidi"/>
      <w:color w:val="000000" w:themeColor="text1"/>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spacing w:after="120"/>
      <w:contextualSpacing/>
    </w:pPr>
    <w:rPr>
      <w:rFonts w:ascii="Roboto" w:hAnsi="Roboto" w:cstheme="minorBidi"/>
      <w:color w:val="000000" w:themeColor="text1"/>
    </w:r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pPr>
      <w:spacing w:after="120"/>
    </w:pPr>
    <w:rPr>
      <w:rFonts w:ascii="Roboto" w:hAnsi="Roboto" w:cstheme="minorBidi"/>
      <w:color w:val="000000" w:themeColor="text1"/>
    </w:rPr>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spacing w:after="120"/>
      <w:ind w:left="1152" w:right="1152"/>
    </w:pPr>
    <w:rPr>
      <w:rFonts w:ascii="Roboto" w:eastAsiaTheme="minorEastAsia" w:hAnsi="Roboto" w:cstheme="minorBidi"/>
      <w:i/>
      <w:iCs/>
      <w:color w:val="FFDC00" w:themeColor="accent1"/>
    </w:rPr>
  </w:style>
  <w:style w:type="paragraph" w:styleId="BodyText">
    <w:name w:val="Body Text"/>
    <w:basedOn w:val="Normal"/>
    <w:link w:val="BodyTextChar"/>
    <w:uiPriority w:val="99"/>
    <w:semiHidden/>
    <w:locked/>
    <w:rsid w:val="00F80750"/>
    <w:pPr>
      <w:spacing w:after="120"/>
    </w:pPr>
    <w:rPr>
      <w:rFonts w:ascii="Roboto" w:hAnsi="Roboto" w:cstheme="minorBidi"/>
      <w:color w:val="000000" w:themeColor="text1"/>
    </w:r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after="120" w:line="480" w:lineRule="auto"/>
    </w:pPr>
    <w:rPr>
      <w:rFonts w:ascii="Roboto" w:hAnsi="Roboto" w:cstheme="minorBidi"/>
      <w:color w:val="000000" w:themeColor="text1"/>
    </w:r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spacing w:after="120"/>
    </w:pPr>
    <w:rPr>
      <w:rFonts w:ascii="Roboto" w:hAnsi="Roboto" w:cstheme="minorBidi"/>
      <w:color w:val="000000" w:themeColor="text1"/>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spacing w:after="120"/>
      <w:ind w:left="283"/>
    </w:pPr>
    <w:rPr>
      <w:rFonts w:ascii="Roboto" w:hAnsi="Roboto" w:cstheme="minorBidi"/>
      <w:color w:val="000000" w:themeColor="text1"/>
    </w:r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after="120" w:line="480" w:lineRule="auto"/>
      <w:ind w:left="283"/>
    </w:pPr>
    <w:rPr>
      <w:rFonts w:ascii="Roboto" w:hAnsi="Roboto" w:cstheme="minorBidi"/>
      <w:color w:val="000000" w:themeColor="text1"/>
    </w:r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spacing w:after="120"/>
      <w:ind w:left="283"/>
    </w:pPr>
    <w:rPr>
      <w:rFonts w:ascii="Roboto" w:hAnsi="Roboto"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rPr>
      <w:rFonts w:ascii="Roboto" w:hAnsi="Roboto" w:cstheme="minorBidi"/>
      <w:color w:val="000000" w:themeColor="text1"/>
    </w:r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after="120" w:line="240" w:lineRule="auto"/>
    </w:pPr>
    <w:rPr>
      <w:rFonts w:ascii="Roboto" w:hAnsi="Roboto" w:cstheme="minorBidi"/>
      <w:color w:val="000000" w:themeColor="text1"/>
    </w:r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pPr>
      <w:spacing w:after="120"/>
    </w:pPr>
    <w:rPr>
      <w:rFonts w:ascii="Roboto" w:hAnsi="Roboto" w:cstheme="minorBidi"/>
      <w:color w:val="000000" w:themeColor="text1"/>
    </w:r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rPr>
      <w:rFonts w:ascii="Roboto" w:hAnsi="Roboto" w:cstheme="minorBidi"/>
      <w:color w:val="000000" w:themeColor="text1"/>
    </w:r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rFonts w:ascii="Roboto" w:hAnsi="Roboto" w:cstheme="minorBidi"/>
      <w:color w:val="000000" w:themeColor="text1"/>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color w:val="000000" w:themeColor="text1"/>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rFonts w:ascii="Roboto" w:hAnsi="Roboto" w:cstheme="minorBidi"/>
      <w:color w:val="000000" w:themeColor="text1"/>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rFonts w:ascii="Roboto" w:hAnsi="Roboto" w:cstheme="minorBidi"/>
      <w:i/>
      <w:iCs/>
      <w:color w:val="000000" w:themeColor="text1"/>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cstheme="minorBidi"/>
      <w:color w:val="000000" w:themeColor="text1"/>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rPr>
      <w:rFonts w:ascii="Roboto" w:hAnsi="Roboto" w:cstheme="minorBidi"/>
      <w:color w:val="000000" w:themeColor="text1"/>
    </w:rPr>
  </w:style>
  <w:style w:type="paragraph" w:styleId="Index2">
    <w:name w:val="index 2"/>
    <w:basedOn w:val="Normal"/>
    <w:next w:val="Normal"/>
    <w:autoRedefine/>
    <w:uiPriority w:val="99"/>
    <w:semiHidden/>
    <w:locked/>
    <w:rsid w:val="00F80750"/>
    <w:pPr>
      <w:spacing w:after="0" w:line="240" w:lineRule="auto"/>
      <w:ind w:left="380" w:hanging="190"/>
    </w:pPr>
    <w:rPr>
      <w:rFonts w:ascii="Roboto" w:hAnsi="Roboto" w:cstheme="minorBidi"/>
      <w:color w:val="000000" w:themeColor="text1"/>
    </w:rPr>
  </w:style>
  <w:style w:type="paragraph" w:styleId="Index3">
    <w:name w:val="index 3"/>
    <w:basedOn w:val="Normal"/>
    <w:next w:val="Normal"/>
    <w:autoRedefine/>
    <w:uiPriority w:val="99"/>
    <w:semiHidden/>
    <w:locked/>
    <w:rsid w:val="00F80750"/>
    <w:pPr>
      <w:spacing w:after="0" w:line="240" w:lineRule="auto"/>
      <w:ind w:left="570" w:hanging="190"/>
    </w:pPr>
    <w:rPr>
      <w:rFonts w:ascii="Roboto" w:hAnsi="Roboto" w:cstheme="minorBidi"/>
      <w:color w:val="000000" w:themeColor="text1"/>
    </w:rPr>
  </w:style>
  <w:style w:type="paragraph" w:styleId="Index4">
    <w:name w:val="index 4"/>
    <w:basedOn w:val="Normal"/>
    <w:next w:val="Normal"/>
    <w:autoRedefine/>
    <w:uiPriority w:val="99"/>
    <w:semiHidden/>
    <w:locked/>
    <w:rsid w:val="00F80750"/>
    <w:pPr>
      <w:spacing w:after="0" w:line="240" w:lineRule="auto"/>
      <w:ind w:left="760" w:hanging="190"/>
    </w:pPr>
    <w:rPr>
      <w:rFonts w:ascii="Roboto" w:hAnsi="Roboto" w:cstheme="minorBidi"/>
      <w:color w:val="000000" w:themeColor="text1"/>
    </w:rPr>
  </w:style>
  <w:style w:type="paragraph" w:styleId="Index5">
    <w:name w:val="index 5"/>
    <w:basedOn w:val="Normal"/>
    <w:next w:val="Normal"/>
    <w:autoRedefine/>
    <w:uiPriority w:val="99"/>
    <w:semiHidden/>
    <w:locked/>
    <w:rsid w:val="00F80750"/>
    <w:pPr>
      <w:spacing w:after="0" w:line="240" w:lineRule="auto"/>
      <w:ind w:left="950" w:hanging="190"/>
    </w:pPr>
    <w:rPr>
      <w:rFonts w:ascii="Roboto" w:hAnsi="Roboto" w:cstheme="minorBidi"/>
      <w:color w:val="000000" w:themeColor="text1"/>
    </w:rPr>
  </w:style>
  <w:style w:type="paragraph" w:styleId="Index6">
    <w:name w:val="index 6"/>
    <w:basedOn w:val="Normal"/>
    <w:next w:val="Normal"/>
    <w:autoRedefine/>
    <w:uiPriority w:val="99"/>
    <w:semiHidden/>
    <w:locked/>
    <w:rsid w:val="00F80750"/>
    <w:pPr>
      <w:spacing w:after="0" w:line="240" w:lineRule="auto"/>
      <w:ind w:left="1140" w:hanging="190"/>
    </w:pPr>
    <w:rPr>
      <w:rFonts w:ascii="Roboto" w:hAnsi="Roboto" w:cstheme="minorBidi"/>
      <w:color w:val="000000" w:themeColor="text1"/>
    </w:rPr>
  </w:style>
  <w:style w:type="paragraph" w:styleId="Index7">
    <w:name w:val="index 7"/>
    <w:basedOn w:val="Normal"/>
    <w:next w:val="Normal"/>
    <w:autoRedefine/>
    <w:uiPriority w:val="99"/>
    <w:semiHidden/>
    <w:locked/>
    <w:rsid w:val="00F80750"/>
    <w:pPr>
      <w:spacing w:after="0" w:line="240" w:lineRule="auto"/>
      <w:ind w:left="1330" w:hanging="190"/>
    </w:pPr>
    <w:rPr>
      <w:rFonts w:ascii="Roboto" w:hAnsi="Roboto" w:cstheme="minorBidi"/>
      <w:color w:val="000000" w:themeColor="text1"/>
    </w:rPr>
  </w:style>
  <w:style w:type="paragraph" w:styleId="Index8">
    <w:name w:val="index 8"/>
    <w:basedOn w:val="Normal"/>
    <w:next w:val="Normal"/>
    <w:autoRedefine/>
    <w:uiPriority w:val="99"/>
    <w:semiHidden/>
    <w:locked/>
    <w:rsid w:val="00F80750"/>
    <w:pPr>
      <w:spacing w:after="0" w:line="240" w:lineRule="auto"/>
      <w:ind w:left="1520" w:hanging="190"/>
    </w:pPr>
    <w:rPr>
      <w:rFonts w:ascii="Roboto" w:hAnsi="Roboto" w:cstheme="minorBidi"/>
      <w:color w:val="000000" w:themeColor="text1"/>
    </w:rPr>
  </w:style>
  <w:style w:type="paragraph" w:styleId="Index9">
    <w:name w:val="index 9"/>
    <w:basedOn w:val="Normal"/>
    <w:next w:val="Normal"/>
    <w:autoRedefine/>
    <w:uiPriority w:val="99"/>
    <w:semiHidden/>
    <w:locked/>
    <w:rsid w:val="00F80750"/>
    <w:pPr>
      <w:spacing w:after="0" w:line="240" w:lineRule="auto"/>
      <w:ind w:left="1710" w:hanging="190"/>
    </w:pPr>
    <w:rPr>
      <w:rFonts w:ascii="Roboto" w:hAnsi="Roboto" w:cstheme="minorBidi"/>
      <w:color w:val="000000" w:themeColor="text1"/>
    </w:rPr>
  </w:style>
  <w:style w:type="paragraph" w:styleId="IndexHeading">
    <w:name w:val="index heading"/>
    <w:basedOn w:val="Normal"/>
    <w:next w:val="Index1"/>
    <w:uiPriority w:val="99"/>
    <w:semiHidden/>
    <w:locked/>
    <w:rsid w:val="00F80750"/>
    <w:pPr>
      <w:spacing w:after="120"/>
    </w:pPr>
    <w:rPr>
      <w:rFonts w:asciiTheme="majorHAnsi" w:eastAsiaTheme="majorEastAsia" w:hAnsiTheme="majorHAnsi" w:cstheme="majorBidi"/>
      <w:b/>
      <w:bCs/>
      <w:color w:val="000000" w:themeColor="text1"/>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rFonts w:ascii="Roboto" w:hAnsi="Roboto" w:cstheme="minorBidi"/>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spacing w:after="120"/>
      <w:ind w:left="283" w:hanging="283"/>
      <w:contextualSpacing/>
    </w:pPr>
    <w:rPr>
      <w:rFonts w:ascii="Roboto" w:hAnsi="Roboto" w:cstheme="minorBidi"/>
      <w:color w:val="000000" w:themeColor="text1"/>
    </w:rPr>
  </w:style>
  <w:style w:type="paragraph" w:styleId="List2">
    <w:name w:val="List 2"/>
    <w:basedOn w:val="Normal"/>
    <w:uiPriority w:val="99"/>
    <w:semiHidden/>
    <w:locked/>
    <w:rsid w:val="00F80750"/>
    <w:pPr>
      <w:spacing w:after="120"/>
      <w:ind w:left="566" w:hanging="283"/>
      <w:contextualSpacing/>
    </w:pPr>
    <w:rPr>
      <w:rFonts w:ascii="Roboto" w:hAnsi="Roboto" w:cstheme="minorBidi"/>
      <w:color w:val="000000" w:themeColor="text1"/>
    </w:rPr>
  </w:style>
  <w:style w:type="paragraph" w:styleId="List3">
    <w:name w:val="List 3"/>
    <w:basedOn w:val="Normal"/>
    <w:uiPriority w:val="99"/>
    <w:semiHidden/>
    <w:locked/>
    <w:rsid w:val="00F80750"/>
    <w:pPr>
      <w:spacing w:after="120"/>
      <w:ind w:left="849" w:hanging="283"/>
      <w:contextualSpacing/>
    </w:pPr>
    <w:rPr>
      <w:rFonts w:ascii="Roboto" w:hAnsi="Roboto" w:cstheme="minorBidi"/>
      <w:color w:val="000000" w:themeColor="text1"/>
    </w:rPr>
  </w:style>
  <w:style w:type="paragraph" w:styleId="List4">
    <w:name w:val="List 4"/>
    <w:basedOn w:val="Normal"/>
    <w:uiPriority w:val="99"/>
    <w:semiHidden/>
    <w:locked/>
    <w:rsid w:val="00F80750"/>
    <w:pPr>
      <w:spacing w:after="120"/>
      <w:ind w:left="1132" w:hanging="283"/>
      <w:contextualSpacing/>
    </w:pPr>
    <w:rPr>
      <w:rFonts w:ascii="Roboto" w:hAnsi="Roboto" w:cstheme="minorBidi"/>
      <w:color w:val="000000" w:themeColor="text1"/>
    </w:rPr>
  </w:style>
  <w:style w:type="paragraph" w:styleId="List5">
    <w:name w:val="List 5"/>
    <w:basedOn w:val="Normal"/>
    <w:uiPriority w:val="99"/>
    <w:semiHidden/>
    <w:locked/>
    <w:rsid w:val="00F80750"/>
    <w:pPr>
      <w:spacing w:after="120"/>
      <w:ind w:left="1415" w:hanging="283"/>
      <w:contextualSpacing/>
    </w:pPr>
    <w:rPr>
      <w:rFonts w:ascii="Roboto" w:hAnsi="Roboto" w:cstheme="minorBidi"/>
      <w:color w:val="000000" w:themeColor="text1"/>
    </w:rPr>
  </w:style>
  <w:style w:type="paragraph" w:styleId="ListBullet5">
    <w:name w:val="List Bullet 5"/>
    <w:basedOn w:val="Normal"/>
    <w:uiPriority w:val="99"/>
    <w:semiHidden/>
    <w:locked/>
    <w:rsid w:val="00F80750"/>
    <w:pPr>
      <w:numPr>
        <w:numId w:val="21"/>
      </w:numPr>
      <w:spacing w:after="120"/>
      <w:contextualSpacing/>
    </w:pPr>
    <w:rPr>
      <w:rFonts w:ascii="Roboto" w:hAnsi="Roboto" w:cstheme="minorBidi"/>
      <w:color w:val="000000" w:themeColor="text1"/>
    </w:rPr>
  </w:style>
  <w:style w:type="paragraph" w:styleId="ListContinue">
    <w:name w:val="List Continue"/>
    <w:basedOn w:val="Normal"/>
    <w:uiPriority w:val="99"/>
    <w:semiHidden/>
    <w:locked/>
    <w:rsid w:val="00F80750"/>
    <w:pPr>
      <w:spacing w:after="120"/>
      <w:ind w:left="283"/>
      <w:contextualSpacing/>
    </w:pPr>
    <w:rPr>
      <w:rFonts w:ascii="Roboto" w:hAnsi="Roboto" w:cstheme="minorBidi"/>
      <w:color w:val="000000" w:themeColor="text1"/>
    </w:rPr>
  </w:style>
  <w:style w:type="paragraph" w:styleId="ListContinue2">
    <w:name w:val="List Continue 2"/>
    <w:basedOn w:val="Normal"/>
    <w:uiPriority w:val="99"/>
    <w:semiHidden/>
    <w:locked/>
    <w:rsid w:val="00F80750"/>
    <w:pPr>
      <w:spacing w:after="120"/>
      <w:ind w:left="566"/>
      <w:contextualSpacing/>
    </w:pPr>
    <w:rPr>
      <w:rFonts w:ascii="Roboto" w:hAnsi="Roboto" w:cstheme="minorBidi"/>
      <w:color w:val="000000" w:themeColor="text1"/>
    </w:rPr>
  </w:style>
  <w:style w:type="paragraph" w:styleId="ListContinue3">
    <w:name w:val="List Continue 3"/>
    <w:basedOn w:val="Normal"/>
    <w:uiPriority w:val="99"/>
    <w:semiHidden/>
    <w:locked/>
    <w:rsid w:val="00F80750"/>
    <w:pPr>
      <w:spacing w:after="120"/>
      <w:ind w:left="849"/>
      <w:contextualSpacing/>
    </w:pPr>
    <w:rPr>
      <w:rFonts w:ascii="Roboto" w:hAnsi="Roboto" w:cstheme="minorBidi"/>
      <w:color w:val="000000" w:themeColor="text1"/>
    </w:rPr>
  </w:style>
  <w:style w:type="paragraph" w:styleId="ListContinue4">
    <w:name w:val="List Continue 4"/>
    <w:basedOn w:val="Normal"/>
    <w:uiPriority w:val="99"/>
    <w:semiHidden/>
    <w:locked/>
    <w:rsid w:val="00F80750"/>
    <w:pPr>
      <w:spacing w:after="120"/>
      <w:ind w:left="1132"/>
      <w:contextualSpacing/>
    </w:pPr>
    <w:rPr>
      <w:rFonts w:ascii="Roboto" w:hAnsi="Roboto" w:cstheme="minorBidi"/>
      <w:color w:val="000000" w:themeColor="text1"/>
    </w:rPr>
  </w:style>
  <w:style w:type="paragraph" w:styleId="ListContinue5">
    <w:name w:val="List Continue 5"/>
    <w:basedOn w:val="Normal"/>
    <w:uiPriority w:val="99"/>
    <w:semiHidden/>
    <w:locked/>
    <w:rsid w:val="00F80750"/>
    <w:pPr>
      <w:spacing w:after="120"/>
      <w:ind w:left="1415"/>
      <w:contextualSpacing/>
    </w:pPr>
    <w:rPr>
      <w:rFonts w:ascii="Roboto" w:hAnsi="Roboto" w:cstheme="minorBidi"/>
      <w:color w:val="000000" w:themeColor="text1"/>
    </w:rPr>
  </w:style>
  <w:style w:type="paragraph" w:styleId="ListNumber5">
    <w:name w:val="List Number 5"/>
    <w:basedOn w:val="Normal"/>
    <w:uiPriority w:val="99"/>
    <w:semiHidden/>
    <w:locked/>
    <w:rsid w:val="00F80750"/>
    <w:pPr>
      <w:numPr>
        <w:numId w:val="22"/>
      </w:numPr>
      <w:spacing w:after="120"/>
      <w:contextualSpacing/>
    </w:pPr>
    <w:rPr>
      <w:rFonts w:ascii="Roboto" w:hAnsi="Roboto" w:cstheme="minorBidi"/>
      <w:color w:val="000000" w:themeColor="text1"/>
    </w:r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000000" w:themeColor="text1"/>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spacing w:after="120"/>
    </w:pPr>
    <w:rPr>
      <w:rFonts w:ascii="Times New Roman" w:hAnsi="Times New Roman" w:cs="Times New Roman"/>
      <w:color w:val="000000" w:themeColor="text1"/>
    </w:rPr>
  </w:style>
  <w:style w:type="paragraph" w:styleId="NormalIndent">
    <w:name w:val="Normal Indent"/>
    <w:basedOn w:val="Normal"/>
    <w:uiPriority w:val="99"/>
    <w:semiHidden/>
    <w:locked/>
    <w:rsid w:val="00F80750"/>
    <w:pPr>
      <w:spacing w:after="120"/>
      <w:ind w:left="720"/>
    </w:pPr>
    <w:rPr>
      <w:rFonts w:ascii="Roboto" w:hAnsi="Roboto" w:cstheme="minorBidi"/>
      <w:color w:val="000000" w:themeColor="text1"/>
    </w:rPr>
  </w:style>
  <w:style w:type="paragraph" w:styleId="NoteHeading">
    <w:name w:val="Note Heading"/>
    <w:basedOn w:val="Normal"/>
    <w:next w:val="Normal"/>
    <w:link w:val="NoteHeadingChar"/>
    <w:uiPriority w:val="99"/>
    <w:semiHidden/>
    <w:locked/>
    <w:rsid w:val="00F80750"/>
    <w:pPr>
      <w:spacing w:after="0" w:line="240" w:lineRule="auto"/>
    </w:pPr>
    <w:rPr>
      <w:rFonts w:ascii="Roboto" w:hAnsi="Roboto" w:cstheme="minorBidi"/>
      <w:color w:val="000000" w:themeColor="text1"/>
    </w:r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cstheme="minorBidi"/>
      <w:color w:val="000000" w:themeColor="text1"/>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spacing w:after="120"/>
    </w:pPr>
    <w:rPr>
      <w:rFonts w:ascii="Roboto" w:hAnsi="Roboto" w:cstheme="minorBidi"/>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spacing w:after="120"/>
    </w:pPr>
    <w:rPr>
      <w:rFonts w:ascii="Roboto" w:hAnsi="Roboto" w:cstheme="minorBidi"/>
      <w:color w:val="000000" w:themeColor="text1"/>
    </w:r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rPr>
      <w:rFonts w:ascii="Roboto" w:hAnsi="Roboto" w:cstheme="minorBidi"/>
      <w:color w:val="000000" w:themeColor="text1"/>
    </w:r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spacing w:after="120"/>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rPr>
      <w:rFonts w:ascii="Roboto" w:hAnsi="Roboto" w:cstheme="minorBidi"/>
      <w:color w:val="000000" w:themeColor="text1"/>
    </w:rPr>
  </w:style>
  <w:style w:type="paragraph" w:styleId="TableofFigures">
    <w:name w:val="table of figures"/>
    <w:basedOn w:val="Normal"/>
    <w:next w:val="Normal"/>
    <w:uiPriority w:val="99"/>
    <w:semiHidden/>
    <w:locked/>
    <w:rsid w:val="00F80750"/>
    <w:pPr>
      <w:spacing w:after="0"/>
    </w:pPr>
    <w:rPr>
      <w:rFonts w:ascii="Roboto" w:hAnsi="Roboto" w:cstheme="minorBidi"/>
      <w:color w:val="000000" w:themeColor="text1"/>
    </w:r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spacing w:after="120"/>
    </w:pPr>
    <w:rPr>
      <w:rFonts w:asciiTheme="majorHAnsi" w:eastAsiaTheme="majorEastAsia" w:hAnsiTheme="majorHAnsi" w:cstheme="majorBidi"/>
      <w:b/>
      <w:bCs/>
      <w:color w:val="000000" w:themeColor="text1"/>
    </w:rPr>
  </w:style>
  <w:style w:type="paragraph" w:styleId="TOC2">
    <w:name w:val="toc 2"/>
    <w:basedOn w:val="Normal"/>
    <w:next w:val="Normal"/>
    <w:autoRedefine/>
    <w:uiPriority w:val="39"/>
    <w:rsid w:val="006C5810"/>
    <w:pPr>
      <w:tabs>
        <w:tab w:val="right" w:pos="10036"/>
      </w:tabs>
      <w:spacing w:after="0"/>
    </w:pPr>
    <w:rPr>
      <w:rFonts w:ascii="Roboto" w:hAnsi="Roboto" w:cstheme="minorBidi"/>
      <w:color w:val="000000" w:themeColor="text1"/>
    </w:rPr>
  </w:style>
  <w:style w:type="paragraph" w:styleId="TOC3">
    <w:name w:val="toc 3"/>
    <w:basedOn w:val="Normal"/>
    <w:next w:val="Normal"/>
    <w:autoRedefine/>
    <w:uiPriority w:val="39"/>
    <w:rsid w:val="006C5810"/>
    <w:pPr>
      <w:tabs>
        <w:tab w:val="right" w:pos="10036"/>
      </w:tabs>
      <w:spacing w:after="0"/>
    </w:pPr>
    <w:rPr>
      <w:rFonts w:ascii="Roboto" w:hAnsi="Roboto" w:cstheme="minorBidi"/>
      <w:color w:val="000000" w:themeColor="text1"/>
      <w:sz w:val="18"/>
    </w:rPr>
  </w:style>
  <w:style w:type="paragraph" w:styleId="TOC4">
    <w:name w:val="toc 4"/>
    <w:basedOn w:val="Normal"/>
    <w:next w:val="Normal"/>
    <w:autoRedefine/>
    <w:uiPriority w:val="39"/>
    <w:semiHidden/>
    <w:locked/>
    <w:rsid w:val="00F80750"/>
    <w:pPr>
      <w:spacing w:after="100"/>
      <w:ind w:left="570"/>
    </w:pPr>
    <w:rPr>
      <w:rFonts w:ascii="Roboto" w:hAnsi="Roboto" w:cstheme="minorBidi"/>
      <w:color w:val="000000" w:themeColor="text1"/>
    </w:rPr>
  </w:style>
  <w:style w:type="paragraph" w:styleId="TOC5">
    <w:name w:val="toc 5"/>
    <w:basedOn w:val="Normal"/>
    <w:next w:val="Normal"/>
    <w:autoRedefine/>
    <w:uiPriority w:val="39"/>
    <w:semiHidden/>
    <w:locked/>
    <w:rsid w:val="00F80750"/>
    <w:pPr>
      <w:spacing w:after="100"/>
      <w:ind w:left="760"/>
    </w:pPr>
    <w:rPr>
      <w:rFonts w:ascii="Roboto" w:hAnsi="Roboto" w:cstheme="minorBidi"/>
      <w:color w:val="000000" w:themeColor="text1"/>
    </w:rPr>
  </w:style>
  <w:style w:type="paragraph" w:styleId="TOC6">
    <w:name w:val="toc 6"/>
    <w:basedOn w:val="Normal"/>
    <w:next w:val="Normal"/>
    <w:autoRedefine/>
    <w:uiPriority w:val="39"/>
    <w:semiHidden/>
    <w:locked/>
    <w:rsid w:val="00F80750"/>
    <w:pPr>
      <w:spacing w:after="100"/>
      <w:ind w:left="950"/>
    </w:pPr>
    <w:rPr>
      <w:rFonts w:ascii="Roboto" w:hAnsi="Roboto" w:cstheme="minorBidi"/>
      <w:color w:val="000000" w:themeColor="text1"/>
    </w:rPr>
  </w:style>
  <w:style w:type="paragraph" w:styleId="TOC7">
    <w:name w:val="toc 7"/>
    <w:basedOn w:val="Normal"/>
    <w:next w:val="Normal"/>
    <w:autoRedefine/>
    <w:uiPriority w:val="39"/>
    <w:semiHidden/>
    <w:locked/>
    <w:rsid w:val="00F80750"/>
    <w:pPr>
      <w:spacing w:after="100"/>
      <w:ind w:left="1140"/>
    </w:pPr>
    <w:rPr>
      <w:rFonts w:ascii="Roboto" w:hAnsi="Roboto" w:cstheme="minorBidi"/>
      <w:color w:val="000000" w:themeColor="text1"/>
    </w:rPr>
  </w:style>
  <w:style w:type="paragraph" w:styleId="TOC8">
    <w:name w:val="toc 8"/>
    <w:basedOn w:val="Normal"/>
    <w:next w:val="Normal"/>
    <w:autoRedefine/>
    <w:uiPriority w:val="39"/>
    <w:semiHidden/>
    <w:locked/>
    <w:rsid w:val="00F80750"/>
    <w:pPr>
      <w:spacing w:after="100"/>
      <w:ind w:left="1330"/>
    </w:pPr>
    <w:rPr>
      <w:rFonts w:ascii="Roboto" w:hAnsi="Roboto" w:cstheme="minorBidi"/>
      <w:color w:val="000000" w:themeColor="text1"/>
    </w:rPr>
  </w:style>
  <w:style w:type="paragraph" w:styleId="TOC9">
    <w:name w:val="toc 9"/>
    <w:basedOn w:val="Normal"/>
    <w:next w:val="Normal"/>
    <w:autoRedefine/>
    <w:uiPriority w:val="39"/>
    <w:semiHidden/>
    <w:locked/>
    <w:rsid w:val="00F80750"/>
    <w:pPr>
      <w:spacing w:after="100"/>
      <w:ind w:left="1520"/>
    </w:pPr>
    <w:rPr>
      <w:rFonts w:ascii="Roboto" w:hAnsi="Roboto" w:cstheme="minorBidi"/>
      <w:color w:val="000000" w:themeColor="text1"/>
    </w:r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after="120" w:line="240" w:lineRule="auto"/>
    </w:pPr>
    <w:rPr>
      <w:rFonts w:asciiTheme="majorHAnsi" w:hAnsiTheme="majorHAnsi" w:cstheme="minorBidi"/>
      <w:color w:val="000000" w:themeColor="text1"/>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rPr>
      <w:rFonts w:ascii="Roboto" w:hAnsi="Roboto" w:cstheme="minorBidi"/>
      <w:color w:val="000000" w:themeColor="text1"/>
    </w:rPr>
  </w:style>
  <w:style w:type="paragraph" w:customStyle="1" w:styleId="KindRegards">
    <w:name w:val="Kind Regards"/>
    <w:basedOn w:val="Normal"/>
    <w:uiPriority w:val="37"/>
    <w:rsid w:val="00445E9C"/>
    <w:pPr>
      <w:spacing w:after="840"/>
    </w:pPr>
    <w:rPr>
      <w:rFonts w:ascii="Roboto" w:hAnsi="Roboto" w:cstheme="minorBidi"/>
      <w:color w:val="000000" w:themeColor="text1"/>
    </w:rPr>
  </w:style>
  <w:style w:type="paragraph" w:customStyle="1" w:styleId="Pullout">
    <w:name w:val="Pullout"/>
    <w:basedOn w:val="Normal"/>
    <w:uiPriority w:val="11"/>
    <w:qFormat/>
    <w:rsid w:val="00A2395C"/>
    <w:pPr>
      <w:spacing w:after="120" w:line="240" w:lineRule="auto"/>
    </w:pPr>
    <w:rPr>
      <w:rFonts w:asciiTheme="majorHAnsi" w:hAnsiTheme="majorHAnsi" w:cstheme="minorBidi"/>
      <w:color w:val="000000" w:themeColor="text1"/>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character" w:styleId="UnresolvedMention">
    <w:name w:val="Unresolved Mention"/>
    <w:basedOn w:val="DefaultParagraphFont"/>
    <w:uiPriority w:val="99"/>
    <w:semiHidden/>
    <w:rsid w:val="0010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malcare@unsw.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2000\OneDrive%20-%20UNSW\Documents\Custom%20Office%20Templates\UNSW%20template%202021%20for%20monitoring%20sheets.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template 2021 for monitoring sheets</Template>
  <TotalTime>54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Nedved </dc:creator>
  <cp:lastModifiedBy>Lucie Nedved</cp:lastModifiedBy>
  <cp:revision>31</cp:revision>
  <cp:lastPrinted>2014-02-02T12:10:00Z</cp:lastPrinted>
  <dcterms:created xsi:type="dcterms:W3CDTF">2021-09-20T04:53:00Z</dcterms:created>
  <dcterms:modified xsi:type="dcterms:W3CDTF">2021-10-06T04:51:00Z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