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3599" w14:textId="6D30D3DB" w:rsidR="003A3980" w:rsidRPr="003A3980" w:rsidRDefault="003A3980" w:rsidP="003A3980">
      <w:pPr>
        <w:tabs>
          <w:tab w:val="center" w:pos="4320"/>
          <w:tab w:val="right" w:pos="8640"/>
        </w:tabs>
        <w:spacing w:after="0" w:line="276" w:lineRule="auto"/>
        <w:ind w:left="-90"/>
        <w:rPr>
          <w:rFonts w:ascii="Arial" w:eastAsia="Times New Roman" w:hAnsi="Arial" w:cs="Arial"/>
          <w:b/>
          <w:color w:val="FF0000"/>
          <w:lang w:val="en-US"/>
        </w:rPr>
      </w:pPr>
      <w:r w:rsidRPr="003A3980">
        <w:rPr>
          <w:rFonts w:ascii="Arial" w:eastAsia="Times New Roman" w:hAnsi="Arial" w:cs="Arial"/>
          <w:b/>
          <w:color w:val="FF0000"/>
          <w:lang w:val="en-US"/>
        </w:rPr>
        <w:t xml:space="preserve">*THIS FORM IS TO BE COMPLETED BY ALL PERSONNEL INVOLVED IN THE STUDY AFTER RECEIVING PROPER STUDY TRAINING AND </w:t>
      </w:r>
      <w:r>
        <w:rPr>
          <w:rFonts w:ascii="Arial" w:eastAsia="Times New Roman" w:hAnsi="Arial" w:cs="Arial"/>
          <w:b/>
          <w:color w:val="FF0000"/>
          <w:lang w:val="en-US"/>
        </w:rPr>
        <w:t>BEFORE</w:t>
      </w:r>
      <w:r w:rsidRPr="003A3980">
        <w:rPr>
          <w:rFonts w:ascii="Arial" w:eastAsia="Times New Roman" w:hAnsi="Arial" w:cs="Arial"/>
          <w:b/>
          <w:color w:val="FF0000"/>
          <w:lang w:val="en-US"/>
        </w:rPr>
        <w:t xml:space="preserve"> TAKING PART IN ANY STUDY ACTIVITIES</w:t>
      </w:r>
    </w:p>
    <w:p w14:paraId="4F171E86" w14:textId="77777777" w:rsidR="003A3980" w:rsidRPr="003A3980" w:rsidRDefault="003A3980" w:rsidP="003A3980">
      <w:pPr>
        <w:tabs>
          <w:tab w:val="center" w:pos="4320"/>
          <w:tab w:val="right" w:pos="8640"/>
        </w:tabs>
        <w:spacing w:after="0" w:line="276" w:lineRule="auto"/>
        <w:ind w:left="-90"/>
        <w:rPr>
          <w:rFonts w:ascii="Arial" w:eastAsia="Times New Roman" w:hAnsi="Arial" w:cs="Arial"/>
          <w:b/>
          <w:color w:val="FF0000"/>
          <w:sz w:val="10"/>
          <w:szCs w:val="10"/>
          <w:lang w:val="en-US"/>
        </w:rPr>
      </w:pPr>
    </w:p>
    <w:p w14:paraId="70FCFB61" w14:textId="766BDE34" w:rsidR="00242F79" w:rsidRPr="00242F79" w:rsidRDefault="00242F79" w:rsidP="00242F79">
      <w:pPr>
        <w:tabs>
          <w:tab w:val="center" w:pos="4320"/>
          <w:tab w:val="right" w:pos="8640"/>
        </w:tabs>
        <w:spacing w:after="0" w:line="276" w:lineRule="auto"/>
        <w:ind w:left="-90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242F79">
        <w:rPr>
          <w:rFonts w:ascii="Arial" w:eastAsia="Times New Roman" w:hAnsi="Arial" w:cs="Arial"/>
          <w:b/>
          <w:color w:val="000000" w:themeColor="text1"/>
          <w:lang w:val="en-US"/>
        </w:rPr>
        <w:t>UNSW Sponsor’s Delegate</w:t>
      </w:r>
    </w:p>
    <w:p w14:paraId="23385539" w14:textId="77777777" w:rsidR="00242F79" w:rsidRPr="003A3980" w:rsidRDefault="00242F79" w:rsidP="00242F79">
      <w:pPr>
        <w:tabs>
          <w:tab w:val="center" w:pos="4320"/>
          <w:tab w:val="right" w:pos="8640"/>
        </w:tabs>
        <w:spacing w:after="0" w:line="276" w:lineRule="auto"/>
        <w:ind w:left="-90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33D1143" w14:textId="46EEE40D" w:rsidR="00242F79" w:rsidRPr="003A3980" w:rsidRDefault="00242F79" w:rsidP="00242F79">
      <w:pPr>
        <w:spacing w:after="0" w:line="276" w:lineRule="auto"/>
        <w:ind w:left="-90"/>
        <w:jc w:val="both"/>
        <w:rPr>
          <w:rFonts w:ascii="Arial" w:eastAsia="Times New Roman" w:hAnsi="Arial" w:cs="Arial"/>
          <w:lang w:val="en-GB"/>
        </w:rPr>
      </w:pPr>
      <w:r w:rsidRPr="00242F79">
        <w:rPr>
          <w:rFonts w:ascii="Arial" w:eastAsia="Times New Roman" w:hAnsi="Arial" w:cs="Arial"/>
          <w:lang w:val="en-GB"/>
        </w:rPr>
        <w:t xml:space="preserve">Before commencing a clinical trial that UNSW will be responsible as a trial sponsor, written confirmation from the UNSW Sponsors Delegate must be obtained. </w:t>
      </w:r>
    </w:p>
    <w:p w14:paraId="004D0802" w14:textId="77777777" w:rsidR="00242F79" w:rsidRPr="00242F79" w:rsidRDefault="00242F79" w:rsidP="00242F79">
      <w:pPr>
        <w:tabs>
          <w:tab w:val="center" w:pos="4320"/>
          <w:tab w:val="right" w:pos="8640"/>
        </w:tabs>
        <w:spacing w:after="0" w:line="276" w:lineRule="auto"/>
        <w:ind w:left="-90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301615E1" w14:textId="38ADD83A" w:rsidR="00242F79" w:rsidRPr="003A3980" w:rsidRDefault="00242F79" w:rsidP="00242F79">
      <w:pPr>
        <w:tabs>
          <w:tab w:val="center" w:pos="4320"/>
          <w:tab w:val="right" w:pos="8640"/>
        </w:tabs>
        <w:spacing w:after="0" w:line="276" w:lineRule="auto"/>
        <w:ind w:left="-90"/>
        <w:jc w:val="both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242F79">
        <w:rPr>
          <w:rFonts w:ascii="Arial" w:eastAsia="Times New Roman" w:hAnsi="Arial" w:cs="Arial"/>
          <w:b/>
          <w:color w:val="000000" w:themeColor="text1"/>
          <w:lang w:val="en-US"/>
        </w:rPr>
        <w:t>Coordinating</w:t>
      </w:r>
      <w:r w:rsidRPr="00242F79">
        <w:rPr>
          <w:rFonts w:ascii="Arial" w:eastAsia="Times New Roman" w:hAnsi="Arial" w:cs="Arial"/>
          <w:b/>
          <w:color w:val="000000" w:themeColor="text1"/>
          <w:lang w:val="en-US"/>
        </w:rPr>
        <w:t xml:space="preserve"> </w:t>
      </w:r>
      <w:r w:rsidRPr="003A3980">
        <w:rPr>
          <w:rFonts w:ascii="Arial" w:eastAsia="Times New Roman" w:hAnsi="Arial" w:cs="Arial"/>
          <w:b/>
          <w:color w:val="000000" w:themeColor="text1"/>
          <w:lang w:val="en-US"/>
        </w:rPr>
        <w:t>Principal Investigator (PI)</w:t>
      </w:r>
    </w:p>
    <w:p w14:paraId="5A521AF9" w14:textId="6BF42752" w:rsidR="00242F79" w:rsidRPr="003A3980" w:rsidRDefault="00242F79" w:rsidP="00242F79">
      <w:pPr>
        <w:spacing w:after="0" w:line="276" w:lineRule="auto"/>
        <w:ind w:left="-90"/>
        <w:jc w:val="both"/>
        <w:rPr>
          <w:rFonts w:ascii="Arial" w:eastAsia="Times New Roman" w:hAnsi="Arial" w:cs="Arial"/>
          <w:lang w:val="en-GB"/>
        </w:rPr>
      </w:pPr>
      <w:r w:rsidRPr="003A3980">
        <w:rPr>
          <w:rFonts w:ascii="Arial" w:eastAsia="Times New Roman" w:hAnsi="Arial" w:cs="Arial"/>
          <w:lang w:val="en-GB"/>
        </w:rPr>
        <w:t>By signing, I confirm/acknowledge that the</w:t>
      </w:r>
      <w:r w:rsidRPr="00242F79">
        <w:rPr>
          <w:rFonts w:ascii="Arial" w:eastAsia="Times New Roman" w:hAnsi="Arial" w:cs="Arial"/>
          <w:lang w:val="en-GB"/>
        </w:rPr>
        <w:t xml:space="preserve"> UNSW Sponsor’s Delegate confirmed UNSWs role as trial sponsor and</w:t>
      </w:r>
      <w:r w:rsidRPr="003A3980">
        <w:rPr>
          <w:rFonts w:ascii="Arial" w:eastAsia="Times New Roman" w:hAnsi="Arial" w:cs="Arial"/>
          <w:lang w:val="en-GB"/>
        </w:rPr>
        <w:t xml:space="preserve"> tasks listed below </w:t>
      </w:r>
      <w:r w:rsidRPr="00242F79">
        <w:rPr>
          <w:rFonts w:ascii="Arial" w:eastAsia="Times New Roman" w:hAnsi="Arial" w:cs="Arial"/>
          <w:lang w:val="en-GB"/>
        </w:rPr>
        <w:t xml:space="preserve">will </w:t>
      </w:r>
      <w:r w:rsidRPr="003A3980">
        <w:rPr>
          <w:rFonts w:ascii="Arial" w:eastAsia="Times New Roman" w:hAnsi="Arial" w:cs="Arial"/>
          <w:lang w:val="en-GB"/>
        </w:rPr>
        <w:t xml:space="preserve">only be delegated to appropriately trained, </w:t>
      </w:r>
      <w:proofErr w:type="gramStart"/>
      <w:r w:rsidRPr="003A3980">
        <w:rPr>
          <w:rFonts w:ascii="Arial" w:eastAsia="Times New Roman" w:hAnsi="Arial" w:cs="Arial"/>
          <w:lang w:val="en-GB"/>
        </w:rPr>
        <w:t>skilled</w:t>
      </w:r>
      <w:proofErr w:type="gramEnd"/>
      <w:r w:rsidRPr="003A3980">
        <w:rPr>
          <w:rFonts w:ascii="Arial" w:eastAsia="Times New Roman" w:hAnsi="Arial" w:cs="Arial"/>
          <w:lang w:val="en-GB"/>
        </w:rPr>
        <w:t xml:space="preserve"> and qualified staff. I will remain responsible for the overall study conduct and reported data</w:t>
      </w:r>
      <w:r w:rsidRPr="00242F79">
        <w:rPr>
          <w:rFonts w:ascii="Arial" w:eastAsia="Times New Roman" w:hAnsi="Arial" w:cs="Arial"/>
          <w:lang w:val="en-GB"/>
        </w:rPr>
        <w:t>,</w:t>
      </w:r>
      <w:r w:rsidRPr="003A3980">
        <w:rPr>
          <w:rFonts w:ascii="Arial" w:eastAsia="Times New Roman" w:hAnsi="Arial" w:cs="Arial"/>
          <w:lang w:val="en-GB"/>
        </w:rPr>
        <w:t xml:space="preserve"> </w:t>
      </w:r>
      <w:r w:rsidRPr="00242F79">
        <w:rPr>
          <w:rFonts w:ascii="Arial" w:eastAsia="Times New Roman" w:hAnsi="Arial" w:cs="Arial"/>
          <w:lang w:val="en-GB"/>
        </w:rPr>
        <w:t>ensuring</w:t>
      </w:r>
      <w:r w:rsidRPr="003A3980">
        <w:rPr>
          <w:rFonts w:ascii="Arial" w:eastAsia="Times New Roman" w:hAnsi="Arial" w:cs="Arial"/>
          <w:lang w:val="en-GB"/>
        </w:rPr>
        <w:t xml:space="preserve"> study oversight.  All associates, colleagues, and employees assisting in the conduct of the study are informed about their obligations and have not performed any study tasks </w:t>
      </w:r>
      <w:r w:rsidRPr="00242F79">
        <w:rPr>
          <w:rFonts w:ascii="Arial" w:eastAsia="Times New Roman" w:hAnsi="Arial" w:cs="Arial"/>
          <w:lang w:val="en-GB"/>
        </w:rPr>
        <w:t>before</w:t>
      </w:r>
      <w:r w:rsidRPr="003A3980">
        <w:rPr>
          <w:rFonts w:ascii="Arial" w:eastAsia="Times New Roman" w:hAnsi="Arial" w:cs="Arial"/>
          <w:lang w:val="en-GB"/>
        </w:rPr>
        <w:t xml:space="preserve"> appropriate delegation and completion of appropriate training.  Mechanisms are in place to ensure that site staff receives the appropriate information and training throughout the study and that a 2-way communication channel exists between staff and self.  Any changes in staff or delegation in staff will be recorded </w:t>
      </w:r>
      <w:r w:rsidRPr="00242F79">
        <w:rPr>
          <w:rFonts w:ascii="Arial" w:eastAsia="Times New Roman" w:hAnsi="Arial" w:cs="Arial"/>
          <w:lang w:val="en-GB"/>
        </w:rPr>
        <w:t>on time</w:t>
      </w:r>
      <w:r w:rsidRPr="003A3980">
        <w:rPr>
          <w:rFonts w:ascii="Arial" w:eastAsia="Times New Roman" w:hAnsi="Arial" w:cs="Arial"/>
          <w:lang w:val="en-GB"/>
        </w:rPr>
        <w:t>.</w:t>
      </w:r>
    </w:p>
    <w:p w14:paraId="1AE1B22D" w14:textId="77777777" w:rsidR="00242F79" w:rsidRPr="003A3980" w:rsidRDefault="00242F79" w:rsidP="00242F79">
      <w:pPr>
        <w:spacing w:after="200" w:line="276" w:lineRule="auto"/>
        <w:rPr>
          <w:rFonts w:ascii="Arial" w:eastAsia="Calibri" w:hAnsi="Arial" w:cs="Arial"/>
          <w:sz w:val="2"/>
          <w:szCs w:val="2"/>
          <w:lang w:val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320"/>
        <w:gridCol w:w="1710"/>
        <w:gridCol w:w="2610"/>
        <w:gridCol w:w="2160"/>
      </w:tblGrid>
      <w:tr w:rsidR="00242F79" w:rsidRPr="003A3980" w14:paraId="060E009C" w14:textId="77777777" w:rsidTr="00AA1367">
        <w:trPr>
          <w:trHeight w:val="501"/>
        </w:trPr>
        <w:tc>
          <w:tcPr>
            <w:tcW w:w="3708" w:type="dxa"/>
            <w:shd w:val="clear" w:color="auto" w:fill="CCCCCC"/>
            <w:vAlign w:val="bottom"/>
          </w:tcPr>
          <w:p w14:paraId="5F7D3B84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4320" w:type="dxa"/>
            <w:shd w:val="clear" w:color="auto" w:fill="CCCCCC"/>
            <w:vAlign w:val="bottom"/>
          </w:tcPr>
          <w:p w14:paraId="6261289E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Principal Investigator’s Signature</w:t>
            </w:r>
          </w:p>
        </w:tc>
        <w:tc>
          <w:tcPr>
            <w:tcW w:w="1710" w:type="dxa"/>
            <w:shd w:val="clear" w:color="auto" w:fill="CCCCCC"/>
            <w:vAlign w:val="bottom"/>
          </w:tcPr>
          <w:p w14:paraId="4460244B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Initials</w:t>
            </w:r>
          </w:p>
        </w:tc>
        <w:tc>
          <w:tcPr>
            <w:tcW w:w="2610" w:type="dxa"/>
            <w:shd w:val="clear" w:color="auto" w:fill="CCCCCC"/>
            <w:vAlign w:val="bottom"/>
          </w:tcPr>
          <w:p w14:paraId="375D247E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,Arial" w:hAnsi="Arial" w:cs="Arial"/>
                <w:b/>
                <w:bCs/>
                <w:sz w:val="20"/>
                <w:szCs w:val="20"/>
                <w:lang w:val="en-US"/>
              </w:rPr>
              <w:t>Start</w:t>
            </w:r>
          </w:p>
          <w:p w14:paraId="0B4DC80C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shd w:val="clear" w:color="auto" w:fill="CCCCCC"/>
            <w:vAlign w:val="bottom"/>
          </w:tcPr>
          <w:p w14:paraId="420038C5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,Arial" w:hAnsi="Arial" w:cs="Arial"/>
                <w:b/>
                <w:bCs/>
                <w:sz w:val="20"/>
                <w:szCs w:val="20"/>
                <w:lang w:val="en-US"/>
              </w:rPr>
              <w:t>End</w:t>
            </w:r>
          </w:p>
          <w:p w14:paraId="1D8EB130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06304D31" w14:textId="77777777" w:rsidR="00242F79" w:rsidRPr="003A3980" w:rsidRDefault="00242F79" w:rsidP="00AA136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(complete only if prior to end of study)</w:t>
            </w:r>
          </w:p>
        </w:tc>
      </w:tr>
      <w:tr w:rsidR="00242F79" w:rsidRPr="003A3980" w14:paraId="64955B9C" w14:textId="77777777" w:rsidTr="00AA1367">
        <w:trPr>
          <w:trHeight w:val="576"/>
        </w:trPr>
        <w:tc>
          <w:tcPr>
            <w:tcW w:w="3708" w:type="dxa"/>
          </w:tcPr>
          <w:p w14:paraId="623A0FCD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687D0EFA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20B46F0E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45152495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14:paraId="57294052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242F79" w:rsidRPr="003A3980" w14:paraId="6A9BAC54" w14:textId="77777777" w:rsidTr="00AA1367">
        <w:trPr>
          <w:trHeight w:val="576"/>
        </w:trPr>
        <w:tc>
          <w:tcPr>
            <w:tcW w:w="3708" w:type="dxa"/>
          </w:tcPr>
          <w:p w14:paraId="50E856FF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7C5E60FB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4BBB700C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70C667BB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14:paraId="068655F1" w14:textId="77777777" w:rsidR="00242F79" w:rsidRPr="003A3980" w:rsidRDefault="00242F79" w:rsidP="00AA1367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14:paraId="26E96817" w14:textId="06284394" w:rsidR="00242F79" w:rsidRDefault="00242F79">
      <w:pPr>
        <w:rPr>
          <w:rFonts w:ascii="Arial" w:eastAsia="Times New Roman" w:hAnsi="Arial" w:cs="Arial"/>
          <w:b/>
          <w:color w:val="FF0000"/>
          <w:lang w:val="en-US"/>
        </w:rPr>
      </w:pPr>
      <w:r>
        <w:rPr>
          <w:rFonts w:ascii="Arial" w:eastAsia="Times New Roman" w:hAnsi="Arial" w:cs="Arial"/>
          <w:b/>
          <w:color w:val="FF0000"/>
          <w:lang w:val="en-US"/>
        </w:rPr>
        <w:br w:type="page"/>
      </w:r>
    </w:p>
    <w:p w14:paraId="44FAE2C1" w14:textId="56241E70" w:rsidR="003A3980" w:rsidRPr="003A3980" w:rsidRDefault="00242F79" w:rsidP="003A3980">
      <w:pPr>
        <w:tabs>
          <w:tab w:val="center" w:pos="4320"/>
          <w:tab w:val="right" w:pos="8640"/>
        </w:tabs>
        <w:spacing w:after="0" w:line="276" w:lineRule="auto"/>
        <w:ind w:left="-90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242F79">
        <w:rPr>
          <w:rFonts w:ascii="Arial" w:eastAsia="Times New Roman" w:hAnsi="Arial" w:cs="Arial"/>
          <w:b/>
          <w:color w:val="000000" w:themeColor="text1"/>
          <w:lang w:val="en-US"/>
        </w:rPr>
        <w:lastRenderedPageBreak/>
        <w:t xml:space="preserve">Site </w:t>
      </w:r>
      <w:r w:rsidR="003A3980" w:rsidRPr="003A3980">
        <w:rPr>
          <w:rFonts w:ascii="Arial" w:eastAsia="Times New Roman" w:hAnsi="Arial" w:cs="Arial"/>
          <w:b/>
          <w:color w:val="000000" w:themeColor="text1"/>
          <w:lang w:val="en-US"/>
        </w:rPr>
        <w:t>Principal Investigator (PI)</w:t>
      </w:r>
    </w:p>
    <w:p w14:paraId="67D9EB6A" w14:textId="47C6824D" w:rsidR="003A3980" w:rsidRPr="003A3980" w:rsidRDefault="003A3980" w:rsidP="00242F79">
      <w:pPr>
        <w:spacing w:after="0" w:line="276" w:lineRule="auto"/>
        <w:ind w:left="-90"/>
        <w:jc w:val="both"/>
        <w:rPr>
          <w:rFonts w:ascii="Arial" w:eastAsia="Times New Roman" w:hAnsi="Arial" w:cs="Arial"/>
          <w:lang w:val="en-GB"/>
        </w:rPr>
      </w:pPr>
      <w:r w:rsidRPr="003A3980">
        <w:rPr>
          <w:rFonts w:ascii="Arial" w:eastAsia="Times New Roman" w:hAnsi="Arial" w:cs="Arial"/>
          <w:lang w:val="en-GB"/>
        </w:rPr>
        <w:t xml:space="preserve">By signing, I confirm/acknowledge that the tasks listed below will only be delegated to appropriately trained, </w:t>
      </w:r>
      <w:proofErr w:type="gramStart"/>
      <w:r w:rsidRPr="003A3980">
        <w:rPr>
          <w:rFonts w:ascii="Arial" w:eastAsia="Times New Roman" w:hAnsi="Arial" w:cs="Arial"/>
          <w:lang w:val="en-GB"/>
        </w:rPr>
        <w:t>skilled</w:t>
      </w:r>
      <w:proofErr w:type="gramEnd"/>
      <w:r w:rsidRPr="003A3980">
        <w:rPr>
          <w:rFonts w:ascii="Arial" w:eastAsia="Times New Roman" w:hAnsi="Arial" w:cs="Arial"/>
          <w:lang w:val="en-GB"/>
        </w:rPr>
        <w:t xml:space="preserve"> and qualified staff. I will remain responsible for the overall study conduct and reported data</w:t>
      </w:r>
      <w:r w:rsidRPr="00242F79">
        <w:rPr>
          <w:rFonts w:ascii="Arial" w:eastAsia="Times New Roman" w:hAnsi="Arial" w:cs="Arial"/>
          <w:lang w:val="en-GB"/>
        </w:rPr>
        <w:t>,</w:t>
      </w:r>
      <w:r w:rsidRPr="003A3980">
        <w:rPr>
          <w:rFonts w:ascii="Arial" w:eastAsia="Times New Roman" w:hAnsi="Arial" w:cs="Arial"/>
          <w:lang w:val="en-GB"/>
        </w:rPr>
        <w:t xml:space="preserve"> </w:t>
      </w:r>
      <w:r w:rsidRPr="00242F79">
        <w:rPr>
          <w:rFonts w:ascii="Arial" w:eastAsia="Times New Roman" w:hAnsi="Arial" w:cs="Arial"/>
          <w:lang w:val="en-GB"/>
        </w:rPr>
        <w:t>ensuring</w:t>
      </w:r>
      <w:r w:rsidRPr="003A3980">
        <w:rPr>
          <w:rFonts w:ascii="Arial" w:eastAsia="Times New Roman" w:hAnsi="Arial" w:cs="Arial"/>
          <w:lang w:val="en-GB"/>
        </w:rPr>
        <w:t xml:space="preserve"> study oversight.  All associates, colleagues, and employees assisting in the conduct of the study are informed about their obligations and have not performed any study tasks </w:t>
      </w:r>
      <w:r w:rsidRPr="00242F79">
        <w:rPr>
          <w:rFonts w:ascii="Arial" w:eastAsia="Times New Roman" w:hAnsi="Arial" w:cs="Arial"/>
          <w:lang w:val="en-GB"/>
        </w:rPr>
        <w:t>before</w:t>
      </w:r>
      <w:r w:rsidRPr="003A3980">
        <w:rPr>
          <w:rFonts w:ascii="Arial" w:eastAsia="Times New Roman" w:hAnsi="Arial" w:cs="Arial"/>
          <w:lang w:val="en-GB"/>
        </w:rPr>
        <w:t xml:space="preserve"> appropriate delegation and completion of appropriate training.  Mechanisms are in place to ensure that site staff receives the appropriate information and training throughout the study and that a 2-way communication channel exists between staff and self.  Any changes in staff or delegation in staff will be recorded </w:t>
      </w:r>
      <w:r w:rsidRPr="00242F79">
        <w:rPr>
          <w:rFonts w:ascii="Arial" w:eastAsia="Times New Roman" w:hAnsi="Arial" w:cs="Arial"/>
          <w:lang w:val="en-GB"/>
        </w:rPr>
        <w:t>on time</w:t>
      </w:r>
      <w:r w:rsidRPr="003A3980">
        <w:rPr>
          <w:rFonts w:ascii="Arial" w:eastAsia="Times New Roman" w:hAnsi="Arial" w:cs="Arial"/>
          <w:lang w:val="en-GB"/>
        </w:rPr>
        <w:t>.</w:t>
      </w:r>
    </w:p>
    <w:p w14:paraId="2E293187" w14:textId="77777777" w:rsidR="003A3980" w:rsidRPr="003A3980" w:rsidRDefault="003A3980" w:rsidP="003A3980">
      <w:pPr>
        <w:spacing w:after="200" w:line="276" w:lineRule="auto"/>
        <w:rPr>
          <w:rFonts w:ascii="Arial" w:eastAsia="Calibri" w:hAnsi="Arial" w:cs="Arial"/>
          <w:sz w:val="2"/>
          <w:szCs w:val="2"/>
          <w:lang w:val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320"/>
        <w:gridCol w:w="1710"/>
        <w:gridCol w:w="2610"/>
        <w:gridCol w:w="2160"/>
      </w:tblGrid>
      <w:tr w:rsidR="003A3980" w:rsidRPr="003A3980" w14:paraId="15860437" w14:textId="77777777" w:rsidTr="00AA1367">
        <w:trPr>
          <w:trHeight w:val="501"/>
        </w:trPr>
        <w:tc>
          <w:tcPr>
            <w:tcW w:w="3708" w:type="dxa"/>
            <w:shd w:val="clear" w:color="auto" w:fill="CCCCCC"/>
            <w:vAlign w:val="bottom"/>
          </w:tcPr>
          <w:p w14:paraId="7D5DD0B8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4320" w:type="dxa"/>
            <w:shd w:val="clear" w:color="auto" w:fill="CCCCCC"/>
            <w:vAlign w:val="bottom"/>
          </w:tcPr>
          <w:p w14:paraId="131D2A64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Principal Investigator’s Signature</w:t>
            </w:r>
          </w:p>
        </w:tc>
        <w:tc>
          <w:tcPr>
            <w:tcW w:w="1710" w:type="dxa"/>
            <w:shd w:val="clear" w:color="auto" w:fill="CCCCCC"/>
            <w:vAlign w:val="bottom"/>
          </w:tcPr>
          <w:p w14:paraId="60F0086E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Initials</w:t>
            </w:r>
          </w:p>
        </w:tc>
        <w:tc>
          <w:tcPr>
            <w:tcW w:w="2610" w:type="dxa"/>
            <w:shd w:val="clear" w:color="auto" w:fill="CCCCCC"/>
            <w:vAlign w:val="bottom"/>
          </w:tcPr>
          <w:p w14:paraId="73805673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,Arial" w:hAnsi="Arial" w:cs="Arial"/>
                <w:b/>
                <w:bCs/>
                <w:sz w:val="20"/>
                <w:szCs w:val="20"/>
                <w:lang w:val="en-US"/>
              </w:rPr>
              <w:t>Start</w:t>
            </w:r>
          </w:p>
          <w:p w14:paraId="1D816899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2160" w:type="dxa"/>
            <w:shd w:val="clear" w:color="auto" w:fill="CCCCCC"/>
            <w:vAlign w:val="bottom"/>
          </w:tcPr>
          <w:p w14:paraId="089681F0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,Arial" w:hAnsi="Arial" w:cs="Arial"/>
                <w:b/>
                <w:bCs/>
                <w:sz w:val="20"/>
                <w:szCs w:val="20"/>
                <w:lang w:val="en-US"/>
              </w:rPr>
              <w:t>End</w:t>
            </w:r>
          </w:p>
          <w:p w14:paraId="11038B30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</w:p>
          <w:p w14:paraId="4FFF705A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(complete only if prior to end of study)</w:t>
            </w:r>
          </w:p>
        </w:tc>
      </w:tr>
      <w:tr w:rsidR="003A3980" w:rsidRPr="003A3980" w14:paraId="54E2B6D6" w14:textId="77777777" w:rsidTr="00AA1367">
        <w:trPr>
          <w:trHeight w:val="576"/>
        </w:trPr>
        <w:tc>
          <w:tcPr>
            <w:tcW w:w="3708" w:type="dxa"/>
          </w:tcPr>
          <w:p w14:paraId="515C6B73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619300D4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5F93ADFD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3F86AF1B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14:paraId="2CF883BD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  <w:tr w:rsidR="003A3980" w:rsidRPr="003A3980" w14:paraId="73E3AFAE" w14:textId="77777777" w:rsidTr="00AA1367">
        <w:trPr>
          <w:trHeight w:val="576"/>
        </w:trPr>
        <w:tc>
          <w:tcPr>
            <w:tcW w:w="3708" w:type="dxa"/>
          </w:tcPr>
          <w:p w14:paraId="188D0D08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</w:tcPr>
          <w:p w14:paraId="7639A4D9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10" w:type="dxa"/>
          </w:tcPr>
          <w:p w14:paraId="1C761AD6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79F03CE9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14:paraId="105DA731" w14:textId="77777777" w:rsidR="003A3980" w:rsidRPr="003A3980" w:rsidRDefault="003A3980" w:rsidP="003A3980">
            <w:pPr>
              <w:spacing w:after="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</w:tr>
    </w:tbl>
    <w:p w14:paraId="00D79EDA" w14:textId="77777777" w:rsidR="003A3980" w:rsidRPr="003A3980" w:rsidRDefault="003A3980" w:rsidP="003A3980">
      <w:pPr>
        <w:spacing w:after="0" w:line="276" w:lineRule="auto"/>
        <w:rPr>
          <w:rFonts w:ascii="Arial" w:eastAsia="Times New Roman" w:hAnsi="Arial" w:cs="Arial"/>
          <w:b/>
          <w:bCs/>
          <w:color w:val="FF0000"/>
          <w:lang w:val="en-GB"/>
        </w:rPr>
      </w:pPr>
    </w:p>
    <w:p w14:paraId="6AF5AF64" w14:textId="77777777" w:rsidR="003A3980" w:rsidRPr="003A3980" w:rsidRDefault="003A3980" w:rsidP="003A3980">
      <w:pPr>
        <w:spacing w:after="0" w:line="276" w:lineRule="auto"/>
        <w:rPr>
          <w:rFonts w:ascii="Arial" w:eastAsia="Times New Roman" w:hAnsi="Arial" w:cs="Arial"/>
          <w:b/>
          <w:bCs/>
          <w:color w:val="FF0000"/>
          <w:lang w:val="en-GB"/>
        </w:rPr>
      </w:pPr>
      <w:r w:rsidRPr="003A3980">
        <w:rPr>
          <w:rFonts w:ascii="Arial" w:eastAsia="Times New Roman" w:hAnsi="Arial" w:cs="Arial"/>
          <w:b/>
          <w:bCs/>
          <w:color w:val="FF0000"/>
          <w:lang w:val="en-GB"/>
        </w:rPr>
        <w:t xml:space="preserve">Site Staff </w:t>
      </w:r>
    </w:p>
    <w:p w14:paraId="6E5670E2" w14:textId="77777777" w:rsidR="003A3980" w:rsidRPr="003A3980" w:rsidRDefault="003A3980" w:rsidP="003A3980">
      <w:pPr>
        <w:spacing w:after="200" w:line="276" w:lineRule="auto"/>
        <w:rPr>
          <w:rFonts w:ascii="Arial" w:eastAsia="Calibri" w:hAnsi="Arial" w:cs="Arial"/>
          <w:sz w:val="4"/>
          <w:szCs w:val="4"/>
          <w:lang w:val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610"/>
        <w:gridCol w:w="1080"/>
        <w:gridCol w:w="1890"/>
        <w:gridCol w:w="1980"/>
        <w:gridCol w:w="1350"/>
        <w:gridCol w:w="1260"/>
        <w:gridCol w:w="1530"/>
      </w:tblGrid>
      <w:tr w:rsidR="003A3980" w:rsidRPr="003A3980" w14:paraId="05CFDCC2" w14:textId="77777777" w:rsidTr="00AA1367">
        <w:trPr>
          <w:tblHeader/>
        </w:trPr>
        <w:tc>
          <w:tcPr>
            <w:tcW w:w="2808" w:type="dxa"/>
            <w:shd w:val="clear" w:color="auto" w:fill="CCCCCC"/>
            <w:vAlign w:val="bottom"/>
          </w:tcPr>
          <w:p w14:paraId="05358684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2610" w:type="dxa"/>
            <w:shd w:val="clear" w:color="auto" w:fill="CCCCCC"/>
            <w:vAlign w:val="bottom"/>
          </w:tcPr>
          <w:p w14:paraId="71762588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Signature</w:t>
            </w:r>
          </w:p>
        </w:tc>
        <w:tc>
          <w:tcPr>
            <w:tcW w:w="1080" w:type="dxa"/>
            <w:shd w:val="clear" w:color="auto" w:fill="CCCCCC"/>
            <w:vAlign w:val="bottom"/>
          </w:tcPr>
          <w:p w14:paraId="5C8AB95B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Initials</w:t>
            </w:r>
          </w:p>
        </w:tc>
        <w:tc>
          <w:tcPr>
            <w:tcW w:w="1890" w:type="dxa"/>
            <w:shd w:val="clear" w:color="auto" w:fill="CCCCCC"/>
            <w:vAlign w:val="bottom"/>
          </w:tcPr>
          <w:p w14:paraId="50F5C813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Study Role</w:t>
            </w:r>
          </w:p>
        </w:tc>
        <w:tc>
          <w:tcPr>
            <w:tcW w:w="1980" w:type="dxa"/>
            <w:shd w:val="clear" w:color="auto" w:fill="CCCCCC"/>
            <w:vAlign w:val="bottom"/>
          </w:tcPr>
          <w:p w14:paraId="00096FF3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Key Study Task(s)</w:t>
            </w:r>
          </w:p>
          <w:p w14:paraId="0518781A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(choose from list below)</w:t>
            </w:r>
          </w:p>
        </w:tc>
        <w:tc>
          <w:tcPr>
            <w:tcW w:w="1350" w:type="dxa"/>
            <w:shd w:val="clear" w:color="auto" w:fill="CCCCCC"/>
            <w:vAlign w:val="bottom"/>
          </w:tcPr>
          <w:p w14:paraId="16C4211E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Start</w:t>
            </w:r>
          </w:p>
          <w:p w14:paraId="7D372859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260" w:type="dxa"/>
            <w:shd w:val="clear" w:color="auto" w:fill="CCCCCC"/>
            <w:vAlign w:val="bottom"/>
          </w:tcPr>
          <w:p w14:paraId="4813CBAC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End</w:t>
            </w:r>
          </w:p>
          <w:p w14:paraId="3A795822" w14:textId="77777777" w:rsidR="003A3980" w:rsidRPr="003A3980" w:rsidRDefault="003A3980" w:rsidP="003A3980">
            <w:pPr>
              <w:spacing w:after="0" w:line="276" w:lineRule="auto"/>
              <w:ind w:left="-108" w:right="-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 xml:space="preserve">) </w:t>
            </w:r>
            <w:r w:rsidRPr="003A3980">
              <w:rPr>
                <w:rFonts w:ascii="Arial" w:eastAsia="Calibri" w:hAnsi="Arial" w:cs="Arial"/>
                <w:b/>
                <w:bCs/>
                <w:sz w:val="14"/>
                <w:szCs w:val="14"/>
                <w:lang w:val="en-US"/>
              </w:rPr>
              <w:t>(complete only if prior to end of study)</w:t>
            </w:r>
          </w:p>
        </w:tc>
        <w:tc>
          <w:tcPr>
            <w:tcW w:w="1530" w:type="dxa"/>
            <w:shd w:val="clear" w:color="auto" w:fill="CCCCCC"/>
            <w:vAlign w:val="bottom"/>
          </w:tcPr>
          <w:p w14:paraId="5C36D13D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20"/>
                <w:lang w:val="en-US"/>
              </w:rPr>
              <w:t>PI Initials &amp; Date</w:t>
            </w:r>
          </w:p>
          <w:p w14:paraId="3E05F68A" w14:textId="77777777" w:rsidR="003A3980" w:rsidRPr="003A3980" w:rsidRDefault="003A3980" w:rsidP="003A398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(dd/mmm/</w:t>
            </w:r>
            <w:proofErr w:type="spellStart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yyyy</w:t>
            </w:r>
            <w:proofErr w:type="spellEnd"/>
            <w:r w:rsidRPr="003A3980"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</w:tr>
      <w:tr w:rsidR="003A3980" w:rsidRPr="003A3980" w14:paraId="1E0DC073" w14:textId="77777777" w:rsidTr="00AA1367">
        <w:trPr>
          <w:trHeight w:val="576"/>
        </w:trPr>
        <w:tc>
          <w:tcPr>
            <w:tcW w:w="2808" w:type="dxa"/>
          </w:tcPr>
          <w:p w14:paraId="1254C30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58CB11D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0177B88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68EEC39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2AD2930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6B5F860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4AA5988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DD85E4F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00A6E78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6AB0B847" w14:textId="77777777" w:rsidTr="00AA1367">
        <w:trPr>
          <w:trHeight w:val="576"/>
        </w:trPr>
        <w:tc>
          <w:tcPr>
            <w:tcW w:w="2808" w:type="dxa"/>
          </w:tcPr>
          <w:p w14:paraId="109CC66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697465D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173304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2B0FBCB5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15C725F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1408A07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2A00DB5C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7DEC21FF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66E1421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40EF8A05" w14:textId="77777777" w:rsidTr="00AA1367">
        <w:trPr>
          <w:trHeight w:val="576"/>
        </w:trPr>
        <w:tc>
          <w:tcPr>
            <w:tcW w:w="2808" w:type="dxa"/>
          </w:tcPr>
          <w:p w14:paraId="189A72C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7832273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7174A8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139356CB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1675683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12CB25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1AC3A18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5E19A385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18A3047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6FD74D70" w14:textId="77777777" w:rsidTr="00AA1367">
        <w:trPr>
          <w:trHeight w:val="576"/>
        </w:trPr>
        <w:tc>
          <w:tcPr>
            <w:tcW w:w="2808" w:type="dxa"/>
          </w:tcPr>
          <w:p w14:paraId="408EC984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40D5B5C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61AB718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09301B6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1597BE1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7965693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4282B83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2BE2611D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26B4596C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1C089A24" w14:textId="77777777" w:rsidTr="00AA1367">
        <w:trPr>
          <w:trHeight w:val="576"/>
        </w:trPr>
        <w:tc>
          <w:tcPr>
            <w:tcW w:w="2808" w:type="dxa"/>
          </w:tcPr>
          <w:p w14:paraId="31C2AD4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147E9D1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585C5CF5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6A66FD4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0C0FFB5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5C2B05C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798ACD0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5CE8AF41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65983A7C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5B78A361" w14:textId="77777777" w:rsidTr="00AA1367">
        <w:trPr>
          <w:trHeight w:val="576"/>
        </w:trPr>
        <w:tc>
          <w:tcPr>
            <w:tcW w:w="2808" w:type="dxa"/>
          </w:tcPr>
          <w:p w14:paraId="110E0A8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62B7BB42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3D97AC5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7EBC605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1BCA0EA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1A0028B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628E4FFB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089F46F3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617187E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43FB98F9" w14:textId="77777777" w:rsidTr="00AA1367">
        <w:trPr>
          <w:trHeight w:val="576"/>
        </w:trPr>
        <w:tc>
          <w:tcPr>
            <w:tcW w:w="2808" w:type="dxa"/>
          </w:tcPr>
          <w:p w14:paraId="3E20ABFC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0672C40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7BD7267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07EABE75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5399364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7C4A00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0D3C2302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5717BDDF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44DBEC0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0AF0E267" w14:textId="77777777" w:rsidTr="00AA1367">
        <w:trPr>
          <w:trHeight w:val="576"/>
        </w:trPr>
        <w:tc>
          <w:tcPr>
            <w:tcW w:w="2808" w:type="dxa"/>
          </w:tcPr>
          <w:p w14:paraId="262851A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73D1ABF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4DC002D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5A38FA25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56E13EB2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1A2F2A0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1E6C0F95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329E9415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08A3B20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269D7BAE" w14:textId="77777777" w:rsidTr="00AA1367">
        <w:trPr>
          <w:trHeight w:val="576"/>
        </w:trPr>
        <w:tc>
          <w:tcPr>
            <w:tcW w:w="2808" w:type="dxa"/>
          </w:tcPr>
          <w:p w14:paraId="562A3D9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2D88CDB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744826B0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0F0125E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3A17BB0D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3B6FBB0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486735E4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3A8B3BB4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0A7E33FF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035DEEED" w14:textId="77777777" w:rsidTr="00AA1367">
        <w:trPr>
          <w:trHeight w:val="576"/>
        </w:trPr>
        <w:tc>
          <w:tcPr>
            <w:tcW w:w="2808" w:type="dxa"/>
          </w:tcPr>
          <w:p w14:paraId="029E84F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1660183B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7F8E45C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1017086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5EAA4B08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460D562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08AF3E1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45ED87A4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44797A84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lastRenderedPageBreak/>
              <w:t>__/___/_____</w:t>
            </w:r>
          </w:p>
        </w:tc>
      </w:tr>
      <w:tr w:rsidR="003A3980" w:rsidRPr="003A3980" w14:paraId="6A535EF5" w14:textId="77777777" w:rsidTr="00AA1367">
        <w:trPr>
          <w:trHeight w:val="576"/>
        </w:trPr>
        <w:tc>
          <w:tcPr>
            <w:tcW w:w="2808" w:type="dxa"/>
          </w:tcPr>
          <w:p w14:paraId="45A3ACD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3329F35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6B6A3962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65285571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5762BF2B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024CBCC7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54F2BDD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7F69A6A3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132AC1A4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  <w:tr w:rsidR="003A3980" w:rsidRPr="003A3980" w14:paraId="217CFA2A" w14:textId="77777777" w:rsidTr="00AA1367">
        <w:trPr>
          <w:trHeight w:val="576"/>
        </w:trPr>
        <w:tc>
          <w:tcPr>
            <w:tcW w:w="2808" w:type="dxa"/>
          </w:tcPr>
          <w:p w14:paraId="1B6EC78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10" w:type="dxa"/>
          </w:tcPr>
          <w:p w14:paraId="03EA514E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</w:tcPr>
          <w:p w14:paraId="4F3DD216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14:paraId="11B16B0A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0" w:type="dxa"/>
          </w:tcPr>
          <w:p w14:paraId="5E641853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14:paraId="4106231C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14:paraId="237DC5C9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</w:tcPr>
          <w:p w14:paraId="2B1976FA" w14:textId="77777777" w:rsidR="003A3980" w:rsidRPr="003A3980" w:rsidRDefault="003A3980" w:rsidP="003A3980">
            <w:pPr>
              <w:pBdr>
                <w:bottom w:val="single" w:sz="4" w:space="1" w:color="auto"/>
              </w:pBd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0AF62F30" w14:textId="77777777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  <w:r w:rsidRPr="003A3980">
              <w:rPr>
                <w:rFonts w:ascii="Arial" w:eastAsia="Calibri" w:hAnsi="Arial" w:cs="Arial"/>
                <w:sz w:val="16"/>
                <w:szCs w:val="16"/>
                <w:lang w:val="en-US"/>
              </w:rPr>
              <w:t>__/___/_____</w:t>
            </w:r>
          </w:p>
        </w:tc>
      </w:tr>
    </w:tbl>
    <w:p w14:paraId="5295D9CD" w14:textId="77777777" w:rsidR="003A3980" w:rsidRPr="003A3980" w:rsidRDefault="003A3980" w:rsidP="003A3980">
      <w:pPr>
        <w:spacing w:after="100" w:line="276" w:lineRule="auto"/>
        <w:rPr>
          <w:rFonts w:ascii="Arial" w:eastAsia="Calibri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A3980" w:rsidRPr="003A3980" w14:paraId="501C4941" w14:textId="77777777" w:rsidTr="00AA1367">
        <w:tc>
          <w:tcPr>
            <w:tcW w:w="14616" w:type="dxa"/>
          </w:tcPr>
          <w:p w14:paraId="59D15E52" w14:textId="77777777" w:rsidR="003A3980" w:rsidRPr="003A3980" w:rsidRDefault="003A3980" w:rsidP="003A3980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3A3980">
              <w:rPr>
                <w:rFonts w:ascii="Arial" w:hAnsi="Arial" w:cs="Arial"/>
                <w:b/>
              </w:rPr>
              <w:t xml:space="preserve">Comments: </w:t>
            </w:r>
          </w:p>
        </w:tc>
      </w:tr>
      <w:tr w:rsidR="003A3980" w:rsidRPr="003A3980" w14:paraId="0B2527D6" w14:textId="77777777" w:rsidTr="00AA1367">
        <w:tc>
          <w:tcPr>
            <w:tcW w:w="14616" w:type="dxa"/>
          </w:tcPr>
          <w:p w14:paraId="683317CE" w14:textId="77777777" w:rsidR="003A3980" w:rsidRPr="003A3980" w:rsidRDefault="003A3980" w:rsidP="003A3980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75E2BB" w14:textId="77777777" w:rsidR="003A3980" w:rsidRPr="003A3980" w:rsidRDefault="003A3980" w:rsidP="003A3980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948"/>
      </w:tblGrid>
      <w:tr w:rsidR="003A3980" w:rsidRPr="003A3980" w14:paraId="492C85FF" w14:textId="77777777" w:rsidTr="00AA1367">
        <w:trPr>
          <w:cantSplit/>
          <w:trHeight w:val="403"/>
        </w:trPr>
        <w:tc>
          <w:tcPr>
            <w:tcW w:w="14572" w:type="dxa"/>
            <w:shd w:val="clear" w:color="auto" w:fill="auto"/>
          </w:tcPr>
          <w:p w14:paraId="6487FD4B" w14:textId="77777777" w:rsidR="003A3980" w:rsidRPr="003A3980" w:rsidRDefault="003A3980" w:rsidP="003A398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sz w:val="20"/>
                <w:lang w:val="en-US"/>
              </w:rPr>
              <w:t>Electronic Signature Declaration for Principal Investigator and Site Staff</w:t>
            </w:r>
          </w:p>
          <w:p w14:paraId="500D0C86" w14:textId="1481D1E2" w:rsidR="003A3980" w:rsidRPr="003A3980" w:rsidRDefault="003A3980" w:rsidP="003A398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0"/>
                <w:lang w:val="de-DE" w:eastAsia="de-DE"/>
              </w:rPr>
            </w:pPr>
            <w:r>
              <w:rPr>
                <w:rFonts w:ascii="Arial" w:eastAsia="Calibri" w:hAnsi="Arial" w:cs="Arial"/>
                <w:sz w:val="20"/>
                <w:lang w:val="de-DE" w:eastAsia="de-DE"/>
              </w:rPr>
              <w:t>As it applies to entering electronic data or signing records in sponsor-owned or sponsor-sourced computer systems, my electronic signature</w:t>
            </w:r>
            <w:r w:rsidRPr="003A3980">
              <w:rPr>
                <w:rFonts w:ascii="Arial" w:eastAsia="Calibri" w:hAnsi="Arial" w:cs="Arial"/>
                <w:sz w:val="20"/>
                <w:lang w:val="de-DE" w:eastAsia="de-DE"/>
              </w:rPr>
              <w:t xml:space="preserve"> is the legally binding equivalent of my handwritten signature.</w:t>
            </w:r>
          </w:p>
          <w:p w14:paraId="1FA64833" w14:textId="6036BBEA" w:rsidR="003A3980" w:rsidRPr="003A3980" w:rsidRDefault="003A3980" w:rsidP="003A3980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eastAsia="Calibri" w:hAnsi="Arial" w:cs="Arial"/>
                <w:sz w:val="20"/>
                <w:lang w:val="de-DE" w:eastAsia="de-DE"/>
              </w:rPr>
            </w:pPr>
            <w:r w:rsidRPr="003A3980">
              <w:rPr>
                <w:rFonts w:ascii="Arial" w:eastAsia="Calibri" w:hAnsi="Arial" w:cs="Arial"/>
                <w:sz w:val="20"/>
                <w:lang w:val="de-DE" w:eastAsia="de-DE"/>
              </w:rPr>
              <w:t xml:space="preserve">I will not share </w:t>
            </w:r>
            <w:r>
              <w:rPr>
                <w:rFonts w:ascii="Arial" w:eastAsia="Calibri" w:hAnsi="Arial" w:cs="Arial"/>
                <w:sz w:val="20"/>
                <w:lang w:val="de-DE" w:eastAsia="de-DE"/>
              </w:rPr>
              <w:t xml:space="preserve">the </w:t>
            </w:r>
            <w:r w:rsidRPr="003A3980">
              <w:rPr>
                <w:rFonts w:ascii="Arial" w:eastAsia="Calibri" w:hAnsi="Arial" w:cs="Arial"/>
                <w:sz w:val="20"/>
                <w:lang w:val="de-DE" w:eastAsia="de-DE"/>
              </w:rPr>
              <w:t>password(s) assigned to me for this study with any other persons.</w:t>
            </w:r>
          </w:p>
        </w:tc>
      </w:tr>
    </w:tbl>
    <w:p w14:paraId="4C1D6DB0" w14:textId="77777777" w:rsidR="003A3980" w:rsidRPr="003A3980" w:rsidRDefault="003A3980" w:rsidP="003A3980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2005E1EA" w14:textId="77777777" w:rsidR="003A3980" w:rsidRPr="003A3980" w:rsidRDefault="003A3980" w:rsidP="003A3980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3928"/>
      </w:tblGrid>
      <w:tr w:rsidR="003A3980" w:rsidRPr="003A3980" w14:paraId="3C2D64DA" w14:textId="77777777" w:rsidTr="00AA1367">
        <w:trPr>
          <w:cantSplit/>
          <w:trHeight w:val="403"/>
        </w:trPr>
        <w:tc>
          <w:tcPr>
            <w:tcW w:w="14572" w:type="dxa"/>
            <w:tcBorders>
              <w:top w:val="double" w:sz="2" w:space="0" w:color="auto"/>
              <w:bottom w:val="double" w:sz="4" w:space="0" w:color="auto"/>
            </w:tcBorders>
            <w:shd w:val="clear" w:color="auto" w:fill="auto"/>
          </w:tcPr>
          <w:p w14:paraId="1CB893D8" w14:textId="77777777" w:rsidR="003A3980" w:rsidRPr="003A3980" w:rsidRDefault="003A3980" w:rsidP="003A3980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lastRenderedPageBreak/>
              <w:t>Principal Investigator’s End of Study Declaration</w:t>
            </w:r>
          </w:p>
          <w:p w14:paraId="700C8408" w14:textId="4FC0BAE4" w:rsidR="003A3980" w:rsidRPr="003A3980" w:rsidRDefault="003A3980" w:rsidP="003A398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 hereby confirm that the above information is accurate and complete and that I </w:t>
            </w:r>
            <w:proofErr w:type="spellStart"/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>authori</w:t>
            </w:r>
            <w:r w:rsidR="00242F79">
              <w:rPr>
                <w:rFonts w:ascii="Arial" w:eastAsia="Calibri" w:hAnsi="Arial" w:cs="Arial"/>
                <w:sz w:val="20"/>
                <w:szCs w:val="20"/>
                <w:lang w:val="en-US"/>
              </w:rPr>
              <w:t>s</w:t>
            </w:r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>ed</w:t>
            </w:r>
            <w:proofErr w:type="spellEnd"/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delegation of study-related tasks to </w:t>
            </w:r>
            <w:proofErr w:type="gramStart"/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>each individual</w:t>
            </w:r>
            <w:proofErr w:type="gramEnd"/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as listed above.  </w:t>
            </w:r>
          </w:p>
          <w:p w14:paraId="2B321A73" w14:textId="77777777" w:rsidR="003A3980" w:rsidRPr="003A3980" w:rsidRDefault="003A3980" w:rsidP="003A3980">
            <w:pPr>
              <w:tabs>
                <w:tab w:val="left" w:pos="2700"/>
                <w:tab w:val="left" w:leader="underscore" w:pos="8640"/>
                <w:tab w:val="left" w:pos="11520"/>
                <w:tab w:val="right" w:leader="underscore" w:pos="14400"/>
              </w:tabs>
              <w:spacing w:after="6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A398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Principal Investigator’s Signature:</w:t>
            </w:r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   </w:t>
            </w:r>
            <w:r w:rsidRPr="003A398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Date: </w:t>
            </w:r>
            <w:r w:rsidRPr="003A3980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482C614" w14:textId="77777777" w:rsidR="003A3980" w:rsidRPr="003A3980" w:rsidRDefault="003A3980" w:rsidP="003A3980">
      <w:pPr>
        <w:spacing w:after="200" w:line="276" w:lineRule="auto"/>
        <w:rPr>
          <w:rFonts w:ascii="Arial" w:eastAsia="Calibri" w:hAnsi="Arial" w:cs="Arial"/>
          <w:lang w:val="en-US"/>
        </w:rPr>
      </w:pPr>
    </w:p>
    <w:p w14:paraId="17F5C0AA" w14:textId="77777777" w:rsidR="003A3980" w:rsidRPr="003A3980" w:rsidRDefault="003A3980" w:rsidP="003A3980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en-US"/>
        </w:rPr>
      </w:pPr>
      <w:r w:rsidRPr="003A3980">
        <w:rPr>
          <w:rFonts w:ascii="Arial" w:eastAsia="Calibri" w:hAnsi="Arial" w:cs="Arial"/>
          <w:lang w:val="en-US"/>
        </w:rPr>
        <w:br w:type="page"/>
      </w:r>
      <w:r w:rsidRPr="003A3980">
        <w:rPr>
          <w:rFonts w:ascii="Arial" w:eastAsia="Calibri" w:hAnsi="Arial" w:cs="Arial"/>
          <w:b/>
          <w:sz w:val="28"/>
          <w:szCs w:val="28"/>
          <w:lang w:val="en-US"/>
        </w:rPr>
        <w:lastRenderedPageBreak/>
        <w:t>Task Key: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0"/>
        <w:gridCol w:w="7268"/>
      </w:tblGrid>
      <w:tr w:rsidR="003A3980" w:rsidRPr="003A3980" w14:paraId="152545B1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49ECF39A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1. Obtain informed consent 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24A3D7A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12. Sample collection</w:t>
            </w:r>
          </w:p>
        </w:tc>
      </w:tr>
      <w:tr w:rsidR="003A3980" w:rsidRPr="003A3980" w14:paraId="50A7DC99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51EF5F02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2. Subject selection/recruitment*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671CA30B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13. Sample processing and/or shipment</w:t>
            </w:r>
          </w:p>
        </w:tc>
      </w:tr>
      <w:tr w:rsidR="003A3980" w:rsidRPr="003A3980" w14:paraId="28EAE3FA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52C6C03C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3. Confirm eligibility (review inclusion/exclusion criteria)*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DC991CB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14. Evaluate study-related test results *</w:t>
            </w:r>
          </w:p>
        </w:tc>
      </w:tr>
      <w:tr w:rsidR="003A3980" w:rsidRPr="003A3980" w14:paraId="26CA10FE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5638AF62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4. Obtain medical history (source documents)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7AD19F8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15. Use IWRS/IVRS </w:t>
            </w:r>
          </w:p>
        </w:tc>
      </w:tr>
      <w:tr w:rsidR="003A3980" w:rsidRPr="003A3980" w14:paraId="5EFE3AC6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30FAA835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 xml:space="preserve">5. Perform physical exam*  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B13BB1E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16. Make entries/corrections on (e)CRFs</w:t>
            </w:r>
          </w:p>
        </w:tc>
      </w:tr>
      <w:tr w:rsidR="003A3980" w:rsidRPr="003A3980" w14:paraId="1B651737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5A21A5B4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6. Conduct study visit procedure as outlined in the protocol*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7DEDA2F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17. Sign- off (e)CRFs*</w:t>
            </w:r>
          </w:p>
        </w:tc>
      </w:tr>
      <w:tr w:rsidR="003A3980" w:rsidRPr="003A3980" w14:paraId="411CBEFB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1038602A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7. Make study-related medical decisions*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DCDF429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18. Maintain essential documents</w:t>
            </w:r>
          </w:p>
        </w:tc>
      </w:tr>
      <w:tr w:rsidR="003A3980" w:rsidRPr="003A3980" w14:paraId="473565B7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06D78737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8. Assess AEs/SAEs*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156B0F44" w14:textId="77777777" w:rsidR="003A3980" w:rsidRPr="003A3980" w:rsidRDefault="003A3980" w:rsidP="003A3980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 Perform study-related assessments as per protocol</w:t>
            </w:r>
            <w:r w:rsidRPr="003A3980" w:rsidDel="00B977D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*</w:t>
            </w:r>
          </w:p>
        </w:tc>
      </w:tr>
      <w:tr w:rsidR="003A3980" w:rsidRPr="003A3980" w14:paraId="6912A6D5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668BF84B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9. Dispense study drug*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2C134C8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20. Complete company- specific log </w:t>
            </w:r>
            <w:proofErr w:type="gramStart"/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 if</w:t>
            </w:r>
            <w:proofErr w:type="gramEnd"/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applicable)</w:t>
            </w:r>
          </w:p>
        </w:tc>
      </w:tr>
      <w:tr w:rsidR="003A3980" w:rsidRPr="003A3980" w14:paraId="2F7D89B4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0B9732D7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10. Perform drug accountability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2862671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21. Other (specify)____________________________________________</w:t>
            </w:r>
          </w:p>
        </w:tc>
      </w:tr>
      <w:tr w:rsidR="003A3980" w:rsidRPr="003A3980" w14:paraId="2AF82A71" w14:textId="77777777" w:rsidTr="00AA1367">
        <w:trPr>
          <w:trHeight w:val="509"/>
        </w:trPr>
        <w:tc>
          <w:tcPr>
            <w:tcW w:w="7308" w:type="dxa"/>
            <w:shd w:val="clear" w:color="auto" w:fill="auto"/>
            <w:vAlign w:val="center"/>
          </w:tcPr>
          <w:p w14:paraId="7E189142" w14:textId="77777777" w:rsidR="003A3980" w:rsidRPr="003A3980" w:rsidRDefault="003A3980" w:rsidP="003A3980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pt-BR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pt-BR"/>
              </w:rPr>
              <w:t>11. Study drug storage and temperature monitoring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0F898D23" w14:textId="77777777" w:rsidR="003A3980" w:rsidRPr="003A3980" w:rsidRDefault="003A3980" w:rsidP="003A3980">
            <w:pPr>
              <w:spacing w:after="0" w:line="276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A398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22. Other (specify) ____________________________________________</w:t>
            </w:r>
          </w:p>
        </w:tc>
      </w:tr>
    </w:tbl>
    <w:p w14:paraId="0D8109C5" w14:textId="77777777" w:rsidR="003A3980" w:rsidRPr="003A3980" w:rsidRDefault="003A3980" w:rsidP="003A3980">
      <w:pPr>
        <w:spacing w:after="200" w:line="276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10D57588" w14:textId="31CD2C06" w:rsidR="00F45D4B" w:rsidRPr="003A3980" w:rsidRDefault="003A3980" w:rsidP="00242F79">
      <w:pPr>
        <w:spacing w:after="0" w:line="276" w:lineRule="auto"/>
        <w:rPr>
          <w:rFonts w:ascii="Arial" w:hAnsi="Arial" w:cs="Arial"/>
        </w:rPr>
      </w:pPr>
      <w:r w:rsidRPr="003A3980">
        <w:rPr>
          <w:rFonts w:ascii="Arial" w:eastAsia="Calibri" w:hAnsi="Arial" w:cs="Arial"/>
          <w:sz w:val="24"/>
          <w:szCs w:val="24"/>
          <w:lang w:val="en-US"/>
        </w:rPr>
        <w:t xml:space="preserve">*These tasks may only be performed by </w:t>
      </w:r>
      <w:r w:rsidR="00242F79">
        <w:rPr>
          <w:rFonts w:ascii="Arial" w:eastAsia="Calibri" w:hAnsi="Arial" w:cs="Arial"/>
          <w:sz w:val="24"/>
          <w:szCs w:val="24"/>
          <w:lang w:val="en-US"/>
        </w:rPr>
        <w:t xml:space="preserve">a </w:t>
      </w:r>
      <w:r w:rsidRPr="003A3980">
        <w:rPr>
          <w:rFonts w:ascii="Arial" w:eastAsia="Calibri" w:hAnsi="Arial" w:cs="Arial"/>
          <w:sz w:val="24"/>
          <w:szCs w:val="24"/>
          <w:lang w:val="en-US"/>
        </w:rPr>
        <w:t xml:space="preserve">qualified individual as permitted by local law, medical or standard of care practices, or applicable required training as per job description or designation. </w:t>
      </w:r>
    </w:p>
    <w:sectPr w:rsidR="00F45D4B" w:rsidRPr="003A3980" w:rsidSect="003A398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C43F" w14:textId="77777777" w:rsidR="009F5959" w:rsidRDefault="009F5959" w:rsidP="003A3980">
      <w:pPr>
        <w:spacing w:after="0" w:line="240" w:lineRule="auto"/>
      </w:pPr>
      <w:r>
        <w:separator/>
      </w:r>
    </w:p>
  </w:endnote>
  <w:endnote w:type="continuationSeparator" w:id="0">
    <w:p w14:paraId="2E95DCB1" w14:textId="77777777" w:rsidR="009F5959" w:rsidRDefault="009F5959" w:rsidP="003A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5146" w14:textId="77777777" w:rsidR="009F5959" w:rsidRDefault="009F5959" w:rsidP="003A3980">
      <w:pPr>
        <w:spacing w:after="0" w:line="240" w:lineRule="auto"/>
      </w:pPr>
      <w:r>
        <w:separator/>
      </w:r>
    </w:p>
  </w:footnote>
  <w:footnote w:type="continuationSeparator" w:id="0">
    <w:p w14:paraId="7B28C79A" w14:textId="77777777" w:rsidR="009F5959" w:rsidRDefault="009F5959" w:rsidP="003A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946D" w14:textId="12DB4285" w:rsidR="003A3980" w:rsidRDefault="003A3980">
    <w:pPr>
      <w:pStyle w:val="Header"/>
    </w:pPr>
  </w:p>
  <w:p w14:paraId="0093A96F" w14:textId="53DD362D" w:rsidR="003A3980" w:rsidRPr="003A3980" w:rsidRDefault="003A3980" w:rsidP="003A3980">
    <w:pPr>
      <w:pStyle w:val="Header"/>
      <w:tabs>
        <w:tab w:val="clear" w:pos="4513"/>
        <w:tab w:val="clear" w:pos="9026"/>
        <w:tab w:val="left" w:pos="12510"/>
      </w:tabs>
      <w:rPr>
        <w:rFonts w:ascii="Arial" w:hAnsi="Arial" w:cs="Arial"/>
        <w:b/>
        <w:bCs/>
        <w:sz w:val="36"/>
        <w:szCs w:val="36"/>
      </w:rPr>
    </w:pPr>
    <w:r w:rsidRPr="003A3980"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743356" wp14:editId="3410ECA8">
              <wp:simplePos x="0" y="0"/>
              <wp:positionH relativeFrom="column">
                <wp:posOffset>-19685</wp:posOffset>
              </wp:positionH>
              <wp:positionV relativeFrom="paragraph">
                <wp:posOffset>179705</wp:posOffset>
              </wp:positionV>
              <wp:extent cx="7724775" cy="140462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4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3E2D6" w14:textId="0DBAC2D1" w:rsidR="003A3980" w:rsidRDefault="003A3980" w:rsidP="003A3980">
                          <w:pPr>
                            <w:pStyle w:val="Header"/>
                          </w:pPr>
                          <w:r w:rsidRPr="003A3980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UNSW Clinical Trial Delegations Log </w:t>
                          </w:r>
                        </w:p>
                        <w:p w14:paraId="0B21E3DE" w14:textId="77777777" w:rsidR="003A3980" w:rsidRDefault="003A3980" w:rsidP="003A3980">
                          <w:pPr>
                            <w:pStyle w:val="Header"/>
                          </w:pPr>
                        </w:p>
                        <w:p w14:paraId="407CA86F" w14:textId="4C55AC2B" w:rsidR="003A3980" w:rsidRDefault="003A398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433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55pt;margin-top:14.15pt;width:60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" strokecolor="white [3212]">
              <v:textbox style="mso-fit-shape-to-text:t">
                <w:txbxContent>
                  <w:p w14:paraId="1703E2D6" w14:textId="0DBAC2D1" w:rsidR="003A3980" w:rsidRDefault="003A3980" w:rsidP="003A3980">
                    <w:pPr>
                      <w:pStyle w:val="Header"/>
                    </w:pPr>
                    <w:r w:rsidRPr="003A3980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 xml:space="preserve">UNSW Clinical Trial Delegations Log </w:t>
                    </w:r>
                  </w:p>
                  <w:p w14:paraId="0B21E3DE" w14:textId="77777777" w:rsidR="003A3980" w:rsidRDefault="003A3980" w:rsidP="003A3980">
                    <w:pPr>
                      <w:pStyle w:val="Header"/>
                    </w:pPr>
                  </w:p>
                  <w:p w14:paraId="407CA86F" w14:textId="4C55AC2B" w:rsidR="003A3980" w:rsidRDefault="003A3980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bCs/>
        <w:sz w:val="36"/>
        <w:szCs w:val="36"/>
      </w:rPr>
      <w:tab/>
    </w:r>
    <w:r>
      <w:rPr>
        <w:noProof/>
      </w:rPr>
      <w:drawing>
        <wp:inline distT="0" distB="0" distL="0" distR="0" wp14:anchorId="04EEAC38" wp14:editId="5351A5CD">
          <wp:extent cx="787400" cy="920750"/>
          <wp:effectExtent l="0" t="0" r="0" b="0"/>
          <wp:docPr id="9" name="Picture 9" descr="A picture containing foo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B07408" w14:textId="77777777" w:rsidR="003A3980" w:rsidRDefault="003A3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742F"/>
    <w:multiLevelType w:val="hybridMultilevel"/>
    <w:tmpl w:val="E68C3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xMLE0tTC0MDc3tjBT0lEKTi0uzszPAykwrAUAFji/oCwAAAA="/>
  </w:docVars>
  <w:rsids>
    <w:rsidRoot w:val="003A3980"/>
    <w:rsid w:val="00242F79"/>
    <w:rsid w:val="002E54F9"/>
    <w:rsid w:val="003A3980"/>
    <w:rsid w:val="005D56FA"/>
    <w:rsid w:val="009F5959"/>
    <w:rsid w:val="00AC3830"/>
    <w:rsid w:val="00B43C93"/>
    <w:rsid w:val="00C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5A86C"/>
  <w15:chartTrackingRefBased/>
  <w15:docId w15:val="{4EE3E0D8-C799-4388-9B43-A8BE8FA1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98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0"/>
  </w:style>
  <w:style w:type="paragraph" w:styleId="Footer">
    <w:name w:val="footer"/>
    <w:basedOn w:val="Normal"/>
    <w:link w:val="FooterChar"/>
    <w:uiPriority w:val="99"/>
    <w:unhideWhenUsed/>
    <w:rsid w:val="003A3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669</Words>
  <Characters>3817</Characters>
  <Application>Microsoft Office Word</Application>
  <DocSecurity>0</DocSecurity>
  <Lines>31</Lines>
  <Paragraphs>8</Paragraphs>
  <ScaleCrop>false</ScaleCrop>
  <Company>UNSW Sydney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UNSW Guidance</dc:creator>
  <cp:keywords/>
  <dc:description/>
  <cp:lastModifiedBy>UNSW Guidance </cp:lastModifiedBy>
  <cp:revision>2</cp:revision>
  <dcterms:created xsi:type="dcterms:W3CDTF">2021-05-03T03:09:00Z</dcterms:created>
  <dcterms:modified xsi:type="dcterms:W3CDTF">2021-05-03T03:18:00Z</dcterms:modified>
</cp:coreProperties>
</file>