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E023A9" w:rsidRDefault="00B113AF" w:rsidP="00E023A9">
      <w:pPr>
        <w:pStyle w:val="Heading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Toc316889490"/>
      <w:r w:rsidRPr="00E023A9">
        <w:rPr>
          <w:rFonts w:ascii="Times New Roman" w:hAnsi="Times New Roman" w:cs="Times New Roman"/>
          <w:b/>
          <w:sz w:val="24"/>
          <w:szCs w:val="24"/>
        </w:rPr>
        <w:t>P</w:t>
      </w:r>
      <w:r w:rsidR="00BB46BA" w:rsidRPr="00E023A9">
        <w:rPr>
          <w:rFonts w:ascii="Times New Roman" w:hAnsi="Times New Roman" w:cs="Times New Roman"/>
          <w:b/>
          <w:sz w:val="24"/>
          <w:szCs w:val="24"/>
        </w:rPr>
        <w:t>art C</w:t>
      </w:r>
      <w:r w:rsidR="00BB4576">
        <w:rPr>
          <w:rFonts w:ascii="Times New Roman" w:hAnsi="Times New Roman" w:cs="Times New Roman"/>
          <w:b/>
          <w:sz w:val="24"/>
          <w:szCs w:val="24"/>
        </w:rPr>
        <w:t>1</w:t>
      </w:r>
      <w:r w:rsidR="00BB46BA" w:rsidRPr="00E023A9">
        <w:rPr>
          <w:rFonts w:ascii="Times New Roman" w:hAnsi="Times New Roman" w:cs="Times New Roman"/>
          <w:b/>
          <w:sz w:val="24"/>
          <w:szCs w:val="24"/>
        </w:rPr>
        <w:t xml:space="preserve"> - Project Description</w:t>
      </w:r>
      <w:bookmarkEnd w:id="0"/>
    </w:p>
    <w:p w:rsidR="001D0B87" w:rsidRPr="007B5543" w:rsidRDefault="001D0B87" w:rsidP="00E023A9">
      <w:pPr>
        <w:rPr>
          <w:i/>
          <w:color w:val="FF0000"/>
        </w:rPr>
      </w:pPr>
      <w:r w:rsidRPr="007B5543">
        <w:rPr>
          <w:i/>
          <w:color w:val="FF0000"/>
        </w:rPr>
        <w:t>(Please delete these notes and the statements shown below prior to saving and uploading final version)</w:t>
      </w:r>
    </w:p>
    <w:p w:rsidR="001D0B87" w:rsidRPr="00E023A9" w:rsidRDefault="001D0B87" w:rsidP="00E023A9">
      <w:pPr>
        <w:rPr>
          <w:i/>
        </w:rPr>
      </w:pPr>
    </w:p>
    <w:p w:rsidR="001D0B87" w:rsidRPr="00E023A9" w:rsidRDefault="001D0B87" w:rsidP="00E023A9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E023A9">
        <w:rPr>
          <w:bCs/>
        </w:rPr>
        <w:t xml:space="preserve">Please provide the following information in no more than </w:t>
      </w:r>
      <w:r w:rsidR="00BB4576">
        <w:rPr>
          <w:b/>
          <w:u w:val="single"/>
          <w:lang w:val="en-US"/>
        </w:rPr>
        <w:t>eight</w:t>
      </w:r>
      <w:r w:rsidRPr="00E023A9">
        <w:rPr>
          <w:b/>
          <w:u w:val="single"/>
          <w:lang w:val="en-US"/>
        </w:rPr>
        <w:t xml:space="preserve"> (</w:t>
      </w:r>
      <w:r w:rsidR="00BB4576">
        <w:rPr>
          <w:b/>
          <w:u w:val="single"/>
          <w:lang w:val="en-US"/>
        </w:rPr>
        <w:t>8</w:t>
      </w:r>
      <w:r w:rsidRPr="00E023A9">
        <w:rPr>
          <w:b/>
          <w:u w:val="single"/>
          <w:lang w:val="en-US"/>
        </w:rPr>
        <w:t>) A4 pages</w:t>
      </w:r>
    </w:p>
    <w:p w:rsidR="001D0B87" w:rsidRPr="00E023A9" w:rsidRDefault="001D0B87" w:rsidP="00E023A9">
      <w:pPr>
        <w:rPr>
          <w:i/>
        </w:rPr>
      </w:pPr>
    </w:p>
    <w:p w:rsidR="00082651" w:rsidRPr="00E023A9" w:rsidRDefault="001D0B87" w:rsidP="00E023A9">
      <w:r w:rsidRPr="00E023A9">
        <w:t xml:space="preserve">In the uploaded PDF </w:t>
      </w:r>
      <w:r w:rsidRPr="0063104F">
        <w:rPr>
          <w:b/>
          <w:u w:val="single"/>
        </w:rPr>
        <w:t>you must use the headings below and in this order</w:t>
      </w:r>
      <w:r w:rsidRPr="00E023A9">
        <w:t xml:space="preserve"> to explain the Proposal and its expected outcomes in a way that can be appreciated by all assessors.</w:t>
      </w:r>
    </w:p>
    <w:p w:rsidR="001D0B87" w:rsidRPr="00E023A9" w:rsidRDefault="001D0B87" w:rsidP="00E023A9">
      <w:bookmarkStart w:id="1" w:name="_GoBack"/>
      <w:bookmarkEnd w:id="1"/>
    </w:p>
    <w:p w:rsid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PROJECT TITLE</w:t>
      </w: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1. Statement addressing selection criteria</w:t>
      </w:r>
    </w:p>
    <w:p w:rsidR="00E023A9" w:rsidRPr="00E023A9" w:rsidRDefault="00E023A9" w:rsidP="00E023A9">
      <w:pPr>
        <w:tabs>
          <w:tab w:val="left" w:pos="0"/>
        </w:tabs>
        <w:rPr>
          <w:bCs/>
          <w:i/>
        </w:rPr>
      </w:pPr>
      <w:r w:rsidRPr="00E023A9">
        <w:rPr>
          <w:bCs/>
          <w:i/>
        </w:rPr>
        <w:t>Using the headings below, address each of the selection criteria listed in Section E5.1 of the Funding Rules</w:t>
      </w:r>
    </w:p>
    <w:p w:rsidR="00E023A9" w:rsidRPr="00E023A9" w:rsidRDefault="00E023A9" w:rsidP="00E023A9">
      <w:pPr>
        <w:tabs>
          <w:tab w:val="left" w:pos="0"/>
        </w:tabs>
        <w:rPr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Significance of research to be supported with the proposed research infrastructure</w:t>
      </w:r>
    </w:p>
    <w:p w:rsidR="00E023A9" w:rsidRPr="00E023A9" w:rsidRDefault="00E023A9" w:rsidP="00E023A9">
      <w:pPr>
        <w:tabs>
          <w:tab w:val="left" w:pos="0"/>
        </w:tabs>
        <w:ind w:left="360"/>
        <w:rPr>
          <w:b/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Need and use of the proposed research infrastructure</w:t>
      </w:r>
    </w:p>
    <w:p w:rsidR="00E023A9" w:rsidRPr="00E023A9" w:rsidRDefault="00E023A9" w:rsidP="00E023A9">
      <w:pPr>
        <w:tabs>
          <w:tab w:val="left" w:pos="0"/>
        </w:tabs>
        <w:ind w:left="360"/>
        <w:rPr>
          <w:b/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Nature of the alliance and commitment between the organisations named on the proposal</w:t>
      </w:r>
    </w:p>
    <w:p w:rsidR="00E023A9" w:rsidRPr="00E023A9" w:rsidRDefault="00E023A9" w:rsidP="00E023A9">
      <w:pPr>
        <w:tabs>
          <w:tab w:val="left" w:pos="0"/>
        </w:tabs>
        <w:ind w:left="360"/>
        <w:rPr>
          <w:b/>
          <w:bCs/>
        </w:rPr>
      </w:pPr>
    </w:p>
    <w:p w:rsidR="00E023A9" w:rsidRDefault="00E023A9" w:rsidP="00E023A9">
      <w:pPr>
        <w:tabs>
          <w:tab w:val="left" w:pos="0"/>
        </w:tabs>
        <w:rPr>
          <w:b/>
          <w:bCs/>
        </w:rPr>
      </w:pPr>
      <w:r>
        <w:rPr>
          <w:b/>
          <w:bCs/>
        </w:rPr>
        <w:t>Investigator(s)</w:t>
      </w:r>
      <w:r w:rsidRPr="00E023A9">
        <w:rPr>
          <w:b/>
          <w:bCs/>
        </w:rPr>
        <w:t xml:space="preserve"> </w:t>
      </w: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Cs/>
          <w:i/>
        </w:rPr>
        <w:t>(Note: address Selection Criteria E5.1.d (</w:t>
      </w:r>
      <w:proofErr w:type="spellStart"/>
      <w:r w:rsidRPr="00E023A9">
        <w:rPr>
          <w:bCs/>
          <w:i/>
        </w:rPr>
        <w:t>i</w:t>
      </w:r>
      <w:proofErr w:type="spellEnd"/>
      <w:r w:rsidRPr="00E023A9">
        <w:rPr>
          <w:bCs/>
          <w:i/>
        </w:rPr>
        <w:t>) and (iii) only. E5.1.d (ii) is to be addressed in Part C1.3 below.)</w:t>
      </w: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2. Research Infrastructure arrangements</w:t>
      </w: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 xml:space="preserve">Outline the arrangements proposed for the purchase of, construction of or access to the research infrastructure, its location, installation, day-to-day management and operation, maintenance, access by users to the facility, and the sharing of time and resources to maximise their use. </w:t>
      </w:r>
    </w:p>
    <w:p w:rsidR="00DE7D4F" w:rsidRPr="00E023A9" w:rsidRDefault="00DE7D4F" w:rsidP="00E023A9">
      <w:pPr>
        <w:tabs>
          <w:tab w:val="left" w:pos="0"/>
        </w:tabs>
        <w:rPr>
          <w:bCs/>
        </w:rPr>
      </w:pP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 xml:space="preserve">The Funding Rules also require that the Proposal set out, as agreed by each organisation named on the Proposal: </w:t>
      </w:r>
    </w:p>
    <w:p w:rsidR="00DE7D4F" w:rsidRPr="00E023A9" w:rsidRDefault="00DE7D4F" w:rsidP="00E023A9">
      <w:pPr>
        <w:tabs>
          <w:tab w:val="left" w:pos="0"/>
        </w:tabs>
        <w:rPr>
          <w:bCs/>
        </w:rPr>
      </w:pPr>
    </w:p>
    <w:p w:rsidR="00E023A9" w:rsidRPr="00E023A9" w:rsidRDefault="00E023A9" w:rsidP="00E023A9">
      <w:pPr>
        <w:numPr>
          <w:ilvl w:val="0"/>
          <w:numId w:val="5"/>
        </w:numPr>
        <w:tabs>
          <w:tab w:val="left" w:pos="0"/>
        </w:tabs>
        <w:rPr>
          <w:bCs/>
        </w:rPr>
      </w:pPr>
      <w:r w:rsidRPr="00E023A9">
        <w:rPr>
          <w:bCs/>
        </w:rPr>
        <w:t>the terms and conditions of access for participants on the Proposal;</w:t>
      </w:r>
    </w:p>
    <w:p w:rsidR="00E023A9" w:rsidRPr="00E023A9" w:rsidRDefault="00E023A9" w:rsidP="00E023A9">
      <w:pPr>
        <w:numPr>
          <w:ilvl w:val="0"/>
          <w:numId w:val="5"/>
        </w:numPr>
        <w:tabs>
          <w:tab w:val="left" w:pos="0"/>
        </w:tabs>
        <w:rPr>
          <w:bCs/>
        </w:rPr>
      </w:pPr>
      <w:r w:rsidRPr="00E023A9">
        <w:rPr>
          <w:bCs/>
        </w:rPr>
        <w:t xml:space="preserve">the terms and conditions of access for researchers not associated with the Proposal; and </w:t>
      </w:r>
    </w:p>
    <w:p w:rsidR="00E023A9" w:rsidRDefault="00E023A9" w:rsidP="00E023A9">
      <w:pPr>
        <w:numPr>
          <w:ilvl w:val="0"/>
          <w:numId w:val="5"/>
        </w:numPr>
        <w:tabs>
          <w:tab w:val="left" w:pos="0"/>
        </w:tabs>
        <w:rPr>
          <w:bCs/>
        </w:rPr>
      </w:pPr>
      <w:proofErr w:type="gramStart"/>
      <w:r w:rsidRPr="00E023A9">
        <w:rPr>
          <w:bCs/>
        </w:rPr>
        <w:t>details</w:t>
      </w:r>
      <w:proofErr w:type="gramEnd"/>
      <w:r w:rsidRPr="00E023A9">
        <w:rPr>
          <w:bCs/>
        </w:rPr>
        <w:t xml:space="preserve"> of the arrangements and costs of managing the research infrastructure (including any recurrent expenditure) and how any costs will be distributed (Funding Rules section E9.3.2).</w:t>
      </w:r>
    </w:p>
    <w:p w:rsidR="00E023A9" w:rsidRPr="00E023A9" w:rsidRDefault="00E023A9" w:rsidP="00E023A9">
      <w:pPr>
        <w:tabs>
          <w:tab w:val="left" w:pos="0"/>
        </w:tabs>
        <w:ind w:left="1080"/>
        <w:rPr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 xml:space="preserve">3. Role of personnel </w:t>
      </w: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>Summarise the role, responsibilities and contributions of each CI and PI named at Part A</w:t>
      </w:r>
      <w:r w:rsidR="00BB4576">
        <w:rPr>
          <w:bCs/>
        </w:rPr>
        <w:t>2</w:t>
      </w:r>
      <w:r w:rsidRPr="00E023A9">
        <w:rPr>
          <w:bCs/>
        </w:rPr>
        <w:t xml:space="preserve"> of the form beginning with ‘Investigator Managers’ named at Part A6.</w:t>
      </w:r>
    </w:p>
    <w:p w:rsidR="00DE7D4F" w:rsidRPr="00E023A9" w:rsidRDefault="00DE7D4F" w:rsidP="00E023A9">
      <w:pPr>
        <w:tabs>
          <w:tab w:val="left" w:pos="0"/>
        </w:tabs>
        <w:rPr>
          <w:bCs/>
        </w:rPr>
      </w:pP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>Where the research infrastructure comprises a database or a data acquisition facility, a case should be made for significant usage by each CI or PI.</w:t>
      </w:r>
    </w:p>
    <w:p w:rsidR="00DE7D4F" w:rsidRPr="00E023A9" w:rsidRDefault="00DE7D4F" w:rsidP="00E023A9">
      <w:pPr>
        <w:tabs>
          <w:tab w:val="left" w:pos="0"/>
        </w:tabs>
        <w:rPr>
          <w:bCs/>
        </w:rPr>
      </w:pP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 xml:space="preserve">For CIs and PIs who will manage the purchase, design, manufacture, installation, maintenance and coordination of access to the proposed research infrastructure, outline a demonstrated record in these activities (Selection Criterion E5.1.d (ii)). </w:t>
      </w:r>
    </w:p>
    <w:p w:rsidR="00DE7D4F" w:rsidRPr="00E023A9" w:rsidRDefault="00DE7D4F" w:rsidP="00E023A9">
      <w:pPr>
        <w:tabs>
          <w:tab w:val="left" w:pos="0"/>
        </w:tabs>
        <w:rPr>
          <w:bCs/>
        </w:rPr>
      </w:pPr>
    </w:p>
    <w:p w:rsid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>Also summarise the roles and levels of involvement, if any, of other users not named in Part A</w:t>
      </w:r>
      <w:r w:rsidR="00BB4576">
        <w:rPr>
          <w:bCs/>
        </w:rPr>
        <w:t>2</w:t>
      </w:r>
      <w:r w:rsidRPr="00E023A9">
        <w:rPr>
          <w:bCs/>
        </w:rPr>
        <w:t xml:space="preserve"> of the form (including technical staff, research associates and other personnel).</w:t>
      </w:r>
    </w:p>
    <w:p w:rsidR="00E023A9" w:rsidRPr="00E023A9" w:rsidRDefault="00E023A9" w:rsidP="00E023A9">
      <w:pPr>
        <w:tabs>
          <w:tab w:val="left" w:pos="0"/>
        </w:tabs>
        <w:rPr>
          <w:bCs/>
        </w:rPr>
      </w:pPr>
    </w:p>
    <w:p w:rsidR="00E023A9" w:rsidRPr="00E023A9" w:rsidRDefault="00E023A9" w:rsidP="00E023A9">
      <w:pPr>
        <w:tabs>
          <w:tab w:val="left" w:pos="0"/>
        </w:tabs>
        <w:rPr>
          <w:b/>
          <w:bCs/>
        </w:rPr>
      </w:pPr>
      <w:r w:rsidRPr="00E023A9">
        <w:rPr>
          <w:b/>
          <w:bCs/>
        </w:rPr>
        <w:t>4. References</w:t>
      </w:r>
    </w:p>
    <w:p w:rsidR="00E023A9" w:rsidRPr="00E023A9" w:rsidRDefault="00E023A9" w:rsidP="00E023A9">
      <w:pPr>
        <w:tabs>
          <w:tab w:val="left" w:pos="0"/>
        </w:tabs>
        <w:rPr>
          <w:bCs/>
        </w:rPr>
      </w:pPr>
      <w:r w:rsidRPr="00E023A9">
        <w:rPr>
          <w:bCs/>
        </w:rPr>
        <w:t xml:space="preserve">Include a list of all references within the page limit of </w:t>
      </w:r>
      <w:r w:rsidR="00BB4576">
        <w:rPr>
          <w:bCs/>
        </w:rPr>
        <w:t>eight</w:t>
      </w:r>
      <w:r w:rsidRPr="00E023A9">
        <w:rPr>
          <w:bCs/>
        </w:rPr>
        <w:t xml:space="preserve"> A4 pages. References only may be in 10 point font.</w:t>
      </w:r>
    </w:p>
    <w:p w:rsidR="00A4575E" w:rsidRPr="00E023A9" w:rsidRDefault="00A4575E" w:rsidP="00E023A9"/>
    <w:sectPr w:rsidR="00A4575E" w:rsidRPr="00E023A9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1" w:rsidRDefault="006178C1">
      <w:r>
        <w:separator/>
      </w:r>
    </w:p>
  </w:endnote>
  <w:endnote w:type="continuationSeparator" w:id="0">
    <w:p w:rsidR="006178C1" w:rsidRDefault="006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1" w:rsidRDefault="006178C1">
      <w:r>
        <w:separator/>
      </w:r>
    </w:p>
  </w:footnote>
  <w:footnote w:type="continuationSeparator" w:id="0">
    <w:p w:rsidR="006178C1" w:rsidRDefault="0061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6803"/>
    <w:multiLevelType w:val="hybridMultilevel"/>
    <w:tmpl w:val="1172A2E6"/>
    <w:lvl w:ilvl="0" w:tplc="052E3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9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12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0B87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E6894"/>
    <w:rsid w:val="002F1D7B"/>
    <w:rsid w:val="00311885"/>
    <w:rsid w:val="0032762D"/>
    <w:rsid w:val="003351A6"/>
    <w:rsid w:val="003612BA"/>
    <w:rsid w:val="003C1C9A"/>
    <w:rsid w:val="003C40BC"/>
    <w:rsid w:val="003E4D47"/>
    <w:rsid w:val="00406C64"/>
    <w:rsid w:val="0041450E"/>
    <w:rsid w:val="004167D2"/>
    <w:rsid w:val="00426518"/>
    <w:rsid w:val="00441275"/>
    <w:rsid w:val="0045037D"/>
    <w:rsid w:val="00454B2F"/>
    <w:rsid w:val="00462E9B"/>
    <w:rsid w:val="00490C00"/>
    <w:rsid w:val="004A2195"/>
    <w:rsid w:val="004E6499"/>
    <w:rsid w:val="004F0385"/>
    <w:rsid w:val="005527E8"/>
    <w:rsid w:val="0058290B"/>
    <w:rsid w:val="00597D88"/>
    <w:rsid w:val="006019A2"/>
    <w:rsid w:val="00610CD3"/>
    <w:rsid w:val="00612F83"/>
    <w:rsid w:val="006178C1"/>
    <w:rsid w:val="00622DE1"/>
    <w:rsid w:val="0063104F"/>
    <w:rsid w:val="00651237"/>
    <w:rsid w:val="006B2E60"/>
    <w:rsid w:val="006D0CA4"/>
    <w:rsid w:val="006D2D52"/>
    <w:rsid w:val="006E773D"/>
    <w:rsid w:val="006F4780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B5543"/>
    <w:rsid w:val="007E14E9"/>
    <w:rsid w:val="008024E5"/>
    <w:rsid w:val="00835F50"/>
    <w:rsid w:val="00860673"/>
    <w:rsid w:val="00864D0A"/>
    <w:rsid w:val="00865E1C"/>
    <w:rsid w:val="00871D8A"/>
    <w:rsid w:val="0087449F"/>
    <w:rsid w:val="008836D3"/>
    <w:rsid w:val="00890BC8"/>
    <w:rsid w:val="0089336C"/>
    <w:rsid w:val="00897E01"/>
    <w:rsid w:val="008D05C4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11FA5"/>
    <w:rsid w:val="00A375D2"/>
    <w:rsid w:val="00A4575E"/>
    <w:rsid w:val="00A657EA"/>
    <w:rsid w:val="00A74234"/>
    <w:rsid w:val="00A75515"/>
    <w:rsid w:val="00A81DBD"/>
    <w:rsid w:val="00A81E82"/>
    <w:rsid w:val="00A86869"/>
    <w:rsid w:val="00AA764C"/>
    <w:rsid w:val="00AB1A82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576"/>
    <w:rsid w:val="00BB46BA"/>
    <w:rsid w:val="00BD48EE"/>
    <w:rsid w:val="00BE2949"/>
    <w:rsid w:val="00C0089C"/>
    <w:rsid w:val="00C03126"/>
    <w:rsid w:val="00C068E0"/>
    <w:rsid w:val="00C67616"/>
    <w:rsid w:val="00CB7822"/>
    <w:rsid w:val="00D21133"/>
    <w:rsid w:val="00D73639"/>
    <w:rsid w:val="00D82518"/>
    <w:rsid w:val="00D849E2"/>
    <w:rsid w:val="00DB4E0F"/>
    <w:rsid w:val="00DD3512"/>
    <w:rsid w:val="00DE1979"/>
    <w:rsid w:val="00DE22D6"/>
    <w:rsid w:val="00DE5104"/>
    <w:rsid w:val="00DE7D4F"/>
    <w:rsid w:val="00E023A9"/>
    <w:rsid w:val="00E34033"/>
    <w:rsid w:val="00E35C57"/>
    <w:rsid w:val="00E37877"/>
    <w:rsid w:val="00E542A9"/>
    <w:rsid w:val="00E56D05"/>
    <w:rsid w:val="00E57B78"/>
    <w:rsid w:val="00E94457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9BAE-7605-4032-B15C-BF8C6D94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Michaela Ciaglia</cp:lastModifiedBy>
  <cp:revision>5</cp:revision>
  <cp:lastPrinted>2012-02-12T22:54:00Z</cp:lastPrinted>
  <dcterms:created xsi:type="dcterms:W3CDTF">2016-03-07T02:27:00Z</dcterms:created>
  <dcterms:modified xsi:type="dcterms:W3CDTF">2016-03-07T03:17:00Z</dcterms:modified>
</cp:coreProperties>
</file>