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7AAD3" w14:textId="77777777" w:rsidR="00790D8E" w:rsidRPr="009E1257" w:rsidRDefault="00790D8E" w:rsidP="00790D8E">
      <w:pPr>
        <w:pStyle w:val="UNSWTitle"/>
        <w:keepNext/>
        <w:spacing w:before="240"/>
        <w:rPr>
          <w:rFonts w:cs="Arial"/>
          <w:sz w:val="36"/>
          <w:szCs w:val="36"/>
        </w:rPr>
      </w:pPr>
      <w:bookmarkStart w:id="0" w:name="_Hlk139288892"/>
      <w:r w:rsidRPr="009E1257">
        <w:rPr>
          <w:rFonts w:cs="Arial"/>
          <w:sz w:val="36"/>
          <w:szCs w:val="36"/>
        </w:rPr>
        <w:t>Student Project and Placement Agreement (Funded Research)</w:t>
      </w:r>
    </w:p>
    <w:tbl>
      <w:tblPr>
        <w:tblStyle w:val="TableGrid"/>
        <w:tblpPr w:leftFromText="180" w:rightFromText="180" w:vertAnchor="text" w:horzAnchor="margin" w:tblpY="151"/>
        <w:tblOverlap w:val="never"/>
        <w:tblW w:w="10199" w:type="dxa"/>
        <w:shd w:val="clear" w:color="auto" w:fill="F2F2F2" w:themeFill="background1" w:themeFillShade="F2"/>
        <w:tblLayout w:type="fixed"/>
        <w:tblLook w:val="04A0" w:firstRow="1" w:lastRow="0" w:firstColumn="1" w:lastColumn="0" w:noHBand="0" w:noVBand="1"/>
      </w:tblPr>
      <w:tblGrid>
        <w:gridCol w:w="10199"/>
      </w:tblGrid>
      <w:tr w:rsidR="00790D8E" w:rsidRPr="009E1257" w14:paraId="409133E8" w14:textId="77777777" w:rsidTr="004330CC">
        <w:tc>
          <w:tcPr>
            <w:tcW w:w="1019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3515564" w14:textId="77777777" w:rsidR="00790D8E" w:rsidRPr="009E1257" w:rsidRDefault="00790D8E" w:rsidP="004330CC">
            <w:pPr>
              <w:pStyle w:val="UNSWHeading"/>
              <w:keepNext w:val="0"/>
              <w:rPr>
                <w:rFonts w:cs="Arial"/>
                <w:sz w:val="22"/>
              </w:rPr>
            </w:pPr>
            <w:r w:rsidRPr="009E1257">
              <w:rPr>
                <w:rFonts w:cs="Arial"/>
              </w:rPr>
              <w:t>Guidance notes</w:t>
            </w:r>
            <w:r w:rsidRPr="009E1257">
              <w:rPr>
                <w:rFonts w:cs="Arial"/>
                <w:sz w:val="22"/>
              </w:rPr>
              <w:t xml:space="preserve"> (delete)</w:t>
            </w:r>
          </w:p>
          <w:p w14:paraId="7245B72A" w14:textId="77777777" w:rsidR="00790D8E" w:rsidRPr="009E1257" w:rsidRDefault="00790D8E" w:rsidP="004330CC">
            <w:pPr>
              <w:rPr>
                <w:rFonts w:cs="Arial"/>
                <w:b/>
                <w:bCs/>
                <w:color w:val="FF0000"/>
              </w:rPr>
            </w:pPr>
            <w:r w:rsidRPr="009E1257">
              <w:rPr>
                <w:rFonts w:cs="Arial"/>
                <w:b/>
                <w:bCs/>
                <w:color w:val="FF0000"/>
              </w:rPr>
              <w:t>INTERNAL USE ONLY</w:t>
            </w:r>
          </w:p>
          <w:p w14:paraId="7790BE4A" w14:textId="77777777" w:rsidR="00790D8E" w:rsidRPr="009E1257" w:rsidRDefault="00790D8E" w:rsidP="004330CC">
            <w:pPr>
              <w:pStyle w:val="UNSWHeading"/>
              <w:keepNext w:val="0"/>
              <w:rPr>
                <w:rFonts w:cs="Arial"/>
              </w:rPr>
            </w:pPr>
            <w:r w:rsidRPr="009E1257">
              <w:rPr>
                <w:rFonts w:cs="Arial"/>
              </w:rPr>
              <w:t>When to use (and not to use) this template agreement</w:t>
            </w:r>
          </w:p>
          <w:p w14:paraId="06E11CCA" w14:textId="77777777" w:rsidR="00790D8E" w:rsidRPr="009E1257" w:rsidRDefault="00790D8E" w:rsidP="004330CC">
            <w:pPr>
              <w:pStyle w:val="UNSWBody1"/>
              <w:rPr>
                <w:rFonts w:cs="Arial"/>
              </w:rPr>
            </w:pPr>
            <w:r w:rsidRPr="009E1257">
              <w:rPr>
                <w:rFonts w:cs="Arial"/>
              </w:rPr>
              <w:t>This UNSW agreement template is suitable for use when:</w:t>
            </w:r>
          </w:p>
          <w:p w14:paraId="051A2743" w14:textId="77777777" w:rsidR="00790D8E" w:rsidRPr="009E1257" w:rsidRDefault="00790D8E" w:rsidP="00822FA6">
            <w:pPr>
              <w:pStyle w:val="UNSWBody1"/>
              <w:numPr>
                <w:ilvl w:val="0"/>
                <w:numId w:val="38"/>
              </w:numPr>
              <w:jc w:val="both"/>
              <w:rPr>
                <w:rFonts w:cs="Arial"/>
              </w:rPr>
            </w:pPr>
            <w:r w:rsidRPr="009E1257">
              <w:rPr>
                <w:rFonts w:cs="Arial"/>
              </w:rPr>
              <w:t>a UNSW higher degree research (</w:t>
            </w:r>
            <w:r w:rsidRPr="009E1257">
              <w:rPr>
                <w:rFonts w:cs="Arial"/>
                <w:b/>
                <w:bCs/>
              </w:rPr>
              <w:t>HDR</w:t>
            </w:r>
            <w:r w:rsidRPr="009E1257">
              <w:rPr>
                <w:rFonts w:cs="Arial"/>
              </w:rPr>
              <w:t>) candidate proposes to undertake a placement with an external organisation as part of their higher degree at UNSW. The placement may involve the candidate being located physically at the organisation’s premises, other premises directed by the organisation, be remote or virtual.</w:t>
            </w:r>
          </w:p>
          <w:p w14:paraId="5760D974" w14:textId="7888B5FF" w:rsidR="00790D8E" w:rsidRPr="009E1257" w:rsidRDefault="00790D8E" w:rsidP="00822FA6">
            <w:pPr>
              <w:pStyle w:val="UNSWBody1"/>
              <w:numPr>
                <w:ilvl w:val="0"/>
                <w:numId w:val="38"/>
              </w:numPr>
              <w:jc w:val="both"/>
              <w:rPr>
                <w:rFonts w:cs="Arial"/>
              </w:rPr>
            </w:pPr>
            <w:r w:rsidRPr="009E1257">
              <w:rPr>
                <w:rFonts w:cs="Arial"/>
              </w:rPr>
              <w:t>an external Sponsor wishes to fund a UNSW HDR student towards their higher degree at UNSW by paying for or contributing to their stipend. The student will typically be undertaking research towards their HDR in a research project that is either being conducted:</w:t>
            </w:r>
          </w:p>
          <w:p w14:paraId="3983261C" w14:textId="77777777" w:rsidR="00790D8E" w:rsidRPr="009E1257" w:rsidRDefault="00790D8E" w:rsidP="00822FA6">
            <w:pPr>
              <w:pStyle w:val="UNSWBody1"/>
              <w:numPr>
                <w:ilvl w:val="0"/>
                <w:numId w:val="39"/>
              </w:numPr>
              <w:jc w:val="both"/>
              <w:rPr>
                <w:rFonts w:cs="Arial"/>
              </w:rPr>
            </w:pPr>
            <w:r w:rsidRPr="009E1257">
              <w:rPr>
                <w:rFonts w:cs="Arial"/>
              </w:rPr>
              <w:t>By UNSW supported with funding provided under a head agreement with a funding body.</w:t>
            </w:r>
          </w:p>
          <w:p w14:paraId="7759DA62" w14:textId="77777777" w:rsidR="00790D8E" w:rsidRPr="009E1257" w:rsidRDefault="00790D8E" w:rsidP="00822FA6">
            <w:pPr>
              <w:pStyle w:val="UNSWBody1"/>
              <w:numPr>
                <w:ilvl w:val="0"/>
                <w:numId w:val="39"/>
              </w:numPr>
              <w:jc w:val="both"/>
              <w:rPr>
                <w:rFonts w:cs="Arial"/>
              </w:rPr>
            </w:pPr>
            <w:r w:rsidRPr="009E1257">
              <w:rPr>
                <w:rFonts w:cs="Arial"/>
              </w:rPr>
              <w:t>For and by the external Organisation.</w:t>
            </w:r>
          </w:p>
          <w:p w14:paraId="4D1BD61D" w14:textId="77777777" w:rsidR="00790D8E" w:rsidRPr="009E1257" w:rsidRDefault="00790D8E" w:rsidP="00822FA6">
            <w:pPr>
              <w:pStyle w:val="UNSWBody1"/>
              <w:numPr>
                <w:ilvl w:val="0"/>
                <w:numId w:val="39"/>
              </w:numPr>
              <w:jc w:val="both"/>
              <w:rPr>
                <w:rFonts w:cs="Arial"/>
              </w:rPr>
            </w:pPr>
            <w:r w:rsidRPr="009E1257">
              <w:rPr>
                <w:rFonts w:cs="Arial"/>
              </w:rPr>
              <w:t>Under an existing collaborative research agreement or similar multi-institutional agreement between the external Organisation and UNSW.</w:t>
            </w:r>
          </w:p>
          <w:p w14:paraId="3FF201C2" w14:textId="77777777" w:rsidR="00790D8E" w:rsidRPr="009E1257" w:rsidRDefault="00790D8E" w:rsidP="004330CC">
            <w:pPr>
              <w:pStyle w:val="UNSWBody1"/>
              <w:rPr>
                <w:rFonts w:cs="Arial"/>
              </w:rPr>
            </w:pPr>
            <w:r w:rsidRPr="009E1257">
              <w:rPr>
                <w:rFonts w:cs="Arial"/>
              </w:rPr>
              <w:t>This agreement includes provision for payment by the external Organisation towards the placement or stipend, see key issues in negotiating the template below.</w:t>
            </w:r>
          </w:p>
          <w:p w14:paraId="423A468B" w14:textId="77777777" w:rsidR="00790D8E" w:rsidRPr="009E1257" w:rsidRDefault="00790D8E" w:rsidP="004330CC">
            <w:pPr>
              <w:pStyle w:val="UNSWBody1"/>
              <w:rPr>
                <w:rFonts w:cs="Arial"/>
              </w:rPr>
            </w:pPr>
            <w:r w:rsidRPr="009E1257">
              <w:rPr>
                <w:rFonts w:cs="Arial"/>
              </w:rPr>
              <w:t>This agreement is not appropriate for:</w:t>
            </w:r>
          </w:p>
          <w:p w14:paraId="50B11EE2" w14:textId="277BB2C3" w:rsidR="00790D8E" w:rsidRPr="009E1257" w:rsidRDefault="00790D8E" w:rsidP="00822FA6">
            <w:pPr>
              <w:pStyle w:val="UNSWBody1"/>
              <w:numPr>
                <w:ilvl w:val="0"/>
                <w:numId w:val="38"/>
              </w:numPr>
              <w:rPr>
                <w:rFonts w:cs="Arial"/>
              </w:rPr>
            </w:pPr>
            <w:r w:rsidRPr="009E1257">
              <w:rPr>
                <w:rFonts w:cs="Arial"/>
              </w:rPr>
              <w:t>an undergraduate student internship or placement. Please contact Work Integrated Learning (</w:t>
            </w:r>
            <w:r w:rsidRPr="009E1257">
              <w:rPr>
                <w:rFonts w:cs="Arial"/>
                <w:b/>
                <w:bCs/>
              </w:rPr>
              <w:t>WIL</w:t>
            </w:r>
            <w:r w:rsidRPr="009E1257">
              <w:rPr>
                <w:rFonts w:cs="Arial"/>
              </w:rPr>
              <w:t>) (</w:t>
            </w:r>
            <w:hyperlink r:id="rId12" w:history="1">
              <w:r w:rsidRPr="009E1257">
                <w:rPr>
                  <w:rStyle w:val="Hyperlink"/>
                  <w:rFonts w:cs="Arial"/>
                </w:rPr>
                <w:t>wil.central@unsw.edu.au</w:t>
              </w:r>
            </w:hyperlink>
            <w:r w:rsidRPr="009E1257">
              <w:rPr>
                <w:rFonts w:cs="Arial"/>
              </w:rPr>
              <w:t>) for the undergraduate placement suite of agreements.</w:t>
            </w:r>
          </w:p>
          <w:p w14:paraId="35FA9C85" w14:textId="4386A4C4" w:rsidR="00790D8E" w:rsidRPr="009E1257" w:rsidRDefault="00790D8E" w:rsidP="00822FA6">
            <w:pPr>
              <w:pStyle w:val="UNSWBody1"/>
              <w:numPr>
                <w:ilvl w:val="0"/>
                <w:numId w:val="38"/>
              </w:numPr>
              <w:rPr>
                <w:rFonts w:cs="Arial"/>
              </w:rPr>
            </w:pPr>
            <w:r w:rsidRPr="009E1257">
              <w:rPr>
                <w:rFonts w:cs="Arial"/>
              </w:rPr>
              <w:t xml:space="preserve">where the research candidate is part of a UNSW research project team entering into a collaborative research </w:t>
            </w:r>
            <w:r w:rsidR="00101BE1" w:rsidRPr="009E1257">
              <w:rPr>
                <w:rFonts w:cs="Arial"/>
              </w:rPr>
              <w:t>o</w:t>
            </w:r>
            <w:r w:rsidRPr="009E1257">
              <w:rPr>
                <w:rFonts w:cs="Arial"/>
              </w:rPr>
              <w:t>r sponsored research agreement with an external Organisation where fees will be paid towards the research and the project budget includes an allocation to fund the PhD student. The relevant research collaboration agreement should be used in this circumstance and the student sign a UNSW Student Deed Poll assigning any Project IP they create to UNSW.</w:t>
            </w:r>
          </w:p>
          <w:p w14:paraId="6A535AAD" w14:textId="4F85B2CA" w:rsidR="00790D8E" w:rsidRPr="009E1257" w:rsidRDefault="00790D8E" w:rsidP="004330CC">
            <w:pPr>
              <w:pStyle w:val="UNSWBody1"/>
              <w:rPr>
                <w:rFonts w:cs="Arial"/>
              </w:rPr>
            </w:pPr>
            <w:r w:rsidRPr="009E1257">
              <w:rPr>
                <w:rFonts w:cs="Arial"/>
              </w:rPr>
              <w:t>If the external party UNSW is entering into this agreement with is a foreign organisation that would be considered a “foreign entity” for the purposes of the Australian Government’s Foreign Arrangements Scheme (</w:t>
            </w:r>
            <w:r w:rsidRPr="009E1257">
              <w:rPr>
                <w:rFonts w:cs="Arial"/>
                <w:b/>
                <w:bCs/>
              </w:rPr>
              <w:t>Scheme</w:t>
            </w:r>
            <w:r w:rsidRPr="009E1257">
              <w:rPr>
                <w:rFonts w:cs="Arial"/>
              </w:rPr>
              <w:t xml:space="preserve">), UNSW may have an obligation to report this agreement under the Scheme. For further information on the Scheme, including whether an organisation is a “foreign entity” refer </w:t>
            </w:r>
            <w:r w:rsidRPr="009E1257">
              <w:rPr>
                <w:rFonts w:cs="Arial"/>
                <w:color w:val="000000" w:themeColor="text1"/>
              </w:rPr>
              <w:t xml:space="preserve">to the UNSW Compliance Unit’s webpage  </w:t>
            </w:r>
            <w:hyperlink r:id="rId13" w:history="1">
              <w:r w:rsidRPr="009E1257">
                <w:rPr>
                  <w:rStyle w:val="Hyperlink"/>
                  <w:rFonts w:cs="Arial"/>
                  <w:b/>
                  <w:bCs/>
                  <w:color w:val="000000" w:themeColor="text1"/>
                </w:rPr>
                <w:t>Australian Government’s Foreign Arrangements Scheme</w:t>
              </w:r>
            </w:hyperlink>
            <w:r w:rsidRPr="009E1257">
              <w:rPr>
                <w:rFonts w:cs="Arial"/>
                <w:color w:val="000000" w:themeColor="text1"/>
              </w:rPr>
              <w:t>. The UNSW Compliance Unit can assist with review and assessment of the proposed arrangement (</w:t>
            </w:r>
            <w:r w:rsidRPr="009E1257">
              <w:rPr>
                <w:rFonts w:cs="Arial"/>
                <w:b/>
                <w:bCs/>
                <w:color w:val="000000" w:themeColor="text1"/>
              </w:rPr>
              <w:t>ForeignArrangements@unsw.edu.au</w:t>
            </w:r>
            <w:r w:rsidRPr="009E1257">
              <w:rPr>
                <w:rFonts w:cs="Arial"/>
                <w:color w:val="000000" w:themeColor="text1"/>
              </w:rPr>
              <w:t xml:space="preserve">). The Compliance Unit </w:t>
            </w:r>
            <w:r w:rsidRPr="009E1257">
              <w:rPr>
                <w:rFonts w:cs="Arial"/>
              </w:rPr>
              <w:t>will make any necessary notifications to the Minister under the Scheme once you have engaged with them.</w:t>
            </w:r>
          </w:p>
          <w:p w14:paraId="1ACAA02D" w14:textId="77777777" w:rsidR="00790D8E" w:rsidRPr="009E1257" w:rsidRDefault="00790D8E" w:rsidP="004330CC">
            <w:pPr>
              <w:pStyle w:val="UNSWHeading"/>
              <w:jc w:val="both"/>
              <w:rPr>
                <w:rFonts w:cs="Arial"/>
              </w:rPr>
            </w:pPr>
            <w:r w:rsidRPr="009E1257">
              <w:rPr>
                <w:rFonts w:cs="Arial"/>
              </w:rPr>
              <w:t>How to use this template agreement</w:t>
            </w:r>
          </w:p>
          <w:p w14:paraId="6A6FA574" w14:textId="77777777" w:rsidR="00790D8E" w:rsidRPr="009E1257" w:rsidRDefault="00790D8E" w:rsidP="004330CC">
            <w:pPr>
              <w:pStyle w:val="UNSWBody1"/>
              <w:rPr>
                <w:rFonts w:cs="Arial"/>
              </w:rPr>
            </w:pPr>
            <w:r w:rsidRPr="009E1257">
              <w:rPr>
                <w:rFonts w:cs="Arial"/>
              </w:rPr>
              <w:t xml:space="preserve">This template consists of two sections. The Agreement Details (consisting of the variable information such as details of the parties, background, commonly defined or negotiated variable terms) and the signature block which are found at the front of the template.  The second section consists of the General Terms, that are attached.  </w:t>
            </w:r>
          </w:p>
          <w:p w14:paraId="582B3B71" w14:textId="77777777" w:rsidR="00790D8E" w:rsidRPr="009E1257" w:rsidRDefault="00790D8E" w:rsidP="004330CC">
            <w:pPr>
              <w:pStyle w:val="UNSWBody1"/>
              <w:rPr>
                <w:rFonts w:cs="Arial"/>
              </w:rPr>
            </w:pPr>
            <w:r w:rsidRPr="009E1257">
              <w:rPr>
                <w:rFonts w:cs="Arial"/>
              </w:rPr>
              <w:t xml:space="preserve">You need to modify and complete the information that is required in the Agreement Details.  The template includes some guidance text in [  ] to assist you to complete that information. </w:t>
            </w:r>
          </w:p>
          <w:p w14:paraId="0D9431E6" w14:textId="77777777" w:rsidR="00790D8E" w:rsidRPr="009E1257" w:rsidRDefault="00790D8E" w:rsidP="004330CC">
            <w:pPr>
              <w:pStyle w:val="UNSWBody1"/>
              <w:rPr>
                <w:rFonts w:cs="Arial"/>
                <w:b/>
                <w:bCs/>
                <w:u w:val="single"/>
              </w:rPr>
            </w:pPr>
            <w:r w:rsidRPr="009E1257">
              <w:rPr>
                <w:rFonts w:cs="Arial"/>
                <w:b/>
                <w:bCs/>
                <w:u w:val="single"/>
              </w:rPr>
              <w:lastRenderedPageBreak/>
              <w:t xml:space="preserve">Delete the guidance notes and instructional text in the Agreement Details and General Terms before completing and providing this agreement to a third party. </w:t>
            </w:r>
          </w:p>
          <w:p w14:paraId="094B01DA" w14:textId="5728C1F4" w:rsidR="00790D8E" w:rsidRPr="009E1257" w:rsidRDefault="00790D8E" w:rsidP="004330CC">
            <w:pPr>
              <w:pStyle w:val="UNSWBody1"/>
              <w:rPr>
                <w:rFonts w:cs="Arial"/>
              </w:rPr>
            </w:pPr>
            <w:r w:rsidRPr="009E1257">
              <w:rPr>
                <w:rFonts w:cs="Arial"/>
              </w:rPr>
              <w:t>If the external party requires changes to the Agreement Details or General Terms, you should contact, in the first instance, the Graduate Research School (</w:t>
            </w:r>
            <w:r w:rsidRPr="009E1257">
              <w:rPr>
                <w:rFonts w:cs="Arial"/>
                <w:b/>
                <w:bCs/>
              </w:rPr>
              <w:t>GRS</w:t>
            </w:r>
            <w:r w:rsidRPr="009E1257">
              <w:rPr>
                <w:rFonts w:cs="Arial"/>
              </w:rPr>
              <w:t>) (</w:t>
            </w:r>
            <w:hyperlink r:id="rId14" w:history="1">
              <w:r w:rsidRPr="009E1257">
                <w:rPr>
                  <w:rStyle w:val="Hyperlink"/>
                  <w:rFonts w:cs="Arial"/>
                </w:rPr>
                <w:t>industryhdr@unsw.edu.au</w:t>
              </w:r>
            </w:hyperlink>
            <w:r w:rsidRPr="009E1257">
              <w:rPr>
                <w:rFonts w:cs="Arial"/>
              </w:rPr>
              <w:t xml:space="preserve">). The UNSW Legal Office must approve any changes to the General Terms that are outside the scope of the approved changes listed below. </w:t>
            </w:r>
          </w:p>
          <w:p w14:paraId="1D92ABA4" w14:textId="5742803B" w:rsidR="00790D8E" w:rsidRPr="009E1257" w:rsidRDefault="00790D8E" w:rsidP="004330CC">
            <w:pPr>
              <w:pStyle w:val="UNSWBody1"/>
              <w:rPr>
                <w:rFonts w:cs="Arial"/>
                <w:color w:val="000000" w:themeColor="text1"/>
              </w:rPr>
            </w:pPr>
            <w:r w:rsidRPr="009E1257">
              <w:rPr>
                <w:rFonts w:cs="Arial"/>
              </w:rPr>
              <w:t xml:space="preserve">You should send your request for legal review of those changes to </w:t>
            </w:r>
            <w:r w:rsidRPr="009E1257">
              <w:rPr>
                <w:rFonts w:cs="Arial"/>
                <w:b/>
                <w:bCs/>
                <w:color w:val="000000" w:themeColor="text1"/>
              </w:rPr>
              <w:t>legaloffice@unsw.edu.au</w:t>
            </w:r>
            <w:r w:rsidRPr="009E1257">
              <w:rPr>
                <w:rFonts w:cs="Arial"/>
                <w:color w:val="000000" w:themeColor="text1"/>
              </w:rPr>
              <w:t xml:space="preserve">.  If the external party does not require any changes to the General Terms or if any changes reflect the positions outlined in the UNSW Research Contracts Playbook, once the Agreement Details are completed and agreed, the agreement can be signed on behalf of UNSW by the Director of RGC or Senior Program Manager, Industry, GRS or other appropriate delegate for this agreement. If you need guidance on who can sign on behalf of UNSW, please refer to the </w:t>
            </w:r>
            <w:hyperlink r:id="rId15" w:history="1">
              <w:r w:rsidRPr="009E1257">
                <w:rPr>
                  <w:rStyle w:val="Hyperlink"/>
                  <w:rFonts w:cs="Arial"/>
                  <w:color w:val="000000" w:themeColor="text1"/>
                </w:rPr>
                <w:t>Delegations of Authority</w:t>
              </w:r>
            </w:hyperlink>
            <w:r w:rsidRPr="009E1257">
              <w:rPr>
                <w:rFonts w:cs="Arial"/>
                <w:color w:val="000000" w:themeColor="text1"/>
              </w:rPr>
              <w:t xml:space="preserve"> and contact UNSW Governance who manage the delegation framework for UNSW (</w:t>
            </w:r>
            <w:hyperlink r:id="rId16" w:history="1">
              <w:r w:rsidRPr="009E1257">
                <w:rPr>
                  <w:rStyle w:val="Hyperlink"/>
                  <w:rFonts w:cs="Arial"/>
                  <w:b/>
                  <w:bCs/>
                  <w:color w:val="000000" w:themeColor="text1"/>
                </w:rPr>
                <w:t>governance@unsw.edu.au</w:t>
              </w:r>
            </w:hyperlink>
            <w:r w:rsidRPr="009E1257">
              <w:rPr>
                <w:rFonts w:cs="Arial"/>
                <w:color w:val="000000" w:themeColor="text1"/>
              </w:rPr>
              <w:t>) for assistance if needed.</w:t>
            </w:r>
          </w:p>
          <w:p w14:paraId="1ECF62D6" w14:textId="77777777" w:rsidR="00790D8E" w:rsidRPr="009E1257" w:rsidRDefault="00790D8E" w:rsidP="004330CC">
            <w:pPr>
              <w:pStyle w:val="UNSWSubtitle"/>
              <w:rPr>
                <w:rFonts w:cs="Arial"/>
              </w:rPr>
            </w:pPr>
            <w:r w:rsidRPr="009E1257">
              <w:rPr>
                <w:rFonts w:cs="Arial"/>
              </w:rPr>
              <w:t>Key legal issues to consider in this template agreement</w:t>
            </w:r>
          </w:p>
          <w:p w14:paraId="150F5E52" w14:textId="77777777" w:rsidR="00790D8E" w:rsidRPr="009E1257" w:rsidRDefault="00790D8E" w:rsidP="004330CC">
            <w:pPr>
              <w:spacing w:before="0" w:after="120"/>
              <w:jc w:val="both"/>
              <w:rPr>
                <w:rFonts w:cs="Arial"/>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59"/>
              <w:gridCol w:w="6271"/>
            </w:tblGrid>
            <w:tr w:rsidR="00790D8E" w:rsidRPr="009E1257" w14:paraId="2FADB128" w14:textId="77777777" w:rsidTr="004330CC">
              <w:tc>
                <w:tcPr>
                  <w:tcW w:w="9130" w:type="dxa"/>
                  <w:gridSpan w:val="2"/>
                  <w:shd w:val="clear" w:color="auto" w:fill="DDD9C3" w:themeFill="background2" w:themeFillShade="E6"/>
                </w:tcPr>
                <w:p w14:paraId="09A23A92" w14:textId="77777777" w:rsidR="00790D8E" w:rsidRPr="009E1257" w:rsidRDefault="00790D8E" w:rsidP="00C852D2">
                  <w:pPr>
                    <w:pStyle w:val="UNSWBody1"/>
                    <w:framePr w:hSpace="180" w:wrap="around" w:vAnchor="text" w:hAnchor="margin" w:y="151"/>
                    <w:suppressOverlap/>
                    <w:rPr>
                      <w:rFonts w:cs="Arial"/>
                      <w:b/>
                      <w:bCs/>
                    </w:rPr>
                  </w:pPr>
                  <w:r w:rsidRPr="009E1257">
                    <w:rPr>
                      <w:rFonts w:cs="Arial"/>
                      <w:b/>
                      <w:bCs/>
                    </w:rPr>
                    <w:t>AGREEMENT DETAILS</w:t>
                  </w:r>
                </w:p>
              </w:tc>
            </w:tr>
            <w:tr w:rsidR="00790D8E" w:rsidRPr="009E1257" w14:paraId="31C918F9" w14:textId="77777777" w:rsidTr="004330CC">
              <w:tc>
                <w:tcPr>
                  <w:tcW w:w="2859" w:type="dxa"/>
                  <w:shd w:val="clear" w:color="auto" w:fill="DDD9C3" w:themeFill="background2" w:themeFillShade="E6"/>
                </w:tcPr>
                <w:p w14:paraId="35721543" w14:textId="77777777" w:rsidR="00790D8E" w:rsidRPr="009E1257" w:rsidRDefault="00790D8E" w:rsidP="00C852D2">
                  <w:pPr>
                    <w:pStyle w:val="UNSWBody1"/>
                    <w:framePr w:hSpace="180" w:wrap="around" w:vAnchor="text" w:hAnchor="margin" w:y="151"/>
                    <w:suppressOverlap/>
                    <w:rPr>
                      <w:rFonts w:cs="Arial"/>
                      <w:b/>
                      <w:bCs/>
                    </w:rPr>
                  </w:pPr>
                  <w:r w:rsidRPr="009E1257">
                    <w:rPr>
                      <w:rFonts w:cs="Arial"/>
                      <w:b/>
                      <w:bCs/>
                    </w:rPr>
                    <w:t>Provision</w:t>
                  </w:r>
                </w:p>
              </w:tc>
              <w:tc>
                <w:tcPr>
                  <w:tcW w:w="6271" w:type="dxa"/>
                  <w:shd w:val="clear" w:color="auto" w:fill="DDD9C3" w:themeFill="background2" w:themeFillShade="E6"/>
                </w:tcPr>
                <w:p w14:paraId="74A67AFC" w14:textId="77777777" w:rsidR="00790D8E" w:rsidRPr="009E1257" w:rsidRDefault="00790D8E" w:rsidP="00C852D2">
                  <w:pPr>
                    <w:pStyle w:val="UNSWBody1"/>
                    <w:framePr w:hSpace="180" w:wrap="around" w:vAnchor="text" w:hAnchor="margin" w:y="151"/>
                    <w:suppressOverlap/>
                    <w:rPr>
                      <w:rFonts w:cs="Arial"/>
                      <w:b/>
                      <w:bCs/>
                    </w:rPr>
                  </w:pPr>
                  <w:r w:rsidRPr="009E1257">
                    <w:rPr>
                      <w:rFonts w:cs="Arial"/>
                      <w:b/>
                      <w:bCs/>
                    </w:rPr>
                    <w:t>Guidance</w:t>
                  </w:r>
                </w:p>
              </w:tc>
            </w:tr>
            <w:tr w:rsidR="00790D8E" w:rsidRPr="009E1257" w14:paraId="5F6D0378" w14:textId="77777777" w:rsidTr="004330CC">
              <w:tc>
                <w:tcPr>
                  <w:tcW w:w="2859" w:type="dxa"/>
                </w:tcPr>
                <w:p w14:paraId="0ACFD304" w14:textId="03607AAA" w:rsidR="00790D8E" w:rsidRPr="009E1257" w:rsidRDefault="00790D8E" w:rsidP="00C852D2">
                  <w:pPr>
                    <w:pStyle w:val="UNSWBody1"/>
                    <w:framePr w:hSpace="180" w:wrap="around" w:vAnchor="text" w:hAnchor="margin" w:y="151"/>
                    <w:suppressOverlap/>
                    <w:rPr>
                      <w:rFonts w:cs="Arial"/>
                      <w:b/>
                      <w:bCs/>
                    </w:rPr>
                  </w:pPr>
                  <w:r w:rsidRPr="009E1257">
                    <w:rPr>
                      <w:rFonts w:cs="Arial"/>
                      <w:b/>
                      <w:bCs/>
                    </w:rPr>
                    <w:t xml:space="preserve">Student </w:t>
                  </w:r>
                  <w:r w:rsidR="003F1E74">
                    <w:rPr>
                      <w:rFonts w:cs="Arial"/>
                      <w:b/>
                      <w:bCs/>
                    </w:rPr>
                    <w:t>Acknowledgement</w:t>
                  </w:r>
                  <w:r w:rsidR="00CB5815">
                    <w:rPr>
                      <w:rFonts w:cs="Arial"/>
                      <w:b/>
                      <w:bCs/>
                    </w:rPr>
                    <w:t xml:space="preserve"> (Attachment 2)</w:t>
                  </w:r>
                </w:p>
              </w:tc>
              <w:tc>
                <w:tcPr>
                  <w:tcW w:w="6271" w:type="dxa"/>
                </w:tcPr>
                <w:p w14:paraId="61DEE9A9" w14:textId="7B2EB226" w:rsidR="00790D8E" w:rsidRPr="009E1257" w:rsidRDefault="00CB5815" w:rsidP="00C852D2">
                  <w:pPr>
                    <w:pStyle w:val="UNSWBody1"/>
                    <w:framePr w:hSpace="180" w:wrap="around" w:vAnchor="text" w:hAnchor="margin" w:y="151"/>
                    <w:suppressOverlap/>
                    <w:rPr>
                      <w:rFonts w:cs="Arial"/>
                    </w:rPr>
                  </w:pPr>
                  <w:r>
                    <w:rPr>
                      <w:rFonts w:cs="Arial"/>
                    </w:rPr>
                    <w:t xml:space="preserve">The optional assignment provision at clause </w:t>
                  </w:r>
                  <w:r>
                    <w:rPr>
                      <w:rFonts w:cs="Arial"/>
                    </w:rPr>
                    <w:fldChar w:fldCharType="begin"/>
                  </w:r>
                  <w:r>
                    <w:rPr>
                      <w:rFonts w:cs="Arial"/>
                    </w:rPr>
                    <w:instrText xml:space="preserve"> REF _Ref141091917 \r \h </w:instrText>
                  </w:r>
                  <w:r>
                    <w:rPr>
                      <w:rFonts w:cs="Arial"/>
                    </w:rPr>
                  </w:r>
                  <w:r>
                    <w:rPr>
                      <w:rFonts w:cs="Arial"/>
                    </w:rPr>
                    <w:fldChar w:fldCharType="separate"/>
                  </w:r>
                  <w:r w:rsidR="00C60B5C">
                    <w:rPr>
                      <w:rFonts w:cs="Arial"/>
                    </w:rPr>
                    <w:t>4</w:t>
                  </w:r>
                  <w:r>
                    <w:rPr>
                      <w:rFonts w:cs="Arial"/>
                    </w:rPr>
                    <w:fldChar w:fldCharType="end"/>
                  </w:r>
                  <w:r>
                    <w:rPr>
                      <w:rFonts w:cs="Arial"/>
                    </w:rPr>
                    <w:t xml:space="preserve"> of the Student </w:t>
                  </w:r>
                  <w:r w:rsidR="00E86C33">
                    <w:rPr>
                      <w:rFonts w:cs="Arial"/>
                    </w:rPr>
                    <w:t>Acknowledgement</w:t>
                  </w:r>
                  <w:r>
                    <w:rPr>
                      <w:rFonts w:cs="Arial"/>
                    </w:rPr>
                    <w:t xml:space="preserve"> in Attachment 2 to the agreement is</w:t>
                  </w:r>
                  <w:r w:rsidR="00790D8E" w:rsidRPr="009E1257">
                    <w:rPr>
                      <w:rFonts w:cs="Arial"/>
                    </w:rPr>
                    <w:t xml:space="preserve"> needed if it is anticipated that:</w:t>
                  </w:r>
                </w:p>
                <w:p w14:paraId="3FB6F4DA" w14:textId="14316242" w:rsidR="00790D8E" w:rsidRPr="009E1257" w:rsidRDefault="00790D8E" w:rsidP="00C852D2">
                  <w:pPr>
                    <w:pStyle w:val="UNSWBody1"/>
                    <w:framePr w:hSpace="180" w:wrap="around" w:vAnchor="text" w:hAnchor="margin" w:y="151"/>
                    <w:numPr>
                      <w:ilvl w:val="0"/>
                      <w:numId w:val="41"/>
                    </w:numPr>
                    <w:suppressOverlap/>
                    <w:rPr>
                      <w:rFonts w:cs="Arial"/>
                    </w:rPr>
                  </w:pPr>
                  <w:r w:rsidRPr="009E1257">
                    <w:rPr>
                      <w:rFonts w:cs="Arial"/>
                    </w:rPr>
                    <w:t>Project IP</w:t>
                  </w:r>
                  <w:r w:rsidR="00CB5815">
                    <w:rPr>
                      <w:rFonts w:cs="Arial"/>
                    </w:rPr>
                    <w:t xml:space="preserve"> or Improvements to Background IP</w:t>
                  </w:r>
                  <w:r w:rsidRPr="009E1257">
                    <w:rPr>
                      <w:rFonts w:cs="Arial"/>
                    </w:rPr>
                    <w:t xml:space="preserve"> will be created</w:t>
                  </w:r>
                  <w:r w:rsidR="00CB5815">
                    <w:rPr>
                      <w:rFonts w:cs="Arial"/>
                    </w:rPr>
                    <w:t xml:space="preserve"> by the Student</w:t>
                  </w:r>
                  <w:r w:rsidRPr="009E1257">
                    <w:rPr>
                      <w:rFonts w:cs="Arial"/>
                    </w:rPr>
                    <w:t>; and</w:t>
                  </w:r>
                </w:p>
                <w:p w14:paraId="68DC1DB8" w14:textId="6A1D6691" w:rsidR="00790D8E" w:rsidRPr="009E1257" w:rsidRDefault="00790D8E" w:rsidP="00C852D2">
                  <w:pPr>
                    <w:pStyle w:val="UNSWBody1"/>
                    <w:framePr w:hSpace="180" w:wrap="around" w:vAnchor="text" w:hAnchor="margin" w:y="151"/>
                    <w:numPr>
                      <w:ilvl w:val="0"/>
                      <w:numId w:val="41"/>
                    </w:numPr>
                    <w:suppressOverlap/>
                    <w:rPr>
                      <w:rFonts w:cs="Arial"/>
                      <w:b/>
                      <w:bCs/>
                    </w:rPr>
                  </w:pPr>
                  <w:r w:rsidRPr="009E1257">
                    <w:rPr>
                      <w:rFonts w:cs="Arial"/>
                    </w:rPr>
                    <w:t>an assignment of</w:t>
                  </w:r>
                  <w:r w:rsidR="00CB5815">
                    <w:rPr>
                      <w:rFonts w:cs="Arial"/>
                    </w:rPr>
                    <w:t xml:space="preserve"> the</w:t>
                  </w:r>
                  <w:r w:rsidRPr="009E1257">
                    <w:rPr>
                      <w:rFonts w:cs="Arial"/>
                    </w:rPr>
                    <w:t xml:space="preserve"> Project IP </w:t>
                  </w:r>
                  <w:r w:rsidR="00CB5815">
                    <w:rPr>
                      <w:rFonts w:cs="Arial"/>
                    </w:rPr>
                    <w:t xml:space="preserve">and/or Improvements </w:t>
                  </w:r>
                  <w:r w:rsidRPr="009E1257">
                    <w:rPr>
                      <w:rFonts w:cs="Arial"/>
                    </w:rPr>
                    <w:t xml:space="preserve">from the student to UNSW </w:t>
                  </w:r>
                  <w:r w:rsidR="00CB5815">
                    <w:rPr>
                      <w:rFonts w:cs="Arial"/>
                    </w:rPr>
                    <w:t xml:space="preserve">or the Organisation </w:t>
                  </w:r>
                  <w:r w:rsidRPr="009E1257">
                    <w:rPr>
                      <w:rFonts w:cs="Arial"/>
                    </w:rPr>
                    <w:t>will be required</w:t>
                  </w:r>
                  <w:r w:rsidR="00CB5815">
                    <w:rPr>
                      <w:rFonts w:cs="Arial"/>
                    </w:rPr>
                    <w:t>.</w:t>
                  </w:r>
                </w:p>
              </w:tc>
            </w:tr>
            <w:tr w:rsidR="00790D8E" w:rsidRPr="009E1257" w14:paraId="181FF756" w14:textId="77777777" w:rsidTr="004330CC">
              <w:tc>
                <w:tcPr>
                  <w:tcW w:w="2859" w:type="dxa"/>
                </w:tcPr>
                <w:p w14:paraId="742AF472" w14:textId="77777777" w:rsidR="00790D8E" w:rsidRPr="009E1257" w:rsidRDefault="00790D8E" w:rsidP="00C852D2">
                  <w:pPr>
                    <w:pStyle w:val="UNSWBody1"/>
                    <w:framePr w:hSpace="180" w:wrap="around" w:vAnchor="text" w:hAnchor="margin" w:y="151"/>
                    <w:suppressOverlap/>
                    <w:rPr>
                      <w:rFonts w:cs="Arial"/>
                      <w:b/>
                      <w:bCs/>
                    </w:rPr>
                  </w:pPr>
                  <w:r w:rsidRPr="009E1257">
                    <w:rPr>
                      <w:rFonts w:cs="Arial"/>
                      <w:b/>
                      <w:bCs/>
                    </w:rPr>
                    <w:t>Organisation Cash Contribution</w:t>
                  </w:r>
                </w:p>
              </w:tc>
              <w:tc>
                <w:tcPr>
                  <w:tcW w:w="6271" w:type="dxa"/>
                </w:tcPr>
                <w:p w14:paraId="2EF0C229" w14:textId="50E2C0D9" w:rsidR="00790D8E" w:rsidRPr="009E1257" w:rsidRDefault="00790D8E" w:rsidP="00C852D2">
                  <w:pPr>
                    <w:pStyle w:val="UNSWBody1"/>
                    <w:framePr w:hSpace="180" w:wrap="around" w:vAnchor="text" w:hAnchor="margin" w:y="151"/>
                    <w:suppressOverlap/>
                    <w:rPr>
                      <w:rFonts w:cs="Arial"/>
                    </w:rPr>
                  </w:pPr>
                  <w:r w:rsidRPr="009E1257">
                    <w:rPr>
                      <w:rFonts w:cs="Arial"/>
                    </w:rPr>
                    <w:t xml:space="preserve">Note that Indirect </w:t>
                  </w:r>
                  <w:r w:rsidR="009E30BB" w:rsidRPr="009E1257">
                    <w:rPr>
                      <w:rFonts w:cs="Arial"/>
                    </w:rPr>
                    <w:t>C</w:t>
                  </w:r>
                  <w:r w:rsidRPr="009E1257">
                    <w:rPr>
                      <w:rFonts w:cs="Arial"/>
                    </w:rPr>
                    <w:t>ost Recovery (</w:t>
                  </w:r>
                  <w:r w:rsidRPr="009E1257">
                    <w:rPr>
                      <w:rFonts w:cs="Arial"/>
                      <w:b/>
                      <w:bCs/>
                    </w:rPr>
                    <w:t>ICR</w:t>
                  </w:r>
                  <w:r w:rsidRPr="009E1257">
                    <w:rPr>
                      <w:rFonts w:cs="Arial"/>
                    </w:rPr>
                    <w:t xml:space="preserve">) will not apply to cash contributions towards a student stipend. However, ICR can apply to cash contributions from the external organisation towards consumables, equipment and other expenses. Refer to the ICR Procedure and ICR FAQs for further information </w:t>
                  </w:r>
                  <w:hyperlink r:id="rId17" w:history="1">
                    <w:r w:rsidRPr="009E1257">
                      <w:rPr>
                        <w:rStyle w:val="Hyperlink"/>
                        <w:rFonts w:cs="Arial"/>
                        <w:b/>
                        <w:bCs/>
                        <w:color w:val="000000" w:themeColor="text1"/>
                      </w:rPr>
                      <w:t>https://research.unsw.edu.au/grant-documentation</w:t>
                    </w:r>
                  </w:hyperlink>
                </w:p>
                <w:p w14:paraId="65556566" w14:textId="081065C0" w:rsidR="00790D8E" w:rsidRPr="009E1257" w:rsidRDefault="00790D8E" w:rsidP="00C852D2">
                  <w:pPr>
                    <w:pStyle w:val="UNSWBody1"/>
                    <w:framePr w:hSpace="180" w:wrap="around" w:vAnchor="text" w:hAnchor="margin" w:y="151"/>
                    <w:suppressOverlap/>
                    <w:rPr>
                      <w:rFonts w:cs="Arial"/>
                    </w:rPr>
                  </w:pPr>
                  <w:r w:rsidRPr="009E1257">
                    <w:rPr>
                      <w:rFonts w:cs="Arial"/>
                    </w:rPr>
                    <w:t xml:space="preserve">Depending on whether a student is </w:t>
                  </w:r>
                  <w:r w:rsidR="00153607">
                    <w:rPr>
                      <w:rFonts w:cs="Arial"/>
                    </w:rPr>
                    <w:t xml:space="preserve">Full Time Equivalent (FTE) </w:t>
                  </w:r>
                  <w:r w:rsidRPr="009E1257">
                    <w:rPr>
                      <w:rFonts w:cs="Arial"/>
                    </w:rPr>
                    <w:t xml:space="preserve">or </w:t>
                  </w:r>
                  <w:r w:rsidR="00153607">
                    <w:rPr>
                      <w:rFonts w:cs="Arial"/>
                    </w:rPr>
                    <w:t>Part Time Equivalent (</w:t>
                  </w:r>
                  <w:r w:rsidRPr="009E1257">
                    <w:rPr>
                      <w:rFonts w:cs="Arial"/>
                    </w:rPr>
                    <w:t>PTE</w:t>
                  </w:r>
                  <w:r w:rsidR="00153607">
                    <w:rPr>
                      <w:rFonts w:cs="Arial"/>
                    </w:rPr>
                    <w:t>)</w:t>
                  </w:r>
                  <w:r w:rsidRPr="009E1257">
                    <w:rPr>
                      <w:rFonts w:cs="Arial"/>
                    </w:rPr>
                    <w:t xml:space="preserve"> will determine how much of a stipend is paid out. The external organisation should be made aware of this if applicable.</w:t>
                  </w:r>
                </w:p>
              </w:tc>
            </w:tr>
            <w:tr w:rsidR="00790D8E" w:rsidRPr="009E1257" w14:paraId="5E68D2AA" w14:textId="77777777" w:rsidTr="004330CC">
              <w:tc>
                <w:tcPr>
                  <w:tcW w:w="2859" w:type="dxa"/>
                </w:tcPr>
                <w:p w14:paraId="1D606CB2" w14:textId="77777777" w:rsidR="00790D8E" w:rsidRPr="009E1257" w:rsidRDefault="00790D8E" w:rsidP="00C852D2">
                  <w:pPr>
                    <w:pStyle w:val="UNSWBody1"/>
                    <w:framePr w:hSpace="180" w:wrap="around" w:vAnchor="text" w:hAnchor="margin" w:y="151"/>
                    <w:suppressOverlap/>
                    <w:rPr>
                      <w:rFonts w:cs="Arial"/>
                      <w:b/>
                      <w:bCs/>
                    </w:rPr>
                  </w:pPr>
                  <w:r w:rsidRPr="009E1257">
                    <w:rPr>
                      <w:rFonts w:cs="Arial"/>
                      <w:b/>
                      <w:bCs/>
                    </w:rPr>
                    <w:t>Project Intellectual Property</w:t>
                  </w:r>
                </w:p>
              </w:tc>
              <w:tc>
                <w:tcPr>
                  <w:tcW w:w="6271" w:type="dxa"/>
                </w:tcPr>
                <w:p w14:paraId="1736A2F6" w14:textId="77777777" w:rsidR="00790D8E" w:rsidRPr="009E1257" w:rsidRDefault="00790D8E" w:rsidP="00C852D2">
                  <w:pPr>
                    <w:pStyle w:val="UNSWBody1"/>
                    <w:framePr w:hSpace="180" w:wrap="around" w:vAnchor="text" w:hAnchor="margin" w:y="151"/>
                    <w:suppressOverlap/>
                    <w:rPr>
                      <w:rFonts w:cs="Arial"/>
                    </w:rPr>
                  </w:pPr>
                  <w:bookmarkStart w:id="1" w:name="_Hlk140257174"/>
                  <w:r w:rsidRPr="009E1257">
                    <w:rPr>
                      <w:rFonts w:cs="Arial"/>
                    </w:rPr>
                    <w:t xml:space="preserve">Option 1 set out in the Agreement Details below is the most common where the student is involved in an external party project. </w:t>
                  </w:r>
                </w:p>
                <w:p w14:paraId="261676FC" w14:textId="77777777" w:rsidR="00790D8E" w:rsidRPr="009E1257" w:rsidRDefault="00790D8E" w:rsidP="00C852D2">
                  <w:pPr>
                    <w:pStyle w:val="UNSWBody1"/>
                    <w:framePr w:hSpace="180" w:wrap="around" w:vAnchor="text" w:hAnchor="margin" w:y="151"/>
                    <w:suppressOverlap/>
                    <w:rPr>
                      <w:rFonts w:cs="Arial"/>
                    </w:rPr>
                  </w:pPr>
                  <w:r w:rsidRPr="009E1257">
                    <w:rPr>
                      <w:rFonts w:cs="Arial"/>
                    </w:rPr>
                    <w:t>Select Option 2 if the Project in which the Student is involved is a UNSW project.</w:t>
                  </w:r>
                </w:p>
                <w:p w14:paraId="46DF5D31" w14:textId="77777777" w:rsidR="00790D8E" w:rsidRPr="009E1257" w:rsidRDefault="00790D8E" w:rsidP="00C852D2">
                  <w:pPr>
                    <w:pStyle w:val="UNSWBody1"/>
                    <w:framePr w:hSpace="180" w:wrap="around" w:vAnchor="text" w:hAnchor="margin" w:y="151"/>
                    <w:suppressOverlap/>
                    <w:rPr>
                      <w:rFonts w:cs="Arial"/>
                    </w:rPr>
                  </w:pPr>
                  <w:r w:rsidRPr="009E1257">
                    <w:rPr>
                      <w:rFonts w:cs="Arial"/>
                    </w:rPr>
                    <w:t>Option 3 is the least preferred for IP management reasons.</w:t>
                  </w:r>
                </w:p>
                <w:p w14:paraId="1B38A1F0" w14:textId="23C475F0" w:rsidR="00790D8E" w:rsidRDefault="00790D8E" w:rsidP="00C852D2">
                  <w:pPr>
                    <w:pStyle w:val="UNSWBody1"/>
                    <w:framePr w:hSpace="180" w:wrap="around" w:vAnchor="text" w:hAnchor="margin" w:y="151"/>
                    <w:suppressOverlap/>
                    <w:rPr>
                      <w:rFonts w:cs="Arial"/>
                    </w:rPr>
                  </w:pPr>
                  <w:r w:rsidRPr="009E1257">
                    <w:rPr>
                      <w:rFonts w:cs="Arial"/>
                    </w:rPr>
                    <w:t xml:space="preserve">Option 4 should be selected where there is an existing collaborative research or other affiliation agreement between UNSW and the Organisation concerning a Project, and that agreement already specifies how Project IP will be owned.  If Option 4 is selected, execution of </w:t>
                  </w:r>
                  <w:r w:rsidR="00333A96">
                    <w:rPr>
                      <w:rFonts w:cs="Arial"/>
                    </w:rPr>
                    <w:t>a Student Deed Poll</w:t>
                  </w:r>
                  <w:r w:rsidRPr="009E1257">
                    <w:rPr>
                      <w:rFonts w:cs="Arial"/>
                    </w:rPr>
                    <w:t xml:space="preserve"> may be required. </w:t>
                  </w:r>
                  <w:bookmarkEnd w:id="1"/>
                </w:p>
                <w:p w14:paraId="0206EAC2" w14:textId="4D219D19" w:rsidR="00682061" w:rsidRPr="009E1257" w:rsidRDefault="00486634" w:rsidP="00C852D2">
                  <w:pPr>
                    <w:pStyle w:val="UNSWBody1"/>
                    <w:framePr w:hSpace="180" w:wrap="around" w:vAnchor="text" w:hAnchor="margin" w:y="151"/>
                    <w:suppressOverlap/>
                    <w:rPr>
                      <w:rFonts w:cs="Arial"/>
                    </w:rPr>
                  </w:pPr>
                  <w:r>
                    <w:rPr>
                      <w:rFonts w:cs="Arial"/>
                    </w:rPr>
                    <w:lastRenderedPageBreak/>
                    <w:t xml:space="preserve">In each case, if a right for UNSW to sub-license for commercial purposes is needed, this will need to be negotiated in consultation with the Legal Office.  </w:t>
                  </w:r>
                </w:p>
              </w:tc>
            </w:tr>
            <w:tr w:rsidR="00682061" w:rsidRPr="009E1257" w14:paraId="26192BE8" w14:textId="77777777" w:rsidTr="004330CC">
              <w:tc>
                <w:tcPr>
                  <w:tcW w:w="2859" w:type="dxa"/>
                </w:tcPr>
                <w:p w14:paraId="4F13547C" w14:textId="224072E5" w:rsidR="00682061" w:rsidRPr="00153607" w:rsidRDefault="00682061" w:rsidP="00C852D2">
                  <w:pPr>
                    <w:pStyle w:val="UNSWBody1"/>
                    <w:framePr w:hSpace="180" w:wrap="around" w:vAnchor="text" w:hAnchor="margin" w:y="151"/>
                    <w:suppressOverlap/>
                    <w:rPr>
                      <w:rFonts w:cs="Arial"/>
                      <w:b/>
                      <w:bCs/>
                    </w:rPr>
                  </w:pPr>
                  <w:r w:rsidRPr="00153607">
                    <w:rPr>
                      <w:rFonts w:cs="Arial"/>
                      <w:b/>
                      <w:bCs/>
                    </w:rPr>
                    <w:lastRenderedPageBreak/>
                    <w:t>Improvements</w:t>
                  </w:r>
                </w:p>
              </w:tc>
              <w:tc>
                <w:tcPr>
                  <w:tcW w:w="6271" w:type="dxa"/>
                </w:tcPr>
                <w:p w14:paraId="339CEC12" w14:textId="7633328C" w:rsidR="00682061" w:rsidRPr="00153607" w:rsidRDefault="00682061" w:rsidP="00C852D2">
                  <w:pPr>
                    <w:pStyle w:val="UNSWBody1"/>
                    <w:framePr w:hSpace="180" w:wrap="around" w:vAnchor="text" w:hAnchor="margin" w:y="151"/>
                    <w:suppressOverlap/>
                    <w:rPr>
                      <w:rFonts w:cs="Arial"/>
                    </w:rPr>
                  </w:pPr>
                  <w:r w:rsidRPr="00153607">
                    <w:rPr>
                      <w:rFonts w:cs="Arial"/>
                    </w:rPr>
                    <w:t>If the Project involves high value UNSW Background IP or i</w:t>
                  </w:r>
                  <w:r w:rsidR="008C0423" w:rsidRPr="00153607">
                    <w:rPr>
                      <w:rFonts w:cs="Arial"/>
                    </w:rPr>
                    <w:t>f</w:t>
                  </w:r>
                  <w:r w:rsidRPr="00153607">
                    <w:rPr>
                      <w:rFonts w:cs="Arial"/>
                    </w:rPr>
                    <w:t xml:space="preserve"> </w:t>
                  </w:r>
                  <w:r w:rsidR="00706D00" w:rsidRPr="00153607">
                    <w:rPr>
                      <w:rFonts w:cs="Arial"/>
                    </w:rPr>
                    <w:t xml:space="preserve">there is an overlap between each party’s Background IP that gives rise to </w:t>
                  </w:r>
                  <w:r w:rsidRPr="00153607">
                    <w:rPr>
                      <w:rFonts w:cs="Arial"/>
                    </w:rPr>
                    <w:t xml:space="preserve">ambiguity in </w:t>
                  </w:r>
                  <w:r w:rsidR="008C0423" w:rsidRPr="00153607">
                    <w:rPr>
                      <w:rFonts w:cs="Arial"/>
                    </w:rPr>
                    <w:t xml:space="preserve">identifying whether Improvements relate to the Background IP of </w:t>
                  </w:r>
                  <w:r w:rsidR="00706D00" w:rsidRPr="00153607">
                    <w:rPr>
                      <w:rFonts w:cs="Arial"/>
                    </w:rPr>
                    <w:t>a specific party</w:t>
                  </w:r>
                  <w:r w:rsidRPr="00153607">
                    <w:rPr>
                      <w:rFonts w:cs="Arial"/>
                    </w:rPr>
                    <w:t xml:space="preserve">, consult with </w:t>
                  </w:r>
                  <w:r w:rsidR="0015492D">
                    <w:rPr>
                      <w:rFonts w:cs="Arial"/>
                    </w:rPr>
                    <w:t>Industry &amp; Innovation</w:t>
                  </w:r>
                  <w:r w:rsidRPr="00153607">
                    <w:rPr>
                      <w:rFonts w:cs="Arial"/>
                    </w:rPr>
                    <w:t xml:space="preserve"> </w:t>
                  </w:r>
                  <w:r w:rsidR="00706D00" w:rsidRPr="00153607">
                    <w:rPr>
                      <w:rFonts w:cs="Arial"/>
                    </w:rPr>
                    <w:t>in relation</w:t>
                  </w:r>
                  <w:r w:rsidR="008C0423" w:rsidRPr="00153607">
                    <w:rPr>
                      <w:rFonts w:cs="Arial"/>
                    </w:rPr>
                    <w:t xml:space="preserve"> to</w:t>
                  </w:r>
                  <w:r w:rsidR="00706D00" w:rsidRPr="00153607">
                    <w:rPr>
                      <w:rFonts w:cs="Arial"/>
                    </w:rPr>
                    <w:t xml:space="preserve"> the appropriate structure for</w:t>
                  </w:r>
                  <w:r w:rsidR="008C0423" w:rsidRPr="00153607">
                    <w:rPr>
                      <w:rFonts w:cs="Arial"/>
                    </w:rPr>
                    <w:t xml:space="preserve"> ownership of Improvements and with the Legal Office to prepare bespoke drafting</w:t>
                  </w:r>
                  <w:r w:rsidR="00706D00" w:rsidRPr="00153607">
                    <w:rPr>
                      <w:rFonts w:cs="Arial"/>
                    </w:rPr>
                    <w:t xml:space="preserve"> for clause </w:t>
                  </w:r>
                  <w:r w:rsidR="00706D00" w:rsidRPr="00153607">
                    <w:rPr>
                      <w:rFonts w:cs="Arial"/>
                    </w:rPr>
                    <w:fldChar w:fldCharType="begin"/>
                  </w:r>
                  <w:r w:rsidR="00706D00" w:rsidRPr="00153607">
                    <w:rPr>
                      <w:rFonts w:cs="Arial"/>
                    </w:rPr>
                    <w:instrText xml:space="preserve"> REF _Ref140662583 \n \h </w:instrText>
                  </w:r>
                  <w:r w:rsidR="00BE5C9E" w:rsidRPr="00153607">
                    <w:rPr>
                      <w:rFonts w:cs="Arial"/>
                    </w:rPr>
                    <w:instrText xml:space="preserve"> \* MERGEFORMAT </w:instrText>
                  </w:r>
                  <w:r w:rsidR="00706D00" w:rsidRPr="00153607">
                    <w:rPr>
                      <w:rFonts w:cs="Arial"/>
                    </w:rPr>
                  </w:r>
                  <w:r w:rsidR="00706D00" w:rsidRPr="00153607">
                    <w:rPr>
                      <w:rFonts w:cs="Arial"/>
                    </w:rPr>
                    <w:fldChar w:fldCharType="separate"/>
                  </w:r>
                  <w:r w:rsidR="00C60B5C">
                    <w:rPr>
                      <w:rFonts w:cs="Arial"/>
                    </w:rPr>
                    <w:t>7.4</w:t>
                  </w:r>
                  <w:r w:rsidR="00706D00" w:rsidRPr="00153607">
                    <w:rPr>
                      <w:rFonts w:cs="Arial"/>
                    </w:rPr>
                    <w:fldChar w:fldCharType="end"/>
                  </w:r>
                  <w:r w:rsidR="008C0423" w:rsidRPr="00153607">
                    <w:rPr>
                      <w:rFonts w:cs="Arial"/>
                    </w:rPr>
                    <w:t xml:space="preserve">. </w:t>
                  </w:r>
                </w:p>
              </w:tc>
            </w:tr>
            <w:tr w:rsidR="00790D8E" w:rsidRPr="009E1257" w14:paraId="0F0EBBA6" w14:textId="77777777" w:rsidTr="004330CC">
              <w:tc>
                <w:tcPr>
                  <w:tcW w:w="2859" w:type="dxa"/>
                </w:tcPr>
                <w:p w14:paraId="7666BAD1" w14:textId="77777777" w:rsidR="00790D8E" w:rsidRPr="009E1257" w:rsidRDefault="00790D8E" w:rsidP="00C852D2">
                  <w:pPr>
                    <w:pStyle w:val="UNSWBody1"/>
                    <w:framePr w:hSpace="180" w:wrap="around" w:vAnchor="text" w:hAnchor="margin" w:y="151"/>
                    <w:suppressOverlap/>
                    <w:rPr>
                      <w:rFonts w:cs="Arial"/>
                      <w:b/>
                      <w:bCs/>
                    </w:rPr>
                  </w:pPr>
                  <w:r w:rsidRPr="009E1257">
                    <w:rPr>
                      <w:rFonts w:cs="Arial"/>
                      <w:b/>
                      <w:bCs/>
                    </w:rPr>
                    <w:t>Insurance</w:t>
                  </w:r>
                </w:p>
              </w:tc>
              <w:tc>
                <w:tcPr>
                  <w:tcW w:w="6271" w:type="dxa"/>
                </w:tcPr>
                <w:p w14:paraId="5E19ECD1" w14:textId="77777777" w:rsidR="00790D8E" w:rsidRPr="009E1257" w:rsidRDefault="00790D8E" w:rsidP="00C852D2">
                  <w:pPr>
                    <w:pStyle w:val="UNSWBody1"/>
                    <w:framePr w:hSpace="180" w:wrap="around" w:vAnchor="text" w:hAnchor="margin" w:y="151"/>
                    <w:suppressOverlap/>
                    <w:rPr>
                      <w:rFonts w:cs="Arial"/>
                    </w:rPr>
                  </w:pPr>
                  <w:r w:rsidRPr="009E1257">
                    <w:rPr>
                      <w:rFonts w:cs="Arial"/>
                    </w:rPr>
                    <w:t xml:space="preserve">Depending on subject/context/nature of the Project UNSW may require the Organisation to hold specific insurance levels.  Recommended insurance levels UNSW could require are listed below. Contact UNSW’s insurance manager for further guidance. </w:t>
                  </w:r>
                </w:p>
                <w:p w14:paraId="239F08BC" w14:textId="77777777" w:rsidR="00790D8E" w:rsidRPr="009E1257" w:rsidRDefault="00790D8E" w:rsidP="00C852D2">
                  <w:pPr>
                    <w:pStyle w:val="UNSWBody1"/>
                    <w:framePr w:hSpace="180" w:wrap="around" w:vAnchor="text" w:hAnchor="margin" w:y="151"/>
                    <w:numPr>
                      <w:ilvl w:val="0"/>
                      <w:numId w:val="40"/>
                    </w:numPr>
                    <w:suppressOverlap/>
                    <w:jc w:val="both"/>
                    <w:rPr>
                      <w:rFonts w:cs="Arial"/>
                      <w:i/>
                      <w:iCs/>
                    </w:rPr>
                  </w:pPr>
                  <w:r w:rsidRPr="009E1257">
                    <w:rPr>
                      <w:rFonts w:cs="Arial"/>
                      <w:i/>
                      <w:iCs/>
                    </w:rPr>
                    <w:t>Workers compensation insurance in accordance with applicable law and awards.</w:t>
                  </w:r>
                </w:p>
                <w:p w14:paraId="271EE2F9" w14:textId="77777777" w:rsidR="00790D8E" w:rsidRPr="009E1257" w:rsidRDefault="00790D8E" w:rsidP="00C852D2">
                  <w:pPr>
                    <w:pStyle w:val="UNSWBody1"/>
                    <w:framePr w:hSpace="180" w:wrap="around" w:vAnchor="text" w:hAnchor="margin" w:y="151"/>
                    <w:numPr>
                      <w:ilvl w:val="0"/>
                      <w:numId w:val="40"/>
                    </w:numPr>
                    <w:suppressOverlap/>
                    <w:jc w:val="both"/>
                    <w:rPr>
                      <w:rFonts w:cs="Arial"/>
                      <w:i/>
                      <w:iCs/>
                    </w:rPr>
                  </w:pPr>
                  <w:r w:rsidRPr="009E1257">
                    <w:rPr>
                      <w:rFonts w:cs="Arial"/>
                      <w:i/>
                      <w:iCs/>
                    </w:rPr>
                    <w:t xml:space="preserve">Public liability insurance appropriate to the party’s activities for an amount not less than $10 million. </w:t>
                  </w:r>
                </w:p>
                <w:p w14:paraId="66F639A7" w14:textId="77777777" w:rsidR="00790D8E" w:rsidRPr="009E1257" w:rsidRDefault="00790D8E" w:rsidP="00C852D2">
                  <w:pPr>
                    <w:pStyle w:val="UNSWBody1"/>
                    <w:framePr w:hSpace="180" w:wrap="around" w:vAnchor="text" w:hAnchor="margin" w:y="151"/>
                    <w:numPr>
                      <w:ilvl w:val="0"/>
                      <w:numId w:val="40"/>
                    </w:numPr>
                    <w:suppressOverlap/>
                    <w:jc w:val="both"/>
                    <w:rPr>
                      <w:rFonts w:cs="Arial"/>
                      <w:i/>
                      <w:iCs/>
                    </w:rPr>
                  </w:pPr>
                  <w:r w:rsidRPr="009E1257">
                    <w:rPr>
                      <w:rFonts w:cs="Arial"/>
                      <w:i/>
                      <w:iCs/>
                    </w:rPr>
                    <w:t>Professional indemnity insurance for an amount not less than $5 million in respect of a claim for breach of professional duty whether incurred in contract, tort or otherwise or by reason of any act or omission of the party.</w:t>
                  </w:r>
                </w:p>
              </w:tc>
            </w:tr>
            <w:tr w:rsidR="008B25DB" w:rsidRPr="009E1257" w14:paraId="1749B979" w14:textId="77777777" w:rsidTr="004330CC">
              <w:tc>
                <w:tcPr>
                  <w:tcW w:w="2859" w:type="dxa"/>
                </w:tcPr>
                <w:p w14:paraId="626E79CE" w14:textId="7F20CB29" w:rsidR="008B25DB" w:rsidRPr="0092603E" w:rsidRDefault="0092603E" w:rsidP="00C852D2">
                  <w:pPr>
                    <w:pStyle w:val="UNSWBody1"/>
                    <w:framePr w:hSpace="180" w:wrap="around" w:vAnchor="text" w:hAnchor="margin" w:y="151"/>
                    <w:suppressOverlap/>
                    <w:rPr>
                      <w:rFonts w:cs="Arial"/>
                      <w:b/>
                      <w:bCs/>
                    </w:rPr>
                  </w:pPr>
                  <w:r w:rsidRPr="0092603E">
                    <w:rPr>
                      <w:rFonts w:cs="Arial"/>
                      <w:b/>
                      <w:bCs/>
                    </w:rPr>
                    <w:t>Unfair contract terms</w:t>
                  </w:r>
                </w:p>
              </w:tc>
              <w:tc>
                <w:tcPr>
                  <w:tcW w:w="6271" w:type="dxa"/>
                </w:tcPr>
                <w:p w14:paraId="1F061E98" w14:textId="42930F82" w:rsidR="0092603E" w:rsidRPr="0092603E" w:rsidRDefault="0092603E" w:rsidP="00C852D2">
                  <w:pPr>
                    <w:pStyle w:val="UNSWBody1"/>
                    <w:framePr w:hSpace="180" w:wrap="around" w:vAnchor="text" w:hAnchor="margin" w:y="151"/>
                    <w:suppressOverlap/>
                    <w:rPr>
                      <w:rFonts w:cs="Arial"/>
                    </w:rPr>
                  </w:pPr>
                  <w:r w:rsidRPr="0092603E">
                    <w:rPr>
                      <w:rFonts w:cs="Arial"/>
                    </w:rPr>
                    <w:t xml:space="preserve">The </w:t>
                  </w:r>
                  <w:r w:rsidRPr="0092603E">
                    <w:rPr>
                      <w:rFonts w:cs="Arial"/>
                      <w:i/>
                      <w:iCs/>
                    </w:rPr>
                    <w:t>Competition and Consumer Act 2010</w:t>
                  </w:r>
                  <w:r w:rsidRPr="0092603E">
                    <w:rPr>
                      <w:rFonts w:cs="Arial"/>
                    </w:rPr>
                    <w:t xml:space="preserve"> </w:t>
                  </w:r>
                  <w:r>
                    <w:rPr>
                      <w:rFonts w:cs="Arial"/>
                    </w:rPr>
                    <w:t xml:space="preserve">(Cth) </w:t>
                  </w:r>
                  <w:r w:rsidRPr="0092603E">
                    <w:rPr>
                      <w:rFonts w:cs="Arial"/>
                    </w:rPr>
                    <w:t xml:space="preserve">includes restrictions on unfair contract terms, which may apply in situations where the </w:t>
                  </w:r>
                  <w:r w:rsidR="003328F2">
                    <w:rPr>
                      <w:rFonts w:cs="Arial"/>
                    </w:rPr>
                    <w:t xml:space="preserve">Organisation </w:t>
                  </w:r>
                  <w:r w:rsidRPr="0092603E">
                    <w:rPr>
                      <w:rFonts w:cs="Arial"/>
                    </w:rPr>
                    <w:t xml:space="preserve">is a ‘small business’ or an individual/sole trader.  The unfair contract terms regime prohibits contract provisions that would cause a significant imbalance in the parties’ rights and obligations under the contract.  </w:t>
                  </w:r>
                </w:p>
                <w:p w14:paraId="48D0700E" w14:textId="7AFC1433" w:rsidR="0092603E" w:rsidRPr="0092603E" w:rsidRDefault="0092603E" w:rsidP="00C852D2">
                  <w:pPr>
                    <w:pStyle w:val="UNSWBody1"/>
                    <w:framePr w:hSpace="180" w:wrap="around" w:vAnchor="text" w:hAnchor="margin" w:y="151"/>
                    <w:suppressOverlap/>
                    <w:rPr>
                      <w:rFonts w:cs="Arial"/>
                    </w:rPr>
                  </w:pPr>
                  <w:r w:rsidRPr="0092603E">
                    <w:rPr>
                      <w:rFonts w:cs="Arial"/>
                    </w:rPr>
                    <w:t xml:space="preserve">You should consider whether the </w:t>
                  </w:r>
                  <w:r w:rsidR="002E71F0">
                    <w:rPr>
                      <w:rFonts w:cs="Arial"/>
                    </w:rPr>
                    <w:t>Organisation</w:t>
                  </w:r>
                  <w:r w:rsidRPr="0092603E">
                    <w:rPr>
                      <w:rFonts w:cs="Arial"/>
                    </w:rPr>
                    <w:t xml:space="preserve"> has fewer than 100 employees or annual turnover of less than $10 million.  If the </w:t>
                  </w:r>
                  <w:r w:rsidR="002E71F0">
                    <w:rPr>
                      <w:rFonts w:cs="Arial"/>
                    </w:rPr>
                    <w:t>Organisation</w:t>
                  </w:r>
                  <w:r w:rsidRPr="0092603E">
                    <w:rPr>
                      <w:rFonts w:cs="Arial"/>
                    </w:rPr>
                    <w:t xml:space="preserve"> falls within this description, then the unfair contract terms regime applies.  The use of unfair contract terms could be the subject of investigation and prosecution by the Australian Competition and Consumer Commission.  Further, if a Court determines that a term in a contract is unfair, the term is void. </w:t>
                  </w:r>
                </w:p>
                <w:p w14:paraId="7F67A3D2" w14:textId="77777777" w:rsidR="0092603E" w:rsidRPr="0092603E" w:rsidRDefault="0092603E" w:rsidP="00C852D2">
                  <w:pPr>
                    <w:pStyle w:val="UNSWBody1"/>
                    <w:framePr w:hSpace="180" w:wrap="around" w:vAnchor="text" w:hAnchor="margin" w:y="151"/>
                    <w:suppressOverlap/>
                    <w:rPr>
                      <w:rFonts w:cs="Arial"/>
                    </w:rPr>
                  </w:pPr>
                  <w:r w:rsidRPr="0092603E">
                    <w:rPr>
                      <w:rFonts w:cs="Arial"/>
                    </w:rPr>
                    <w:t>Examples of unfair contract terms include:</w:t>
                  </w:r>
                </w:p>
                <w:p w14:paraId="4604AE38" w14:textId="46A28E9F" w:rsidR="0092603E" w:rsidRPr="00B02169" w:rsidRDefault="0092603E" w:rsidP="00C852D2">
                  <w:pPr>
                    <w:pStyle w:val="UNSWBody1"/>
                    <w:framePr w:hSpace="180" w:wrap="around" w:vAnchor="text" w:hAnchor="margin" w:y="151"/>
                    <w:numPr>
                      <w:ilvl w:val="0"/>
                      <w:numId w:val="40"/>
                    </w:numPr>
                    <w:suppressOverlap/>
                    <w:jc w:val="both"/>
                    <w:rPr>
                      <w:rFonts w:cs="Arial"/>
                      <w:i/>
                      <w:iCs/>
                    </w:rPr>
                  </w:pPr>
                  <w:r w:rsidRPr="0092603E">
                    <w:rPr>
                      <w:rFonts w:cs="Arial"/>
                    </w:rPr>
                    <w:t xml:space="preserve">one </w:t>
                  </w:r>
                  <w:r w:rsidRPr="00B02169">
                    <w:rPr>
                      <w:rFonts w:cs="Arial"/>
                      <w:i/>
                      <w:iCs/>
                    </w:rPr>
                    <w:t>way indemnities (which only protect one party);</w:t>
                  </w:r>
                </w:p>
                <w:p w14:paraId="3C9C68CB" w14:textId="5290E8A5" w:rsidR="0092603E" w:rsidRPr="00B02169" w:rsidRDefault="0092603E" w:rsidP="00C852D2">
                  <w:pPr>
                    <w:pStyle w:val="UNSWBody1"/>
                    <w:framePr w:hSpace="180" w:wrap="around" w:vAnchor="text" w:hAnchor="margin" w:y="151"/>
                    <w:numPr>
                      <w:ilvl w:val="0"/>
                      <w:numId w:val="40"/>
                    </w:numPr>
                    <w:suppressOverlap/>
                    <w:jc w:val="both"/>
                    <w:rPr>
                      <w:rFonts w:cs="Arial"/>
                      <w:i/>
                      <w:iCs/>
                    </w:rPr>
                  </w:pPr>
                  <w:r w:rsidRPr="00B02169">
                    <w:rPr>
                      <w:rFonts w:cs="Arial"/>
                      <w:i/>
                      <w:iCs/>
                    </w:rPr>
                    <w:t xml:space="preserve">broad limitations of liability or a clause which enables a party </w:t>
                  </w:r>
                  <w:r w:rsidR="009D55A6" w:rsidRPr="00B02169">
                    <w:rPr>
                      <w:rFonts w:cs="Arial"/>
                      <w:i/>
                      <w:iCs/>
                    </w:rPr>
                    <w:t xml:space="preserve">           </w:t>
                  </w:r>
                  <w:r w:rsidRPr="00B02169">
                    <w:rPr>
                      <w:rFonts w:cs="Arial"/>
                      <w:i/>
                      <w:iCs/>
                    </w:rPr>
                    <w:t>to avoid or limit performance of the contract;</w:t>
                  </w:r>
                </w:p>
                <w:p w14:paraId="576D1467" w14:textId="7291BABF" w:rsidR="0092603E" w:rsidRPr="00B02169" w:rsidRDefault="0092603E" w:rsidP="00C852D2">
                  <w:pPr>
                    <w:pStyle w:val="UNSWBody1"/>
                    <w:framePr w:hSpace="180" w:wrap="around" w:vAnchor="text" w:hAnchor="margin" w:y="151"/>
                    <w:numPr>
                      <w:ilvl w:val="0"/>
                      <w:numId w:val="40"/>
                    </w:numPr>
                    <w:suppressOverlap/>
                    <w:jc w:val="both"/>
                    <w:rPr>
                      <w:rFonts w:cs="Arial"/>
                      <w:i/>
                      <w:iCs/>
                    </w:rPr>
                  </w:pPr>
                  <w:r w:rsidRPr="00B02169">
                    <w:rPr>
                      <w:rFonts w:cs="Arial"/>
                      <w:i/>
                      <w:iCs/>
                    </w:rPr>
                    <w:t>imbalanced or unilateral termination rights, including termination for convenience; and</w:t>
                  </w:r>
                </w:p>
                <w:p w14:paraId="0EB49966" w14:textId="7893546C" w:rsidR="0092603E" w:rsidRPr="0092603E" w:rsidRDefault="0092603E" w:rsidP="00C852D2">
                  <w:pPr>
                    <w:pStyle w:val="UNSWBody1"/>
                    <w:framePr w:hSpace="180" w:wrap="around" w:vAnchor="text" w:hAnchor="margin" w:y="151"/>
                    <w:numPr>
                      <w:ilvl w:val="0"/>
                      <w:numId w:val="40"/>
                    </w:numPr>
                    <w:suppressOverlap/>
                    <w:jc w:val="both"/>
                    <w:rPr>
                      <w:rFonts w:cs="Arial"/>
                    </w:rPr>
                  </w:pPr>
                  <w:r w:rsidRPr="00B02169">
                    <w:rPr>
                      <w:rFonts w:cs="Arial"/>
                      <w:i/>
                      <w:iCs/>
                    </w:rPr>
                    <w:t>automatic</w:t>
                  </w:r>
                  <w:r w:rsidRPr="0092603E">
                    <w:rPr>
                      <w:rFonts w:cs="Arial"/>
                    </w:rPr>
                    <w:t xml:space="preserve"> renewal terms.</w:t>
                  </w:r>
                </w:p>
                <w:p w14:paraId="14CBEC16" w14:textId="77777777" w:rsidR="008B25DB" w:rsidRDefault="0092603E" w:rsidP="00C852D2">
                  <w:pPr>
                    <w:pStyle w:val="UNSWBody1"/>
                    <w:framePr w:hSpace="180" w:wrap="around" w:vAnchor="text" w:hAnchor="margin" w:y="151"/>
                    <w:suppressOverlap/>
                    <w:rPr>
                      <w:rFonts w:cs="Arial"/>
                    </w:rPr>
                  </w:pPr>
                  <w:r w:rsidRPr="0092603E">
                    <w:rPr>
                      <w:rFonts w:cs="Arial"/>
                    </w:rPr>
                    <w:t>If you are entering into an agreement with a small business (as defined above) and the agreement includes any possibly unfair contract terms, contact the Legal Office for advice.</w:t>
                  </w:r>
                </w:p>
                <w:p w14:paraId="4343B37E" w14:textId="1919FB57" w:rsidR="00110316" w:rsidRPr="009E1257" w:rsidRDefault="00110316" w:rsidP="00C852D2">
                  <w:pPr>
                    <w:pStyle w:val="UNSWBody1"/>
                    <w:framePr w:hSpace="180" w:wrap="around" w:vAnchor="text" w:hAnchor="margin" w:y="151"/>
                    <w:suppressOverlap/>
                    <w:rPr>
                      <w:rFonts w:cs="Arial"/>
                    </w:rPr>
                  </w:pPr>
                </w:p>
              </w:tc>
            </w:tr>
            <w:tr w:rsidR="00790D8E" w:rsidRPr="009E1257" w14:paraId="44A7744B" w14:textId="77777777" w:rsidTr="004330CC">
              <w:tc>
                <w:tcPr>
                  <w:tcW w:w="9130" w:type="dxa"/>
                  <w:gridSpan w:val="2"/>
                  <w:shd w:val="clear" w:color="auto" w:fill="DDD9C3" w:themeFill="background2" w:themeFillShade="E6"/>
                </w:tcPr>
                <w:p w14:paraId="43418C12" w14:textId="77777777" w:rsidR="00790D8E" w:rsidRPr="009E1257" w:rsidRDefault="00790D8E" w:rsidP="00C852D2">
                  <w:pPr>
                    <w:pStyle w:val="UNSWBody1"/>
                    <w:keepNext/>
                    <w:framePr w:hSpace="180" w:wrap="around" w:vAnchor="text" w:hAnchor="margin" w:y="151"/>
                    <w:suppressOverlap/>
                    <w:rPr>
                      <w:rFonts w:cs="Arial"/>
                      <w:b/>
                      <w:bCs/>
                    </w:rPr>
                  </w:pPr>
                  <w:r w:rsidRPr="009E1257">
                    <w:rPr>
                      <w:rFonts w:cs="Arial"/>
                      <w:b/>
                      <w:bCs/>
                    </w:rPr>
                    <w:lastRenderedPageBreak/>
                    <w:t>GENERAL TERMS</w:t>
                  </w:r>
                </w:p>
              </w:tc>
            </w:tr>
            <w:tr w:rsidR="00790D8E" w:rsidRPr="009E1257" w14:paraId="1756DDBD" w14:textId="77777777" w:rsidTr="004330CC">
              <w:tc>
                <w:tcPr>
                  <w:tcW w:w="2859" w:type="dxa"/>
                </w:tcPr>
                <w:p w14:paraId="67252E58" w14:textId="688C56BB" w:rsidR="00790D8E" w:rsidRPr="009E1257" w:rsidRDefault="00790D8E" w:rsidP="00C852D2">
                  <w:pPr>
                    <w:pStyle w:val="UNSWBody1"/>
                    <w:framePr w:hSpace="180" w:wrap="around" w:vAnchor="text" w:hAnchor="margin" w:y="151"/>
                    <w:suppressOverlap/>
                    <w:rPr>
                      <w:rFonts w:cs="Arial"/>
                      <w:b/>
                      <w:bCs/>
                    </w:rPr>
                  </w:pPr>
                  <w:r w:rsidRPr="009E1257">
                    <w:rPr>
                      <w:rFonts w:cs="Arial"/>
                      <w:b/>
                      <w:bCs/>
                    </w:rPr>
                    <w:t>Clause</w:t>
                  </w:r>
                  <w:r w:rsidR="00BA03B4">
                    <w:rPr>
                      <w:rFonts w:cs="Arial"/>
                      <w:b/>
                      <w:bCs/>
                    </w:rPr>
                    <w:t xml:space="preserve"> </w:t>
                  </w:r>
                  <w:r w:rsidR="00BA03B4">
                    <w:rPr>
                      <w:rFonts w:cs="Arial"/>
                      <w:b/>
                      <w:bCs/>
                    </w:rPr>
                    <w:fldChar w:fldCharType="begin"/>
                  </w:r>
                  <w:r w:rsidR="00BA03B4">
                    <w:rPr>
                      <w:rFonts w:cs="Arial"/>
                      <w:b/>
                      <w:bCs/>
                    </w:rPr>
                    <w:instrText xml:space="preserve"> REF _Ref135644079 \r \h </w:instrText>
                  </w:r>
                  <w:r w:rsidR="00BA03B4">
                    <w:rPr>
                      <w:rFonts w:cs="Arial"/>
                      <w:b/>
                      <w:bCs/>
                    </w:rPr>
                  </w:r>
                  <w:r w:rsidR="00BA03B4">
                    <w:rPr>
                      <w:rFonts w:cs="Arial"/>
                      <w:b/>
                      <w:bCs/>
                    </w:rPr>
                    <w:fldChar w:fldCharType="separate"/>
                  </w:r>
                  <w:r w:rsidR="00C60B5C">
                    <w:rPr>
                      <w:rFonts w:cs="Arial"/>
                      <w:b/>
                      <w:bCs/>
                    </w:rPr>
                    <w:t>10.7</w:t>
                  </w:r>
                  <w:r w:rsidR="00BA03B4">
                    <w:rPr>
                      <w:rFonts w:cs="Arial"/>
                      <w:b/>
                      <w:bCs/>
                    </w:rPr>
                    <w:fldChar w:fldCharType="end"/>
                  </w:r>
                  <w:r w:rsidRPr="009E1257">
                    <w:rPr>
                      <w:rFonts w:cs="Arial"/>
                      <w:b/>
                      <w:bCs/>
                    </w:rPr>
                    <w:t xml:space="preserve"> </w:t>
                  </w:r>
                  <w:r w:rsidR="00A04ACD">
                    <w:rPr>
                      <w:rFonts w:cs="Arial"/>
                      <w:b/>
                      <w:bCs/>
                    </w:rPr>
                    <w:t xml:space="preserve"> </w:t>
                  </w:r>
                  <w:r w:rsidRPr="009E1257">
                    <w:rPr>
                      <w:rFonts w:cs="Arial"/>
                      <w:b/>
                      <w:bCs/>
                    </w:rPr>
                    <w:t>(Publication)</w:t>
                  </w:r>
                </w:p>
              </w:tc>
              <w:tc>
                <w:tcPr>
                  <w:tcW w:w="6271" w:type="dxa"/>
                </w:tcPr>
                <w:p w14:paraId="186FE2A7" w14:textId="6FED5360" w:rsidR="00790D8E" w:rsidRPr="009E1257" w:rsidRDefault="00790D8E" w:rsidP="00C852D2">
                  <w:pPr>
                    <w:pStyle w:val="UNSWBody1"/>
                    <w:framePr w:hSpace="180" w:wrap="around" w:vAnchor="text" w:hAnchor="margin" w:y="151"/>
                    <w:suppressOverlap/>
                    <w:rPr>
                      <w:rFonts w:cs="Arial"/>
                    </w:rPr>
                  </w:pPr>
                  <w:r w:rsidRPr="009E1257">
                    <w:rPr>
                      <w:rFonts w:cs="Arial"/>
                    </w:rPr>
                    <w:t xml:space="preserve">UNSW can accept delaying </w:t>
                  </w:r>
                  <w:bookmarkStart w:id="2" w:name="_9kMHG5YVt4666DFZatltlew517"/>
                  <w:r w:rsidRPr="009E1257">
                    <w:rPr>
                      <w:rFonts w:cs="Arial"/>
                    </w:rPr>
                    <w:t>publication</w:t>
                  </w:r>
                  <w:bookmarkEnd w:id="2"/>
                  <w:r w:rsidRPr="009E1257">
                    <w:rPr>
                      <w:rFonts w:cs="Arial"/>
                    </w:rPr>
                    <w:t xml:space="preserve"> up to </w:t>
                  </w:r>
                  <w:r w:rsidR="00434819">
                    <w:rPr>
                      <w:rFonts w:cs="Arial"/>
                    </w:rPr>
                    <w:t xml:space="preserve">24 </w:t>
                  </w:r>
                  <w:r w:rsidRPr="009E1257">
                    <w:rPr>
                      <w:rFonts w:cs="Arial"/>
                    </w:rPr>
                    <w:t>months after completion of the Project, provided this is acceptable to the Student.</w:t>
                  </w:r>
                </w:p>
              </w:tc>
            </w:tr>
            <w:tr w:rsidR="00790D8E" w:rsidRPr="009E1257" w14:paraId="7D20F301" w14:textId="77777777" w:rsidTr="004330CC">
              <w:tc>
                <w:tcPr>
                  <w:tcW w:w="2859" w:type="dxa"/>
                </w:tcPr>
                <w:p w14:paraId="7A85508E" w14:textId="20D1986F" w:rsidR="00790D8E" w:rsidRPr="009E1257" w:rsidRDefault="00790D8E" w:rsidP="00C852D2">
                  <w:pPr>
                    <w:pStyle w:val="UNSWBody1"/>
                    <w:framePr w:hSpace="180" w:wrap="around" w:vAnchor="text" w:hAnchor="margin" w:y="151"/>
                    <w:suppressOverlap/>
                    <w:rPr>
                      <w:rFonts w:cs="Arial"/>
                      <w:b/>
                      <w:bCs/>
                    </w:rPr>
                  </w:pPr>
                  <w:r w:rsidRPr="009E1257">
                    <w:rPr>
                      <w:rFonts w:cs="Arial"/>
                      <w:b/>
                      <w:bCs/>
                    </w:rPr>
                    <w:t xml:space="preserve">Clause </w:t>
                  </w:r>
                  <w:r w:rsidR="00AF47CB" w:rsidRPr="009E1257">
                    <w:rPr>
                      <w:rFonts w:cs="Arial"/>
                      <w:b/>
                      <w:bCs/>
                    </w:rPr>
                    <w:fldChar w:fldCharType="begin"/>
                  </w:r>
                  <w:r w:rsidR="00AF47CB" w:rsidRPr="009E1257">
                    <w:rPr>
                      <w:rFonts w:cs="Arial"/>
                      <w:b/>
                      <w:bCs/>
                    </w:rPr>
                    <w:instrText xml:space="preserve"> REF _Ref140257222 \r \h </w:instrText>
                  </w:r>
                  <w:r w:rsidR="009E1257">
                    <w:rPr>
                      <w:rFonts w:cs="Arial"/>
                      <w:b/>
                      <w:bCs/>
                    </w:rPr>
                    <w:instrText xml:space="preserve"> \* MERGEFORMAT </w:instrText>
                  </w:r>
                  <w:r w:rsidR="00AF47CB" w:rsidRPr="009E1257">
                    <w:rPr>
                      <w:rFonts w:cs="Arial"/>
                      <w:b/>
                      <w:bCs/>
                    </w:rPr>
                  </w:r>
                  <w:r w:rsidR="00AF47CB" w:rsidRPr="009E1257">
                    <w:rPr>
                      <w:rFonts w:cs="Arial"/>
                      <w:b/>
                      <w:bCs/>
                    </w:rPr>
                    <w:fldChar w:fldCharType="separate"/>
                  </w:r>
                  <w:r w:rsidR="00C60B5C">
                    <w:rPr>
                      <w:rFonts w:cs="Arial"/>
                      <w:b/>
                      <w:bCs/>
                    </w:rPr>
                    <w:t>16.7</w:t>
                  </w:r>
                  <w:r w:rsidR="00AF47CB" w:rsidRPr="009E1257">
                    <w:rPr>
                      <w:rFonts w:cs="Arial"/>
                      <w:b/>
                      <w:bCs/>
                    </w:rPr>
                    <w:fldChar w:fldCharType="end"/>
                  </w:r>
                  <w:r w:rsidRPr="009E1257">
                    <w:rPr>
                      <w:rFonts w:cs="Arial"/>
                      <w:b/>
                      <w:bCs/>
                    </w:rPr>
                    <w:t xml:space="preserve"> (Term and Termination – return of unspent funds)</w:t>
                  </w:r>
                </w:p>
              </w:tc>
              <w:tc>
                <w:tcPr>
                  <w:tcW w:w="6271" w:type="dxa"/>
                </w:tcPr>
                <w:p w14:paraId="677060ED" w14:textId="77777777" w:rsidR="00790D8E" w:rsidRPr="009E1257" w:rsidRDefault="00790D8E" w:rsidP="00C852D2">
                  <w:pPr>
                    <w:pStyle w:val="UNSWBody1"/>
                    <w:framePr w:hSpace="180" w:wrap="around" w:vAnchor="text" w:hAnchor="margin" w:y="151"/>
                    <w:suppressOverlap/>
                    <w:rPr>
                      <w:rFonts w:cs="Arial"/>
                    </w:rPr>
                  </w:pPr>
                  <w:r w:rsidRPr="009E1257">
                    <w:rPr>
                      <w:rFonts w:cs="Arial"/>
                    </w:rPr>
                    <w:t>The agreement is silent in relation to the return of unspent funds if the agreement is terminated. However, if the other party requires UNSW can accept the following clause:</w:t>
                  </w:r>
                </w:p>
                <w:p w14:paraId="5D43625A" w14:textId="77777777" w:rsidR="00790D8E" w:rsidRPr="009E1257" w:rsidRDefault="00790D8E" w:rsidP="00C852D2">
                  <w:pPr>
                    <w:pStyle w:val="UNSWBody1"/>
                    <w:framePr w:hSpace="180" w:wrap="around" w:vAnchor="text" w:hAnchor="margin" w:y="151"/>
                    <w:suppressOverlap/>
                    <w:rPr>
                      <w:rFonts w:cs="Arial"/>
                    </w:rPr>
                  </w:pPr>
                  <w:r w:rsidRPr="009E1257">
                    <w:rPr>
                      <w:rFonts w:cs="Arial"/>
                      <w:i/>
                      <w:iCs/>
                    </w:rPr>
                    <w:t>UNSW must reimburse all unspent and uncommitted Cash Contributions to the Organisation</w:t>
                  </w:r>
                  <w:r w:rsidRPr="009E1257">
                    <w:rPr>
                      <w:rFonts w:cs="Arial"/>
                    </w:rPr>
                    <w:t>.</w:t>
                  </w:r>
                </w:p>
              </w:tc>
            </w:tr>
            <w:tr w:rsidR="008B25DB" w:rsidRPr="009E1257" w14:paraId="7B2C201A" w14:textId="77777777" w:rsidTr="004330CC">
              <w:tc>
                <w:tcPr>
                  <w:tcW w:w="2859" w:type="dxa"/>
                </w:tcPr>
                <w:p w14:paraId="4CD55DF1" w14:textId="66469635" w:rsidR="008B25DB" w:rsidRPr="009E1257" w:rsidRDefault="007B7C58" w:rsidP="00C852D2">
                  <w:pPr>
                    <w:pStyle w:val="UNSWBody1"/>
                    <w:framePr w:hSpace="180" w:wrap="around" w:vAnchor="text" w:hAnchor="margin" w:y="151"/>
                    <w:suppressOverlap/>
                    <w:rPr>
                      <w:rFonts w:cs="Arial"/>
                      <w:b/>
                      <w:bCs/>
                    </w:rPr>
                  </w:pPr>
                  <w:r>
                    <w:rPr>
                      <w:rFonts w:cs="Arial"/>
                      <w:b/>
                      <w:bCs/>
                    </w:rPr>
                    <w:t>Clause</w:t>
                  </w:r>
                  <w:r w:rsidR="00CA7706">
                    <w:rPr>
                      <w:rFonts w:cs="Arial"/>
                      <w:b/>
                      <w:bCs/>
                    </w:rPr>
                    <w:t xml:space="preserve"> (P</w:t>
                  </w:r>
                  <w:r w:rsidR="00BD18E1">
                    <w:rPr>
                      <w:rFonts w:cs="Arial"/>
                      <w:b/>
                      <w:bCs/>
                    </w:rPr>
                    <w:t>ublic Interest Disclosures)</w:t>
                  </w:r>
                </w:p>
              </w:tc>
              <w:tc>
                <w:tcPr>
                  <w:tcW w:w="6271" w:type="dxa"/>
                </w:tcPr>
                <w:p w14:paraId="6710FEE3" w14:textId="3A712E44" w:rsidR="008E7D64" w:rsidRPr="008E7D64" w:rsidRDefault="00F82F4D" w:rsidP="00C852D2">
                  <w:pPr>
                    <w:pStyle w:val="UNSWBody1"/>
                    <w:framePr w:hSpace="180" w:wrap="around" w:vAnchor="text" w:hAnchor="margin" w:y="151"/>
                    <w:suppressOverlap/>
                    <w:rPr>
                      <w:rFonts w:cs="Arial"/>
                    </w:rPr>
                  </w:pPr>
                  <w:r>
                    <w:rPr>
                      <w:rFonts w:cs="Arial"/>
                    </w:rPr>
                    <w:t xml:space="preserve">The </w:t>
                  </w:r>
                  <w:r w:rsidR="008E7D64" w:rsidRPr="00F82F4D">
                    <w:rPr>
                      <w:rFonts w:cs="Arial"/>
                      <w:i/>
                      <w:iCs/>
                    </w:rPr>
                    <w:t>Public Interest Disclosure Act 2022</w:t>
                  </w:r>
                  <w:r w:rsidR="008E7D64" w:rsidRPr="008E7D64">
                    <w:rPr>
                      <w:rFonts w:cs="Arial"/>
                    </w:rPr>
                    <w:t xml:space="preserve"> (NSW) (PID Act)</w:t>
                  </w:r>
                  <w:r w:rsidR="008E7D64">
                    <w:rPr>
                      <w:rFonts w:cs="Arial"/>
                    </w:rPr>
                    <w:t xml:space="preserve"> </w:t>
                  </w:r>
                  <w:r w:rsidR="008E7D64" w:rsidRPr="008E7D64">
                    <w:rPr>
                      <w:rFonts w:cs="Arial"/>
                    </w:rPr>
                    <w:t>commenced on 1 October 2023 and applies to UNSW service contracts with contractors and volunteers where the services are being provided on behalf of UNSW or to UNSW by an external party. A PID clause must be included in such service contracts. One of the objects of the PID Act is to facilitate disclosure by public officials (this includes a person providing services or exercising functions on behalf of UNSW) of serious wrongdoing in or affecting the public sector.</w:t>
                  </w:r>
                </w:p>
                <w:p w14:paraId="3081B5E7" w14:textId="412E5FF0" w:rsidR="008B25DB" w:rsidRPr="009E1257" w:rsidRDefault="008E7D64" w:rsidP="00C852D2">
                  <w:pPr>
                    <w:pStyle w:val="UNSWBody1"/>
                    <w:framePr w:hSpace="180" w:wrap="around" w:vAnchor="text" w:hAnchor="margin" w:y="151"/>
                    <w:suppressOverlap/>
                    <w:rPr>
                      <w:rFonts w:cs="Arial"/>
                    </w:rPr>
                  </w:pPr>
                  <w:r w:rsidRPr="008E7D64">
                    <w:rPr>
                      <w:rFonts w:cs="Arial"/>
                    </w:rPr>
                    <w:t xml:space="preserve">This template </w:t>
                  </w:r>
                  <w:r w:rsidR="000F4191">
                    <w:rPr>
                      <w:rFonts w:cs="Arial"/>
                    </w:rPr>
                    <w:t>agreement</w:t>
                  </w:r>
                  <w:r w:rsidRPr="008E7D64">
                    <w:rPr>
                      <w:rFonts w:cs="Arial"/>
                    </w:rPr>
                    <w:t xml:space="preserve"> </w:t>
                  </w:r>
                  <w:r w:rsidR="00337B80">
                    <w:rPr>
                      <w:rFonts w:cs="Arial"/>
                    </w:rPr>
                    <w:t xml:space="preserve">includes a PID clause as it </w:t>
                  </w:r>
                  <w:r>
                    <w:rPr>
                      <w:rFonts w:cs="Arial"/>
                    </w:rPr>
                    <w:t>may</w:t>
                  </w:r>
                  <w:r w:rsidRPr="008E7D64">
                    <w:rPr>
                      <w:rFonts w:cs="Arial"/>
                    </w:rPr>
                    <w:t xml:space="preserve"> be considered a UNSW service contract </w:t>
                  </w:r>
                  <w:r w:rsidR="000F4191">
                    <w:rPr>
                      <w:rFonts w:cs="Arial"/>
                    </w:rPr>
                    <w:t>since</w:t>
                  </w:r>
                  <w:r w:rsidRPr="008E7D64">
                    <w:rPr>
                      <w:rFonts w:cs="Arial"/>
                    </w:rPr>
                    <w:t xml:space="preserve"> the </w:t>
                  </w:r>
                  <w:r w:rsidR="000F4191">
                    <w:rPr>
                      <w:rFonts w:cs="Arial"/>
                    </w:rPr>
                    <w:t>O</w:t>
                  </w:r>
                  <w:r w:rsidR="00755124">
                    <w:rPr>
                      <w:rFonts w:cs="Arial"/>
                    </w:rPr>
                    <w:t>rganisation</w:t>
                  </w:r>
                  <w:r w:rsidRPr="008E7D64">
                    <w:rPr>
                      <w:rFonts w:cs="Arial"/>
                    </w:rPr>
                    <w:t xml:space="preserve"> </w:t>
                  </w:r>
                  <w:r w:rsidR="00755124">
                    <w:rPr>
                      <w:rFonts w:cs="Arial"/>
                    </w:rPr>
                    <w:t xml:space="preserve">may be considered </w:t>
                  </w:r>
                  <w:r w:rsidR="000F4191">
                    <w:rPr>
                      <w:rFonts w:cs="Arial"/>
                    </w:rPr>
                    <w:t xml:space="preserve">as </w:t>
                  </w:r>
                  <w:r w:rsidRPr="008E7D64">
                    <w:rPr>
                      <w:rFonts w:cs="Arial"/>
                    </w:rPr>
                    <w:t xml:space="preserve">providing services to or on behalf of UNSW. The clause may need to be adapted to reflect </w:t>
                  </w:r>
                  <w:r w:rsidR="00755124">
                    <w:rPr>
                      <w:rFonts w:cs="Arial"/>
                    </w:rPr>
                    <w:t>specific</w:t>
                  </w:r>
                  <w:r w:rsidRPr="008E7D64">
                    <w:rPr>
                      <w:rFonts w:cs="Arial"/>
                    </w:rPr>
                    <w:t xml:space="preserve"> circumstances of the contract</w:t>
                  </w:r>
                  <w:r w:rsidR="00755124">
                    <w:rPr>
                      <w:rFonts w:cs="Arial"/>
                    </w:rPr>
                    <w:t>.</w:t>
                  </w:r>
                </w:p>
              </w:tc>
            </w:tr>
            <w:tr w:rsidR="008B25DB" w:rsidRPr="009E1257" w14:paraId="2CB74CAB" w14:textId="77777777" w:rsidTr="004330CC">
              <w:tc>
                <w:tcPr>
                  <w:tcW w:w="2859" w:type="dxa"/>
                </w:tcPr>
                <w:p w14:paraId="6D37B48C" w14:textId="6ADBF718" w:rsidR="008B25DB" w:rsidRPr="009E1257" w:rsidRDefault="00CA7706" w:rsidP="00C852D2">
                  <w:pPr>
                    <w:pStyle w:val="UNSWBody1"/>
                    <w:framePr w:hSpace="180" w:wrap="around" w:vAnchor="text" w:hAnchor="margin" w:y="151"/>
                    <w:suppressOverlap/>
                    <w:rPr>
                      <w:rFonts w:cs="Arial"/>
                      <w:b/>
                      <w:bCs/>
                    </w:rPr>
                  </w:pPr>
                  <w:r>
                    <w:rPr>
                      <w:rFonts w:cs="Arial"/>
                      <w:b/>
                      <w:bCs/>
                    </w:rPr>
                    <w:t>Clause (</w:t>
                  </w:r>
                  <w:r w:rsidR="00F715C8">
                    <w:rPr>
                      <w:rFonts w:cs="Arial"/>
                      <w:b/>
                      <w:bCs/>
                    </w:rPr>
                    <w:t xml:space="preserve">GIPA </w:t>
                  </w:r>
                  <w:r w:rsidR="00BD18E1">
                    <w:rPr>
                      <w:rFonts w:cs="Arial"/>
                      <w:b/>
                      <w:bCs/>
                    </w:rPr>
                    <w:t xml:space="preserve">Right of </w:t>
                  </w:r>
                  <w:r w:rsidR="00F715C8">
                    <w:rPr>
                      <w:rFonts w:cs="Arial"/>
                      <w:b/>
                      <w:bCs/>
                    </w:rPr>
                    <w:t>A</w:t>
                  </w:r>
                  <w:r w:rsidR="00BD18E1">
                    <w:rPr>
                      <w:rFonts w:cs="Arial"/>
                      <w:b/>
                      <w:bCs/>
                    </w:rPr>
                    <w:t xml:space="preserve">ccess to </w:t>
                  </w:r>
                  <w:r w:rsidR="00F715C8">
                    <w:rPr>
                      <w:rFonts w:cs="Arial"/>
                      <w:b/>
                      <w:bCs/>
                    </w:rPr>
                    <w:t>I</w:t>
                  </w:r>
                  <w:r w:rsidR="0047673D">
                    <w:rPr>
                      <w:rFonts w:cs="Arial"/>
                      <w:b/>
                      <w:bCs/>
                    </w:rPr>
                    <w:t>nformation)</w:t>
                  </w:r>
                </w:p>
              </w:tc>
              <w:tc>
                <w:tcPr>
                  <w:tcW w:w="6271" w:type="dxa"/>
                </w:tcPr>
                <w:p w14:paraId="702D2C35" w14:textId="27574440" w:rsidR="00C40649" w:rsidRDefault="00767530" w:rsidP="00C852D2">
                  <w:pPr>
                    <w:pStyle w:val="UNSWBody1"/>
                    <w:framePr w:hSpace="180" w:wrap="around" w:vAnchor="text" w:hAnchor="margin" w:y="151"/>
                    <w:suppressOverlap/>
                    <w:rPr>
                      <w:rFonts w:cs="Arial"/>
                    </w:rPr>
                  </w:pPr>
                  <w:r w:rsidRPr="00767530">
                    <w:rPr>
                      <w:rFonts w:cs="Arial"/>
                    </w:rPr>
                    <w:t xml:space="preserve">The </w:t>
                  </w:r>
                  <w:r w:rsidRPr="00767530">
                    <w:rPr>
                      <w:rFonts w:cs="Arial"/>
                      <w:i/>
                      <w:iCs/>
                    </w:rPr>
                    <w:t>Government Information (Public Access) Act 2009</w:t>
                  </w:r>
                  <w:r w:rsidRPr="00767530">
                    <w:rPr>
                      <w:rFonts w:cs="Arial"/>
                    </w:rPr>
                    <w:t xml:space="preserve"> (NSW) (GIPA Act) applies to “government contracts”,</w:t>
                  </w:r>
                  <w:r w:rsidR="00C610CE">
                    <w:rPr>
                      <w:rFonts w:cs="Arial"/>
                    </w:rPr>
                    <w:t xml:space="preserve"> which would include a contract</w:t>
                  </w:r>
                  <w:r w:rsidRPr="00767530">
                    <w:rPr>
                      <w:rFonts w:cs="Arial"/>
                    </w:rPr>
                    <w:t xml:space="preserve"> between UNSW and a </w:t>
                  </w:r>
                  <w:r w:rsidRPr="00FF441F">
                    <w:rPr>
                      <w:rFonts w:cs="Arial"/>
                      <w:b/>
                      <w:bCs/>
                    </w:rPr>
                    <w:t>private sector entity</w:t>
                  </w:r>
                  <w:r w:rsidRPr="00767530">
                    <w:rPr>
                      <w:rFonts w:cs="Arial"/>
                    </w:rPr>
                    <w:t xml:space="preserve"> (the contractor)</w:t>
                  </w:r>
                  <w:r w:rsidR="00A64E8D">
                    <w:rPr>
                      <w:rFonts w:cs="Arial"/>
                    </w:rPr>
                    <w:t xml:space="preserve"> where </w:t>
                  </w:r>
                  <w:r w:rsidR="004901BA">
                    <w:rPr>
                      <w:rFonts w:cs="Arial"/>
                    </w:rPr>
                    <w:t>the contractor</w:t>
                  </w:r>
                  <w:r w:rsidRPr="00767530">
                    <w:rPr>
                      <w:rFonts w:cs="Arial"/>
                    </w:rPr>
                    <w:t xml:space="preserve"> agree</w:t>
                  </w:r>
                  <w:r w:rsidR="004901BA">
                    <w:rPr>
                      <w:rFonts w:cs="Arial"/>
                    </w:rPr>
                    <w:t>s</w:t>
                  </w:r>
                  <w:r w:rsidRPr="00767530">
                    <w:rPr>
                      <w:rFonts w:cs="Arial"/>
                    </w:rPr>
                    <w:t xml:space="preserve"> to provide specific goods or services</w:t>
                  </w:r>
                  <w:r w:rsidR="00487556">
                    <w:rPr>
                      <w:rFonts w:cs="Arial"/>
                    </w:rPr>
                    <w:t xml:space="preserve"> </w:t>
                  </w:r>
                  <w:r w:rsidRPr="00767530">
                    <w:rPr>
                      <w:rFonts w:cs="Arial"/>
                    </w:rPr>
                    <w:t xml:space="preserve"> </w:t>
                  </w:r>
                  <w:r w:rsidR="00487556">
                    <w:rPr>
                      <w:rFonts w:cs="Arial"/>
                    </w:rPr>
                    <w:t>(</w:t>
                  </w:r>
                  <w:r w:rsidRPr="00767530">
                    <w:rPr>
                      <w:rFonts w:cs="Arial"/>
                    </w:rPr>
                    <w:t>other than a contract of employment</w:t>
                  </w:r>
                  <w:r w:rsidR="00487556">
                    <w:rPr>
                      <w:rFonts w:cs="Arial"/>
                    </w:rPr>
                    <w:t>)</w:t>
                  </w:r>
                  <w:r w:rsidRPr="00767530">
                    <w:rPr>
                      <w:rFonts w:cs="Arial"/>
                    </w:rPr>
                    <w:t xml:space="preserve"> to the public on behalf of UNSW (see s 121(1) of the GIPA Act). Services to the public has no special meaning under the GIPA Act, see </w:t>
                  </w:r>
                  <w:hyperlink r:id="rId18" w:history="1">
                    <w:r w:rsidR="00724DAC" w:rsidRPr="00106987">
                      <w:rPr>
                        <w:rStyle w:val="Hyperlink"/>
                        <w:rFonts w:cs="Arial"/>
                        <w:lang w:eastAsia="en-US"/>
                      </w:rPr>
                      <w:t>F</w:t>
                    </w:r>
                    <w:r w:rsidR="00724DAC" w:rsidRPr="00106987">
                      <w:rPr>
                        <w:rStyle w:val="Hyperlink"/>
                        <w:rFonts w:cs="Arial"/>
                      </w:rPr>
                      <w:t>act Shee</w:t>
                    </w:r>
                    <w:r w:rsidR="00724DAC">
                      <w:rPr>
                        <w:rStyle w:val="Hyperlink"/>
                        <w:rFonts w:cs="Arial"/>
                      </w:rPr>
                      <w:t>t</w:t>
                    </w:r>
                    <w:r w:rsidR="00724DAC" w:rsidRPr="00106987">
                      <w:rPr>
                        <w:rStyle w:val="Hyperlink"/>
                        <w:rFonts w:cs="Arial"/>
                      </w:rPr>
                      <w:t xml:space="preserve">  Guide to section 121 of the GIPA Act for private sector contractors</w:t>
                    </w:r>
                  </w:hyperlink>
                  <w:r w:rsidR="00724DAC">
                    <w:rPr>
                      <w:rStyle w:val="Hyperlink"/>
                      <w:rFonts w:cs="Arial"/>
                    </w:rPr>
                    <w:t>.</w:t>
                  </w:r>
                  <w:r w:rsidR="00724DAC" w:rsidRPr="00E734B6">
                    <w:rPr>
                      <w:rFonts w:cs="Arial"/>
                    </w:rPr>
                    <w:t xml:space="preserve"> </w:t>
                  </w:r>
                </w:p>
                <w:p w14:paraId="0D165493" w14:textId="3F9B5296" w:rsidR="008B25DB" w:rsidRPr="009E1257" w:rsidRDefault="00767530" w:rsidP="00C852D2">
                  <w:pPr>
                    <w:pStyle w:val="UNSWBody1"/>
                    <w:framePr w:hSpace="180" w:wrap="around" w:vAnchor="text" w:hAnchor="margin" w:y="151"/>
                    <w:suppressOverlap/>
                    <w:rPr>
                      <w:rFonts w:cs="Arial"/>
                    </w:rPr>
                  </w:pPr>
                  <w:r w:rsidRPr="00767530">
                    <w:rPr>
                      <w:rFonts w:cs="Arial"/>
                    </w:rPr>
                    <w:t xml:space="preserve">A GIPA clause has been included in this template agreement as the </w:t>
                  </w:r>
                  <w:r w:rsidR="007244F5">
                    <w:rPr>
                      <w:rFonts w:cs="Arial"/>
                    </w:rPr>
                    <w:t>Organisation</w:t>
                  </w:r>
                  <w:r w:rsidR="008D243C">
                    <w:rPr>
                      <w:rFonts w:cs="Arial"/>
                    </w:rPr>
                    <w:t>, where it is a private sector entity,</w:t>
                  </w:r>
                  <w:r w:rsidR="007244F5">
                    <w:rPr>
                      <w:rFonts w:cs="Arial"/>
                    </w:rPr>
                    <w:t xml:space="preserve"> may be consi</w:t>
                  </w:r>
                  <w:r w:rsidR="005F089B">
                    <w:rPr>
                      <w:rFonts w:cs="Arial"/>
                    </w:rPr>
                    <w:t>dered as</w:t>
                  </w:r>
                  <w:r w:rsidRPr="00767530">
                    <w:rPr>
                      <w:rFonts w:cs="Arial"/>
                    </w:rPr>
                    <w:t xml:space="preserve"> providing services to the public on behalf of UNSW.</w:t>
                  </w:r>
                </w:p>
              </w:tc>
            </w:tr>
            <w:tr w:rsidR="008B25DB" w:rsidRPr="009E1257" w14:paraId="3C9C7E17" w14:textId="77777777" w:rsidTr="004330CC">
              <w:tc>
                <w:tcPr>
                  <w:tcW w:w="2859" w:type="dxa"/>
                </w:tcPr>
                <w:p w14:paraId="1D2DE34E" w14:textId="77777777" w:rsidR="008B25DB" w:rsidRPr="009E1257" w:rsidRDefault="008B25DB" w:rsidP="00C852D2">
                  <w:pPr>
                    <w:pStyle w:val="UNSWBody1"/>
                    <w:framePr w:hSpace="180" w:wrap="around" w:vAnchor="text" w:hAnchor="margin" w:y="151"/>
                    <w:suppressOverlap/>
                    <w:rPr>
                      <w:rFonts w:cs="Arial"/>
                      <w:b/>
                      <w:bCs/>
                    </w:rPr>
                  </w:pPr>
                </w:p>
              </w:tc>
              <w:tc>
                <w:tcPr>
                  <w:tcW w:w="6271" w:type="dxa"/>
                </w:tcPr>
                <w:p w14:paraId="0475F74A" w14:textId="77777777" w:rsidR="008B25DB" w:rsidRPr="009E1257" w:rsidRDefault="008B25DB" w:rsidP="00C852D2">
                  <w:pPr>
                    <w:pStyle w:val="UNSWBody1"/>
                    <w:framePr w:hSpace="180" w:wrap="around" w:vAnchor="text" w:hAnchor="margin" w:y="151"/>
                    <w:suppressOverlap/>
                    <w:rPr>
                      <w:rFonts w:cs="Arial"/>
                    </w:rPr>
                  </w:pPr>
                </w:p>
              </w:tc>
            </w:tr>
          </w:tbl>
          <w:p w14:paraId="7417652C" w14:textId="77777777" w:rsidR="00790D8E" w:rsidRPr="009E1257" w:rsidRDefault="00790D8E" w:rsidP="004330CC">
            <w:pPr>
              <w:spacing w:before="0" w:after="120"/>
              <w:jc w:val="both"/>
              <w:rPr>
                <w:rFonts w:cs="Arial"/>
              </w:rPr>
            </w:pPr>
          </w:p>
        </w:tc>
      </w:tr>
    </w:tbl>
    <w:p w14:paraId="1D812CEA" w14:textId="77777777" w:rsidR="00790D8E" w:rsidRPr="009E1257" w:rsidRDefault="00790D8E" w:rsidP="00790D8E">
      <w:pPr>
        <w:rPr>
          <w:rFonts w:cs="Arial"/>
        </w:rPr>
      </w:pPr>
    </w:p>
    <w:p w14:paraId="7FA4DA7B" w14:textId="77777777" w:rsidR="00790D8E" w:rsidRPr="009E1257" w:rsidRDefault="00790D8E" w:rsidP="00790D8E">
      <w:pPr>
        <w:rPr>
          <w:rFonts w:cs="Arial"/>
        </w:rPr>
        <w:sectPr w:rsidR="00790D8E" w:rsidRPr="009E1257" w:rsidSect="00790D8E">
          <w:headerReference w:type="even" r:id="rId19"/>
          <w:headerReference w:type="default" r:id="rId20"/>
          <w:footerReference w:type="even" r:id="rId21"/>
          <w:footerReference w:type="default" r:id="rId22"/>
          <w:headerReference w:type="first" r:id="rId23"/>
          <w:footerReference w:type="first" r:id="rId24"/>
          <w:pgSz w:w="11906" w:h="16838" w:code="9"/>
          <w:pgMar w:top="851" w:right="851" w:bottom="851" w:left="851" w:header="284" w:footer="283" w:gutter="0"/>
          <w:cols w:space="708"/>
          <w:docGrid w:linePitch="360"/>
        </w:sectPr>
      </w:pPr>
    </w:p>
    <w:p w14:paraId="7074F1E3" w14:textId="77777777" w:rsidR="00790D8E" w:rsidRPr="009E1257" w:rsidRDefault="00790D8E" w:rsidP="00975013">
      <w:pPr>
        <w:pStyle w:val="UNSWTitle"/>
        <w:rPr>
          <w:rFonts w:cs="Arial"/>
          <w:sz w:val="20"/>
        </w:rPr>
      </w:pPr>
    </w:p>
    <w:p w14:paraId="2CE5B39B" w14:textId="08F66B09" w:rsidR="00133D72" w:rsidRPr="009E1257" w:rsidRDefault="00133D72" w:rsidP="00975013">
      <w:pPr>
        <w:pStyle w:val="UNSWTitle"/>
        <w:rPr>
          <w:rFonts w:cs="Arial"/>
        </w:rPr>
      </w:pPr>
      <w:r w:rsidRPr="009E1257">
        <w:rPr>
          <w:rFonts w:cs="Arial"/>
        </w:rPr>
        <w:t>Student Project and Placement Agreement (Funded Research)</w:t>
      </w:r>
    </w:p>
    <w:p w14:paraId="1E585CB1" w14:textId="77777777" w:rsidR="00D04E8C" w:rsidRPr="009E1257" w:rsidRDefault="00D04E8C" w:rsidP="00D04E8C">
      <w:pPr>
        <w:rPr>
          <w:rFonts w:cs="Arial"/>
        </w:rPr>
      </w:pPr>
    </w:p>
    <w:tbl>
      <w:tblPr>
        <w:tblStyle w:val="PlainTable21"/>
        <w:tblW w:w="10034" w:type="dxa"/>
        <w:tblInd w:w="0" w:type="dxa"/>
        <w:tblCellMar>
          <w:top w:w="113" w:type="dxa"/>
          <w:bottom w:w="113" w:type="dxa"/>
        </w:tblCellMar>
        <w:tblLook w:val="04A0" w:firstRow="1" w:lastRow="0" w:firstColumn="1" w:lastColumn="0" w:noHBand="0" w:noVBand="1"/>
      </w:tblPr>
      <w:tblGrid>
        <w:gridCol w:w="2142"/>
        <w:gridCol w:w="1960"/>
        <w:gridCol w:w="9"/>
        <w:gridCol w:w="425"/>
        <w:gridCol w:w="1185"/>
        <w:gridCol w:w="233"/>
        <w:gridCol w:w="30"/>
        <w:gridCol w:w="4050"/>
      </w:tblGrid>
      <w:tr w:rsidR="00EA5780" w:rsidRPr="009E1257" w14:paraId="264AE82E" w14:textId="77777777" w:rsidTr="00EA578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34" w:type="dxa"/>
            <w:gridSpan w:val="8"/>
            <w:tcBorders>
              <w:top w:val="single" w:sz="4" w:space="0" w:color="7F7F7F"/>
              <w:left w:val="nil"/>
              <w:right w:val="nil"/>
            </w:tcBorders>
            <w:shd w:val="clear" w:color="auto" w:fill="FFDC00"/>
            <w:hideMark/>
          </w:tcPr>
          <w:p w14:paraId="4C02E653" w14:textId="77777777" w:rsidR="00EA5780" w:rsidRPr="009E1257" w:rsidRDefault="00EA5780" w:rsidP="00EA5780">
            <w:pPr>
              <w:rPr>
                <w:rFonts w:cs="Arial"/>
              </w:rPr>
            </w:pPr>
            <w:r w:rsidRPr="009E1257">
              <w:rPr>
                <w:rFonts w:cs="Arial"/>
                <w:sz w:val="32"/>
                <w:szCs w:val="32"/>
              </w:rPr>
              <w:t>AGREEMENT DETAILS</w:t>
            </w:r>
          </w:p>
        </w:tc>
      </w:tr>
      <w:tr w:rsidR="00A65768" w:rsidRPr="009E1257" w14:paraId="451F8F5C" w14:textId="77777777" w:rsidTr="007E24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2" w:type="dxa"/>
            <w:tcBorders>
              <w:left w:val="nil"/>
              <w:right w:val="nil"/>
            </w:tcBorders>
            <w:hideMark/>
          </w:tcPr>
          <w:p w14:paraId="22B9E103" w14:textId="77777777" w:rsidR="00EA5780" w:rsidRPr="009E1257" w:rsidRDefault="00EA5780" w:rsidP="00EA5780">
            <w:pPr>
              <w:rPr>
                <w:rFonts w:cs="Arial"/>
              </w:rPr>
            </w:pPr>
            <w:r w:rsidRPr="009E1257">
              <w:rPr>
                <w:rFonts w:cs="Arial"/>
              </w:rPr>
              <w:t>Agreement Date</w:t>
            </w:r>
          </w:p>
        </w:tc>
        <w:tc>
          <w:tcPr>
            <w:tcW w:w="7892" w:type="dxa"/>
            <w:gridSpan w:val="7"/>
            <w:tcBorders>
              <w:left w:val="nil"/>
              <w:right w:val="nil"/>
            </w:tcBorders>
            <w:hideMark/>
          </w:tcPr>
          <w:p w14:paraId="4FFA01B0" w14:textId="3A8C08B2" w:rsidR="00EA5780" w:rsidRPr="009E1257" w:rsidRDefault="002E77D6" w:rsidP="00EA5780">
            <w:pPr>
              <w:cnfStyle w:val="000000100000" w:firstRow="0" w:lastRow="0" w:firstColumn="0" w:lastColumn="0" w:oddVBand="0" w:evenVBand="0" w:oddHBand="1" w:evenHBand="0" w:firstRowFirstColumn="0" w:firstRowLastColumn="0" w:lastRowFirstColumn="0" w:lastRowLastColumn="0"/>
              <w:rPr>
                <w:rFonts w:cs="Arial"/>
              </w:rPr>
            </w:pPr>
            <w:r w:rsidRPr="009E1257">
              <w:rPr>
                <w:rFonts w:cs="Arial"/>
              </w:rPr>
              <w:t>The date on which this Agreement is executed by the last party to it.</w:t>
            </w:r>
          </w:p>
        </w:tc>
      </w:tr>
      <w:tr w:rsidR="00A65768" w:rsidRPr="009E1257" w14:paraId="18F52EA3" w14:textId="77777777" w:rsidTr="007E2490">
        <w:tc>
          <w:tcPr>
            <w:cnfStyle w:val="001000000000" w:firstRow="0" w:lastRow="0" w:firstColumn="1" w:lastColumn="0" w:oddVBand="0" w:evenVBand="0" w:oddHBand="0" w:evenHBand="0" w:firstRowFirstColumn="0" w:firstRowLastColumn="0" w:lastRowFirstColumn="0" w:lastRowLastColumn="0"/>
            <w:tcW w:w="2142" w:type="dxa"/>
            <w:vMerge w:val="restart"/>
            <w:tcBorders>
              <w:top w:val="nil"/>
              <w:left w:val="nil"/>
              <w:right w:val="nil"/>
            </w:tcBorders>
            <w:hideMark/>
          </w:tcPr>
          <w:p w14:paraId="66CB8EC4" w14:textId="77777777" w:rsidR="00A65768" w:rsidRPr="009E1257" w:rsidRDefault="00A65768" w:rsidP="00EA5780">
            <w:pPr>
              <w:rPr>
                <w:rFonts w:cs="Arial"/>
              </w:rPr>
            </w:pPr>
            <w:r w:rsidRPr="009E1257">
              <w:rPr>
                <w:rFonts w:cs="Arial"/>
              </w:rPr>
              <w:t>UNSW</w:t>
            </w:r>
          </w:p>
        </w:tc>
        <w:tc>
          <w:tcPr>
            <w:tcW w:w="1969" w:type="dxa"/>
            <w:gridSpan w:val="2"/>
            <w:tcBorders>
              <w:top w:val="nil"/>
              <w:left w:val="nil"/>
              <w:bottom w:val="nil"/>
              <w:right w:val="nil"/>
            </w:tcBorders>
            <w:vAlign w:val="center"/>
            <w:hideMark/>
          </w:tcPr>
          <w:p w14:paraId="2A30E6F2" w14:textId="77777777" w:rsidR="00A65768" w:rsidRPr="009E1257" w:rsidRDefault="00A65768" w:rsidP="00EA5780">
            <w:pPr>
              <w:cnfStyle w:val="000000000000" w:firstRow="0" w:lastRow="0" w:firstColumn="0" w:lastColumn="0" w:oddVBand="0" w:evenVBand="0" w:oddHBand="0" w:evenHBand="0" w:firstRowFirstColumn="0" w:firstRowLastColumn="0" w:lastRowFirstColumn="0" w:lastRowLastColumn="0"/>
              <w:rPr>
                <w:rFonts w:cs="Arial"/>
              </w:rPr>
            </w:pPr>
            <w:r w:rsidRPr="009E1257">
              <w:rPr>
                <w:rFonts w:eastAsia="Roboto" w:cs="Arial"/>
              </w:rPr>
              <w:t>Name</w:t>
            </w:r>
          </w:p>
        </w:tc>
        <w:tc>
          <w:tcPr>
            <w:tcW w:w="5923" w:type="dxa"/>
            <w:gridSpan w:val="5"/>
            <w:tcBorders>
              <w:top w:val="nil"/>
              <w:left w:val="nil"/>
              <w:bottom w:val="nil"/>
              <w:right w:val="nil"/>
            </w:tcBorders>
            <w:hideMark/>
          </w:tcPr>
          <w:p w14:paraId="3118A16A" w14:textId="77777777" w:rsidR="00A65768" w:rsidRPr="009E1257" w:rsidRDefault="00A65768" w:rsidP="00EA5780">
            <w:pPr>
              <w:cnfStyle w:val="000000000000" w:firstRow="0" w:lastRow="0" w:firstColumn="0" w:lastColumn="0" w:oddVBand="0" w:evenVBand="0" w:oddHBand="0" w:evenHBand="0" w:firstRowFirstColumn="0" w:firstRowLastColumn="0" w:lastRowFirstColumn="0" w:lastRowLastColumn="0"/>
              <w:rPr>
                <w:rFonts w:cs="Arial"/>
              </w:rPr>
            </w:pPr>
            <w:r w:rsidRPr="009E1257">
              <w:rPr>
                <w:rFonts w:cs="Arial"/>
              </w:rPr>
              <w:t xml:space="preserve">The </w:t>
            </w:r>
            <w:bookmarkStart w:id="3" w:name="_9kR3WTr2664BFeWr0xu913KGyYS8xkJPDrf16E"/>
            <w:r w:rsidRPr="009E1257">
              <w:rPr>
                <w:rFonts w:cs="Arial"/>
              </w:rPr>
              <w:t>University of New South Wales</w:t>
            </w:r>
            <w:bookmarkEnd w:id="3"/>
            <w:r w:rsidRPr="009E1257">
              <w:rPr>
                <w:rFonts w:cs="Arial"/>
              </w:rPr>
              <w:t>, a body corporate established pursuant to the University of New South Wales Act 1989 (NSW) (</w:t>
            </w:r>
            <w:r w:rsidRPr="009E1257">
              <w:rPr>
                <w:rFonts w:cs="Arial"/>
                <w:b/>
                <w:bCs/>
              </w:rPr>
              <w:t>UNSW</w:t>
            </w:r>
            <w:r w:rsidRPr="009E1257">
              <w:rPr>
                <w:rFonts w:cs="Arial"/>
              </w:rPr>
              <w:t>)</w:t>
            </w:r>
          </w:p>
        </w:tc>
      </w:tr>
      <w:tr w:rsidR="00A65768" w:rsidRPr="009E1257" w14:paraId="2662A198" w14:textId="77777777" w:rsidTr="007E24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2" w:type="dxa"/>
            <w:vMerge/>
            <w:tcBorders>
              <w:left w:val="nil"/>
              <w:right w:val="nil"/>
            </w:tcBorders>
            <w:vAlign w:val="center"/>
            <w:hideMark/>
          </w:tcPr>
          <w:p w14:paraId="110ACF80" w14:textId="77777777" w:rsidR="00A65768" w:rsidRPr="009E1257" w:rsidRDefault="00A65768" w:rsidP="00EA5780">
            <w:pPr>
              <w:rPr>
                <w:rFonts w:cs="Arial"/>
              </w:rPr>
            </w:pPr>
          </w:p>
        </w:tc>
        <w:tc>
          <w:tcPr>
            <w:tcW w:w="1969" w:type="dxa"/>
            <w:gridSpan w:val="2"/>
            <w:tcBorders>
              <w:left w:val="nil"/>
              <w:right w:val="nil"/>
            </w:tcBorders>
            <w:vAlign w:val="center"/>
            <w:hideMark/>
          </w:tcPr>
          <w:p w14:paraId="66C72263" w14:textId="77777777" w:rsidR="00A65768" w:rsidRPr="009E1257" w:rsidRDefault="00A65768" w:rsidP="00EA5780">
            <w:pPr>
              <w:cnfStyle w:val="000000100000" w:firstRow="0" w:lastRow="0" w:firstColumn="0" w:lastColumn="0" w:oddVBand="0" w:evenVBand="0" w:oddHBand="1" w:evenHBand="0" w:firstRowFirstColumn="0" w:firstRowLastColumn="0" w:lastRowFirstColumn="0" w:lastRowLastColumn="0"/>
              <w:rPr>
                <w:rFonts w:cs="Arial"/>
              </w:rPr>
            </w:pPr>
            <w:r w:rsidRPr="009E1257">
              <w:rPr>
                <w:rFonts w:eastAsia="Roboto" w:cs="Arial"/>
              </w:rPr>
              <w:t>Address</w:t>
            </w:r>
          </w:p>
        </w:tc>
        <w:tc>
          <w:tcPr>
            <w:tcW w:w="5923" w:type="dxa"/>
            <w:gridSpan w:val="5"/>
            <w:tcBorders>
              <w:left w:val="nil"/>
              <w:right w:val="nil"/>
            </w:tcBorders>
            <w:hideMark/>
          </w:tcPr>
          <w:p w14:paraId="007F1559" w14:textId="77777777" w:rsidR="00A65768" w:rsidRPr="009E1257" w:rsidRDefault="00A65768" w:rsidP="00EA5780">
            <w:pPr>
              <w:cnfStyle w:val="000000100000" w:firstRow="0" w:lastRow="0" w:firstColumn="0" w:lastColumn="0" w:oddVBand="0" w:evenVBand="0" w:oddHBand="1" w:evenHBand="0" w:firstRowFirstColumn="0" w:firstRowLastColumn="0" w:lastRowFirstColumn="0" w:lastRowLastColumn="0"/>
              <w:rPr>
                <w:rFonts w:cs="Arial"/>
              </w:rPr>
            </w:pPr>
            <w:r w:rsidRPr="009E1257">
              <w:rPr>
                <w:rFonts w:cs="Arial"/>
              </w:rPr>
              <w:t>UNSW Sydney NSW 2052, Australia</w:t>
            </w:r>
          </w:p>
        </w:tc>
      </w:tr>
      <w:tr w:rsidR="00A65768" w:rsidRPr="009E1257" w14:paraId="74F77C35" w14:textId="77777777" w:rsidTr="007E2490">
        <w:tc>
          <w:tcPr>
            <w:cnfStyle w:val="001000000000" w:firstRow="0" w:lastRow="0" w:firstColumn="1" w:lastColumn="0" w:oddVBand="0" w:evenVBand="0" w:oddHBand="0" w:evenHBand="0" w:firstRowFirstColumn="0" w:firstRowLastColumn="0" w:lastRowFirstColumn="0" w:lastRowLastColumn="0"/>
            <w:tcW w:w="2142" w:type="dxa"/>
            <w:vMerge/>
            <w:tcBorders>
              <w:left w:val="nil"/>
              <w:right w:val="nil"/>
            </w:tcBorders>
            <w:vAlign w:val="center"/>
            <w:hideMark/>
          </w:tcPr>
          <w:p w14:paraId="30DE08C8" w14:textId="77777777" w:rsidR="00A65768" w:rsidRPr="009E1257" w:rsidRDefault="00A65768" w:rsidP="00EA5780">
            <w:pPr>
              <w:rPr>
                <w:rFonts w:cs="Arial"/>
              </w:rPr>
            </w:pPr>
          </w:p>
        </w:tc>
        <w:tc>
          <w:tcPr>
            <w:tcW w:w="1969" w:type="dxa"/>
            <w:gridSpan w:val="2"/>
            <w:tcBorders>
              <w:top w:val="nil"/>
              <w:left w:val="nil"/>
              <w:bottom w:val="nil"/>
              <w:right w:val="nil"/>
            </w:tcBorders>
            <w:vAlign w:val="center"/>
            <w:hideMark/>
          </w:tcPr>
          <w:p w14:paraId="5103A75A" w14:textId="77777777" w:rsidR="00A65768" w:rsidRPr="009E1257" w:rsidRDefault="00A65768" w:rsidP="00EA5780">
            <w:pPr>
              <w:cnfStyle w:val="000000000000" w:firstRow="0" w:lastRow="0" w:firstColumn="0" w:lastColumn="0" w:oddVBand="0" w:evenVBand="0" w:oddHBand="0" w:evenHBand="0" w:firstRowFirstColumn="0" w:firstRowLastColumn="0" w:lastRowFirstColumn="0" w:lastRowLastColumn="0"/>
              <w:rPr>
                <w:rFonts w:cs="Arial"/>
              </w:rPr>
            </w:pPr>
            <w:r w:rsidRPr="009E1257">
              <w:rPr>
                <w:rFonts w:eastAsia="Roboto" w:cs="Arial"/>
              </w:rPr>
              <w:t>ABN</w:t>
            </w:r>
          </w:p>
        </w:tc>
        <w:tc>
          <w:tcPr>
            <w:tcW w:w="1610" w:type="dxa"/>
            <w:gridSpan w:val="2"/>
            <w:tcBorders>
              <w:top w:val="nil"/>
              <w:left w:val="nil"/>
              <w:bottom w:val="nil"/>
              <w:right w:val="nil"/>
            </w:tcBorders>
            <w:hideMark/>
          </w:tcPr>
          <w:p w14:paraId="1437FCDB" w14:textId="77777777" w:rsidR="00A65768" w:rsidRPr="009E1257" w:rsidRDefault="00A65768" w:rsidP="00EA5780">
            <w:pPr>
              <w:cnfStyle w:val="000000000000" w:firstRow="0" w:lastRow="0" w:firstColumn="0" w:lastColumn="0" w:oddVBand="0" w:evenVBand="0" w:oddHBand="0" w:evenHBand="0" w:firstRowFirstColumn="0" w:firstRowLastColumn="0" w:lastRowFirstColumn="0" w:lastRowLastColumn="0"/>
              <w:rPr>
                <w:rFonts w:cs="Arial"/>
              </w:rPr>
            </w:pPr>
            <w:r w:rsidRPr="009E1257">
              <w:rPr>
                <w:rFonts w:cs="Arial"/>
              </w:rPr>
              <w:t>57 195 873 179</w:t>
            </w:r>
          </w:p>
        </w:tc>
        <w:tc>
          <w:tcPr>
            <w:tcW w:w="4313" w:type="dxa"/>
            <w:gridSpan w:val="3"/>
            <w:tcBorders>
              <w:top w:val="nil"/>
              <w:left w:val="nil"/>
              <w:bottom w:val="nil"/>
              <w:right w:val="nil"/>
            </w:tcBorders>
          </w:tcPr>
          <w:p w14:paraId="42EC0E90" w14:textId="77777777" w:rsidR="00A65768" w:rsidRPr="009E1257" w:rsidRDefault="00A65768" w:rsidP="00EA5780">
            <w:pPr>
              <w:cnfStyle w:val="000000000000" w:firstRow="0" w:lastRow="0" w:firstColumn="0" w:lastColumn="0" w:oddVBand="0" w:evenVBand="0" w:oddHBand="0" w:evenHBand="0" w:firstRowFirstColumn="0" w:firstRowLastColumn="0" w:lastRowFirstColumn="0" w:lastRowLastColumn="0"/>
              <w:rPr>
                <w:rFonts w:cs="Arial"/>
              </w:rPr>
            </w:pPr>
          </w:p>
        </w:tc>
      </w:tr>
      <w:tr w:rsidR="00A65768" w:rsidRPr="009E1257" w14:paraId="694DA288" w14:textId="77777777" w:rsidTr="007E24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2" w:type="dxa"/>
            <w:vMerge/>
            <w:tcBorders>
              <w:left w:val="nil"/>
              <w:right w:val="nil"/>
            </w:tcBorders>
            <w:vAlign w:val="center"/>
            <w:hideMark/>
          </w:tcPr>
          <w:p w14:paraId="5564EB8C" w14:textId="77777777" w:rsidR="00A65768" w:rsidRPr="009E1257" w:rsidRDefault="00A65768" w:rsidP="00EA5780">
            <w:pPr>
              <w:rPr>
                <w:rFonts w:cs="Arial"/>
              </w:rPr>
            </w:pPr>
          </w:p>
        </w:tc>
        <w:tc>
          <w:tcPr>
            <w:tcW w:w="1969" w:type="dxa"/>
            <w:gridSpan w:val="2"/>
            <w:vMerge w:val="restart"/>
            <w:tcBorders>
              <w:left w:val="nil"/>
              <w:bottom w:val="single" w:sz="4" w:space="0" w:color="737373"/>
              <w:right w:val="nil"/>
            </w:tcBorders>
            <w:vAlign w:val="center"/>
            <w:hideMark/>
          </w:tcPr>
          <w:p w14:paraId="1BAD4216" w14:textId="77777777" w:rsidR="00A65768" w:rsidRPr="009E1257" w:rsidRDefault="00A65768" w:rsidP="00EA5780">
            <w:pPr>
              <w:cnfStyle w:val="000000100000" w:firstRow="0" w:lastRow="0" w:firstColumn="0" w:lastColumn="0" w:oddVBand="0" w:evenVBand="0" w:oddHBand="1" w:evenHBand="0" w:firstRowFirstColumn="0" w:firstRowLastColumn="0" w:lastRowFirstColumn="0" w:lastRowLastColumn="0"/>
              <w:rPr>
                <w:rFonts w:eastAsia="Roboto" w:cs="Arial"/>
              </w:rPr>
            </w:pPr>
            <w:r w:rsidRPr="009E1257">
              <w:rPr>
                <w:rFonts w:eastAsia="Roboto" w:cs="Arial"/>
              </w:rPr>
              <w:t>Notices &amp; Invoices</w:t>
            </w:r>
          </w:p>
        </w:tc>
        <w:tc>
          <w:tcPr>
            <w:tcW w:w="1610" w:type="dxa"/>
            <w:gridSpan w:val="2"/>
            <w:tcBorders>
              <w:left w:val="nil"/>
              <w:right w:val="nil"/>
            </w:tcBorders>
            <w:hideMark/>
          </w:tcPr>
          <w:p w14:paraId="60CD12DE" w14:textId="77777777" w:rsidR="00A65768" w:rsidRPr="009E1257" w:rsidRDefault="00A65768" w:rsidP="00EA5780">
            <w:pPr>
              <w:cnfStyle w:val="000000100000" w:firstRow="0" w:lastRow="0" w:firstColumn="0" w:lastColumn="0" w:oddVBand="0" w:evenVBand="0" w:oddHBand="1" w:evenHBand="0" w:firstRowFirstColumn="0" w:firstRowLastColumn="0" w:lastRowFirstColumn="0" w:lastRowLastColumn="0"/>
              <w:rPr>
                <w:rFonts w:cs="Arial"/>
              </w:rPr>
            </w:pPr>
            <w:r w:rsidRPr="009E1257">
              <w:rPr>
                <w:rFonts w:eastAsia="Roboto" w:cs="Arial"/>
              </w:rPr>
              <w:t>Attention</w:t>
            </w:r>
          </w:p>
        </w:tc>
        <w:tc>
          <w:tcPr>
            <w:tcW w:w="4313" w:type="dxa"/>
            <w:gridSpan w:val="3"/>
            <w:tcBorders>
              <w:left w:val="nil"/>
              <w:right w:val="nil"/>
            </w:tcBorders>
            <w:hideMark/>
          </w:tcPr>
          <w:p w14:paraId="3F018053" w14:textId="4C40C1C0" w:rsidR="00133D72" w:rsidRPr="009E1257" w:rsidRDefault="009957B1" w:rsidP="00133D72">
            <w:pPr>
              <w:cnfStyle w:val="000000100000" w:firstRow="0" w:lastRow="0" w:firstColumn="0" w:lastColumn="0" w:oddVBand="0" w:evenVBand="0" w:oddHBand="1" w:evenHBand="0" w:firstRowFirstColumn="0" w:firstRowLastColumn="0" w:lastRowFirstColumn="0" w:lastRowLastColumn="0"/>
              <w:rPr>
                <w:rFonts w:eastAsia="Roboto" w:cs="Arial"/>
                <w:highlight w:val="yellow"/>
              </w:rPr>
            </w:pPr>
            <w:r w:rsidRPr="009E1257">
              <w:rPr>
                <w:rFonts w:eastAsia="Roboto" w:cs="Arial"/>
                <w:highlight w:val="yellow"/>
              </w:rPr>
              <w:t>[</w:t>
            </w:r>
            <w:r w:rsidR="00133D72" w:rsidRPr="009E1257">
              <w:rPr>
                <w:rFonts w:eastAsia="Roboto" w:cs="Arial"/>
                <w:highlight w:val="yellow"/>
              </w:rPr>
              <w:t xml:space="preserve">Director, </w:t>
            </w:r>
            <w:r w:rsidR="00823DA3">
              <w:rPr>
                <w:rFonts w:eastAsia="Roboto" w:cs="Arial"/>
                <w:highlight w:val="yellow"/>
              </w:rPr>
              <w:t>Research Grants and Contracts</w:t>
            </w:r>
          </w:p>
          <w:p w14:paraId="120873C2" w14:textId="523CA748" w:rsidR="00A65768" w:rsidRPr="009E1257" w:rsidRDefault="00A65768" w:rsidP="00133D72">
            <w:pPr>
              <w:cnfStyle w:val="000000100000" w:firstRow="0" w:lastRow="0" w:firstColumn="0" w:lastColumn="0" w:oddVBand="0" w:evenVBand="0" w:oddHBand="1" w:evenHBand="0" w:firstRowFirstColumn="0" w:firstRowLastColumn="0" w:lastRowFirstColumn="0" w:lastRowLastColumn="0"/>
              <w:rPr>
                <w:rFonts w:cs="Arial"/>
              </w:rPr>
            </w:pPr>
            <w:r w:rsidRPr="00823DA3">
              <w:rPr>
                <w:rFonts w:cs="Arial"/>
                <w:b/>
                <w:bCs/>
                <w:highlight w:val="yellow"/>
              </w:rPr>
              <w:t>OR</w:t>
            </w:r>
            <w:r w:rsidRPr="00823DA3">
              <w:rPr>
                <w:rFonts w:cs="Arial"/>
                <w:highlight w:val="yellow"/>
              </w:rPr>
              <w:t xml:space="preserve"> [</w:t>
            </w:r>
            <w:r w:rsidR="00823DA3" w:rsidRPr="00823DA3">
              <w:rPr>
                <w:rFonts w:cs="Arial"/>
                <w:highlight w:val="yellow"/>
              </w:rPr>
              <w:t xml:space="preserve">Director, Graduate Research School </w:t>
            </w:r>
            <w:r w:rsidR="00823DA3" w:rsidRPr="00823DA3">
              <w:rPr>
                <w:rFonts w:cs="Arial"/>
                <w:b/>
                <w:bCs/>
                <w:highlight w:val="yellow"/>
              </w:rPr>
              <w:t>OR</w:t>
            </w:r>
            <w:r w:rsidR="00823DA3" w:rsidRPr="00823DA3">
              <w:rPr>
                <w:rFonts w:cs="Arial"/>
                <w:highlight w:val="yellow"/>
              </w:rPr>
              <w:t xml:space="preserve"> </w:t>
            </w:r>
            <w:r w:rsidRPr="00823DA3">
              <w:rPr>
                <w:rFonts w:cs="Arial"/>
                <w:highlight w:val="yellow"/>
              </w:rPr>
              <w:t>OTHER ORGANISATION CONTACT</w:t>
            </w:r>
            <w:r w:rsidRPr="009E1257">
              <w:rPr>
                <w:rFonts w:cs="Arial"/>
              </w:rPr>
              <w:t>]</w:t>
            </w:r>
          </w:p>
        </w:tc>
      </w:tr>
      <w:tr w:rsidR="00A65768" w:rsidRPr="009E1257" w14:paraId="028DE7F4" w14:textId="77777777" w:rsidTr="007E2490">
        <w:tc>
          <w:tcPr>
            <w:cnfStyle w:val="001000000000" w:firstRow="0" w:lastRow="0" w:firstColumn="1" w:lastColumn="0" w:oddVBand="0" w:evenVBand="0" w:oddHBand="0" w:evenHBand="0" w:firstRowFirstColumn="0" w:firstRowLastColumn="0" w:lastRowFirstColumn="0" w:lastRowLastColumn="0"/>
            <w:tcW w:w="2142" w:type="dxa"/>
            <w:vMerge/>
            <w:tcBorders>
              <w:left w:val="nil"/>
              <w:right w:val="nil"/>
            </w:tcBorders>
            <w:vAlign w:val="center"/>
            <w:hideMark/>
          </w:tcPr>
          <w:p w14:paraId="62611911" w14:textId="77777777" w:rsidR="00A65768" w:rsidRPr="009E1257" w:rsidRDefault="00A65768" w:rsidP="00EA5780">
            <w:pPr>
              <w:rPr>
                <w:rFonts w:cs="Arial"/>
              </w:rPr>
            </w:pPr>
          </w:p>
        </w:tc>
        <w:tc>
          <w:tcPr>
            <w:tcW w:w="1969" w:type="dxa"/>
            <w:gridSpan w:val="2"/>
            <w:vMerge/>
            <w:tcBorders>
              <w:top w:val="single" w:sz="4" w:space="0" w:color="7F7F7F"/>
              <w:left w:val="nil"/>
              <w:bottom w:val="single" w:sz="4" w:space="0" w:color="737373"/>
              <w:right w:val="nil"/>
            </w:tcBorders>
            <w:vAlign w:val="center"/>
            <w:hideMark/>
          </w:tcPr>
          <w:p w14:paraId="420B7CF7" w14:textId="77777777" w:rsidR="00A65768" w:rsidRPr="009E1257" w:rsidRDefault="00A65768" w:rsidP="00EA5780">
            <w:pPr>
              <w:cnfStyle w:val="000000000000" w:firstRow="0" w:lastRow="0" w:firstColumn="0" w:lastColumn="0" w:oddVBand="0" w:evenVBand="0" w:oddHBand="0" w:evenHBand="0" w:firstRowFirstColumn="0" w:firstRowLastColumn="0" w:lastRowFirstColumn="0" w:lastRowLastColumn="0"/>
              <w:rPr>
                <w:rFonts w:eastAsia="Roboto" w:cs="Arial"/>
              </w:rPr>
            </w:pPr>
          </w:p>
        </w:tc>
        <w:tc>
          <w:tcPr>
            <w:tcW w:w="1610" w:type="dxa"/>
            <w:gridSpan w:val="2"/>
            <w:tcBorders>
              <w:top w:val="nil"/>
              <w:left w:val="nil"/>
              <w:bottom w:val="nil"/>
              <w:right w:val="nil"/>
            </w:tcBorders>
            <w:hideMark/>
          </w:tcPr>
          <w:p w14:paraId="4DC5D6C3" w14:textId="77777777" w:rsidR="00A65768" w:rsidRPr="009E1257" w:rsidRDefault="00A65768" w:rsidP="00EA5780">
            <w:pPr>
              <w:cnfStyle w:val="000000000000" w:firstRow="0" w:lastRow="0" w:firstColumn="0" w:lastColumn="0" w:oddVBand="0" w:evenVBand="0" w:oddHBand="0" w:evenHBand="0" w:firstRowFirstColumn="0" w:firstRowLastColumn="0" w:lastRowFirstColumn="0" w:lastRowLastColumn="0"/>
              <w:rPr>
                <w:rFonts w:cs="Arial"/>
              </w:rPr>
            </w:pPr>
            <w:r w:rsidRPr="009E1257">
              <w:rPr>
                <w:rFonts w:eastAsia="Roboto" w:cs="Arial"/>
              </w:rPr>
              <w:t>Address</w:t>
            </w:r>
          </w:p>
        </w:tc>
        <w:tc>
          <w:tcPr>
            <w:tcW w:w="4313" w:type="dxa"/>
            <w:gridSpan w:val="3"/>
            <w:tcBorders>
              <w:top w:val="nil"/>
              <w:left w:val="nil"/>
              <w:bottom w:val="nil"/>
              <w:right w:val="nil"/>
            </w:tcBorders>
            <w:hideMark/>
          </w:tcPr>
          <w:p w14:paraId="334F4D1C" w14:textId="77777777" w:rsidR="00823DA3" w:rsidRPr="00823DA3" w:rsidRDefault="00823DA3" w:rsidP="004672F0">
            <w:pPr>
              <w:cnfStyle w:val="000000000000" w:firstRow="0" w:lastRow="0" w:firstColumn="0" w:lastColumn="0" w:oddVBand="0" w:evenVBand="0" w:oddHBand="0" w:evenHBand="0" w:firstRowFirstColumn="0" w:firstRowLastColumn="0" w:lastRowFirstColumn="0" w:lastRowLastColumn="0"/>
              <w:rPr>
                <w:rFonts w:eastAsia="Roboto" w:cs="Arial"/>
              </w:rPr>
            </w:pPr>
            <w:r w:rsidRPr="00823DA3">
              <w:rPr>
                <w:rFonts w:eastAsia="Roboto" w:cs="Arial"/>
              </w:rPr>
              <w:t xml:space="preserve">Research Grants and Contracts, </w:t>
            </w:r>
          </w:p>
          <w:p w14:paraId="1325D081" w14:textId="1DC896D6" w:rsidR="004672F0" w:rsidRPr="00823DA3" w:rsidRDefault="004672F0" w:rsidP="004672F0">
            <w:pPr>
              <w:cnfStyle w:val="000000000000" w:firstRow="0" w:lastRow="0" w:firstColumn="0" w:lastColumn="0" w:oddVBand="0" w:evenVBand="0" w:oddHBand="0" w:evenHBand="0" w:firstRowFirstColumn="0" w:firstRowLastColumn="0" w:lastRowFirstColumn="0" w:lastRowLastColumn="0"/>
              <w:rPr>
                <w:rFonts w:eastAsia="Roboto" w:cs="Arial"/>
              </w:rPr>
            </w:pPr>
            <w:r w:rsidRPr="00823DA3">
              <w:rPr>
                <w:rFonts w:eastAsia="Roboto" w:cs="Arial"/>
              </w:rPr>
              <w:t xml:space="preserve">Level </w:t>
            </w:r>
            <w:r w:rsidR="00823DA3" w:rsidRPr="00823DA3">
              <w:rPr>
                <w:rFonts w:eastAsia="Roboto" w:cs="Arial"/>
              </w:rPr>
              <w:t>3</w:t>
            </w:r>
            <w:r w:rsidRPr="00823DA3">
              <w:rPr>
                <w:rFonts w:eastAsia="Roboto" w:cs="Arial"/>
              </w:rPr>
              <w:t>, Rupert Myers Building South Wing</w:t>
            </w:r>
          </w:p>
          <w:p w14:paraId="7699B8AB" w14:textId="77777777" w:rsidR="00823DA3" w:rsidRPr="00823DA3" w:rsidRDefault="004672F0" w:rsidP="004672F0">
            <w:pPr>
              <w:cnfStyle w:val="000000000000" w:firstRow="0" w:lastRow="0" w:firstColumn="0" w:lastColumn="0" w:oddVBand="0" w:evenVBand="0" w:oddHBand="0" w:evenHBand="0" w:firstRowFirstColumn="0" w:firstRowLastColumn="0" w:lastRowFirstColumn="0" w:lastRowLastColumn="0"/>
              <w:rPr>
                <w:rFonts w:eastAsia="Roboto" w:cs="Arial"/>
              </w:rPr>
            </w:pPr>
            <w:r w:rsidRPr="00823DA3">
              <w:rPr>
                <w:rFonts w:eastAsia="Roboto" w:cs="Arial"/>
              </w:rPr>
              <w:t>UNSW Sydney NSW 2052, Australia</w:t>
            </w:r>
            <w:r w:rsidR="00823DA3" w:rsidRPr="00823DA3">
              <w:rPr>
                <w:rFonts w:eastAsia="Roboto" w:cs="Arial"/>
              </w:rPr>
              <w:t xml:space="preserve">  </w:t>
            </w:r>
          </w:p>
          <w:p w14:paraId="39CCD82C" w14:textId="551A8CD5" w:rsidR="00A65768" w:rsidRPr="00823DA3" w:rsidRDefault="00823DA3" w:rsidP="004672F0">
            <w:pPr>
              <w:cnfStyle w:val="000000000000" w:firstRow="0" w:lastRow="0" w:firstColumn="0" w:lastColumn="0" w:oddVBand="0" w:evenVBand="0" w:oddHBand="0" w:evenHBand="0" w:firstRowFirstColumn="0" w:firstRowLastColumn="0" w:lastRowFirstColumn="0" w:lastRowLastColumn="0"/>
              <w:rPr>
                <w:rFonts w:cs="Arial"/>
              </w:rPr>
            </w:pPr>
            <w:r w:rsidRPr="00823DA3">
              <w:rPr>
                <w:rFonts w:eastAsia="Roboto" w:cs="Arial"/>
                <w:b/>
                <w:bCs/>
                <w:highlight w:val="yellow"/>
              </w:rPr>
              <w:t>OR</w:t>
            </w:r>
            <w:r w:rsidRPr="00823DA3">
              <w:rPr>
                <w:rFonts w:eastAsia="Roboto" w:cs="Arial"/>
                <w:highlight w:val="yellow"/>
              </w:rPr>
              <w:t xml:space="preserve"> [ADDRESS]</w:t>
            </w:r>
          </w:p>
        </w:tc>
      </w:tr>
      <w:tr w:rsidR="00A65768" w:rsidRPr="009E1257" w14:paraId="1F5894DC" w14:textId="77777777" w:rsidTr="007E24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2" w:type="dxa"/>
            <w:vMerge/>
            <w:tcBorders>
              <w:left w:val="nil"/>
              <w:right w:val="nil"/>
            </w:tcBorders>
            <w:vAlign w:val="center"/>
            <w:hideMark/>
          </w:tcPr>
          <w:p w14:paraId="1908388F" w14:textId="77777777" w:rsidR="00A65768" w:rsidRPr="009E1257" w:rsidRDefault="00A65768" w:rsidP="00EA5780">
            <w:pPr>
              <w:rPr>
                <w:rFonts w:cs="Arial"/>
              </w:rPr>
            </w:pPr>
          </w:p>
        </w:tc>
        <w:tc>
          <w:tcPr>
            <w:tcW w:w="1969" w:type="dxa"/>
            <w:gridSpan w:val="2"/>
            <w:vMerge/>
            <w:tcBorders>
              <w:left w:val="nil"/>
              <w:bottom w:val="single" w:sz="4" w:space="0" w:color="737373"/>
              <w:right w:val="nil"/>
            </w:tcBorders>
            <w:vAlign w:val="center"/>
            <w:hideMark/>
          </w:tcPr>
          <w:p w14:paraId="6B6E9346" w14:textId="77777777" w:rsidR="00A65768" w:rsidRPr="009E1257" w:rsidRDefault="00A65768" w:rsidP="00EA5780">
            <w:pPr>
              <w:cnfStyle w:val="000000100000" w:firstRow="0" w:lastRow="0" w:firstColumn="0" w:lastColumn="0" w:oddVBand="0" w:evenVBand="0" w:oddHBand="1" w:evenHBand="0" w:firstRowFirstColumn="0" w:firstRowLastColumn="0" w:lastRowFirstColumn="0" w:lastRowLastColumn="0"/>
              <w:rPr>
                <w:rFonts w:eastAsia="Roboto" w:cs="Arial"/>
              </w:rPr>
            </w:pPr>
          </w:p>
        </w:tc>
        <w:tc>
          <w:tcPr>
            <w:tcW w:w="1610" w:type="dxa"/>
            <w:gridSpan w:val="2"/>
            <w:tcBorders>
              <w:left w:val="nil"/>
              <w:right w:val="nil"/>
            </w:tcBorders>
            <w:hideMark/>
          </w:tcPr>
          <w:p w14:paraId="0C14E6A9" w14:textId="77777777" w:rsidR="00A65768" w:rsidRPr="00823DA3" w:rsidRDefault="00A65768" w:rsidP="00EA5780">
            <w:pPr>
              <w:cnfStyle w:val="000000100000" w:firstRow="0" w:lastRow="0" w:firstColumn="0" w:lastColumn="0" w:oddVBand="0" w:evenVBand="0" w:oddHBand="1" w:evenHBand="0" w:firstRowFirstColumn="0" w:firstRowLastColumn="0" w:lastRowFirstColumn="0" w:lastRowLastColumn="0"/>
              <w:rPr>
                <w:rFonts w:cs="Arial"/>
                <w:color w:val="000000" w:themeColor="text1"/>
              </w:rPr>
            </w:pPr>
            <w:r w:rsidRPr="00823DA3">
              <w:rPr>
                <w:rFonts w:eastAsia="Roboto" w:cs="Arial"/>
                <w:color w:val="000000" w:themeColor="text1"/>
              </w:rPr>
              <w:t>Email</w:t>
            </w:r>
          </w:p>
        </w:tc>
        <w:tc>
          <w:tcPr>
            <w:tcW w:w="4313" w:type="dxa"/>
            <w:gridSpan w:val="3"/>
            <w:tcBorders>
              <w:left w:val="nil"/>
              <w:right w:val="nil"/>
            </w:tcBorders>
            <w:hideMark/>
          </w:tcPr>
          <w:p w14:paraId="18E1892F" w14:textId="15A83A11" w:rsidR="00A65768" w:rsidRPr="00823DA3" w:rsidRDefault="00C852D2" w:rsidP="00EA5780">
            <w:pPr>
              <w:cnfStyle w:val="000000100000" w:firstRow="0" w:lastRow="0" w:firstColumn="0" w:lastColumn="0" w:oddVBand="0" w:evenVBand="0" w:oddHBand="1" w:evenHBand="0" w:firstRowFirstColumn="0" w:firstRowLastColumn="0" w:lastRowFirstColumn="0" w:lastRowLastColumn="0"/>
              <w:rPr>
                <w:rFonts w:cs="Arial"/>
                <w:color w:val="000000" w:themeColor="text1"/>
              </w:rPr>
            </w:pPr>
            <w:hyperlink r:id="rId25" w:history="1">
              <w:r w:rsidR="00823DA3" w:rsidRPr="00823DA3">
                <w:rPr>
                  <w:rStyle w:val="Hyperlink"/>
                  <w:color w:val="000000" w:themeColor="text1"/>
                </w:rPr>
                <w:t>rgc</w:t>
              </w:r>
              <w:r w:rsidR="00823DA3" w:rsidRPr="00823DA3">
                <w:rPr>
                  <w:rStyle w:val="Hyperlink"/>
                  <w:rFonts w:cs="Arial"/>
                  <w:color w:val="000000" w:themeColor="text1"/>
                </w:rPr>
                <w:t>@unsw.edu.au</w:t>
              </w:r>
            </w:hyperlink>
          </w:p>
        </w:tc>
      </w:tr>
      <w:tr w:rsidR="00A65768" w:rsidRPr="009E1257" w14:paraId="6E05A9ED" w14:textId="77777777" w:rsidTr="007E2490">
        <w:tc>
          <w:tcPr>
            <w:cnfStyle w:val="001000000000" w:firstRow="0" w:lastRow="0" w:firstColumn="1" w:lastColumn="0" w:oddVBand="0" w:evenVBand="0" w:oddHBand="0" w:evenHBand="0" w:firstRowFirstColumn="0" w:firstRowLastColumn="0" w:lastRowFirstColumn="0" w:lastRowLastColumn="0"/>
            <w:tcW w:w="2142" w:type="dxa"/>
            <w:vMerge/>
            <w:tcBorders>
              <w:left w:val="nil"/>
              <w:right w:val="nil"/>
            </w:tcBorders>
            <w:vAlign w:val="center"/>
            <w:hideMark/>
          </w:tcPr>
          <w:p w14:paraId="24538C06" w14:textId="77777777" w:rsidR="00A65768" w:rsidRPr="009E1257" w:rsidRDefault="00A65768" w:rsidP="00EA5780">
            <w:pPr>
              <w:rPr>
                <w:rFonts w:cs="Arial"/>
              </w:rPr>
            </w:pPr>
          </w:p>
        </w:tc>
        <w:tc>
          <w:tcPr>
            <w:tcW w:w="1969" w:type="dxa"/>
            <w:gridSpan w:val="2"/>
            <w:vMerge/>
            <w:tcBorders>
              <w:top w:val="single" w:sz="4" w:space="0" w:color="7F7F7F"/>
              <w:left w:val="nil"/>
              <w:bottom w:val="single" w:sz="4" w:space="0" w:color="737373"/>
              <w:right w:val="nil"/>
            </w:tcBorders>
            <w:vAlign w:val="center"/>
            <w:hideMark/>
          </w:tcPr>
          <w:p w14:paraId="342F7C53" w14:textId="77777777" w:rsidR="00A65768" w:rsidRPr="009E1257" w:rsidRDefault="00A65768" w:rsidP="00EA5780">
            <w:pPr>
              <w:cnfStyle w:val="000000000000" w:firstRow="0" w:lastRow="0" w:firstColumn="0" w:lastColumn="0" w:oddVBand="0" w:evenVBand="0" w:oddHBand="0" w:evenHBand="0" w:firstRowFirstColumn="0" w:firstRowLastColumn="0" w:lastRowFirstColumn="0" w:lastRowLastColumn="0"/>
              <w:rPr>
                <w:rFonts w:eastAsia="Roboto" w:cs="Arial"/>
              </w:rPr>
            </w:pPr>
          </w:p>
        </w:tc>
        <w:tc>
          <w:tcPr>
            <w:tcW w:w="1610" w:type="dxa"/>
            <w:gridSpan w:val="2"/>
            <w:tcBorders>
              <w:top w:val="nil"/>
              <w:left w:val="nil"/>
              <w:bottom w:val="single" w:sz="4" w:space="0" w:color="737373"/>
              <w:right w:val="nil"/>
            </w:tcBorders>
            <w:hideMark/>
          </w:tcPr>
          <w:p w14:paraId="1CC15432" w14:textId="77777777" w:rsidR="00A65768" w:rsidRPr="009E1257" w:rsidRDefault="00A65768" w:rsidP="00EA5780">
            <w:pPr>
              <w:cnfStyle w:val="000000000000" w:firstRow="0" w:lastRow="0" w:firstColumn="0" w:lastColumn="0" w:oddVBand="0" w:evenVBand="0" w:oddHBand="0" w:evenHBand="0" w:firstRowFirstColumn="0" w:firstRowLastColumn="0" w:lastRowFirstColumn="0" w:lastRowLastColumn="0"/>
              <w:rPr>
                <w:rFonts w:cs="Arial"/>
              </w:rPr>
            </w:pPr>
            <w:r w:rsidRPr="009E1257">
              <w:rPr>
                <w:rFonts w:eastAsia="Roboto" w:cs="Arial"/>
              </w:rPr>
              <w:t>Phone</w:t>
            </w:r>
          </w:p>
        </w:tc>
        <w:tc>
          <w:tcPr>
            <w:tcW w:w="4313" w:type="dxa"/>
            <w:gridSpan w:val="3"/>
            <w:tcBorders>
              <w:top w:val="nil"/>
              <w:left w:val="nil"/>
              <w:bottom w:val="single" w:sz="4" w:space="0" w:color="737373"/>
              <w:right w:val="nil"/>
            </w:tcBorders>
            <w:hideMark/>
          </w:tcPr>
          <w:p w14:paraId="3FC7C60D" w14:textId="3D97E5DE" w:rsidR="00A65768" w:rsidRPr="009E1257" w:rsidRDefault="00350B07" w:rsidP="00EA5780">
            <w:pPr>
              <w:cnfStyle w:val="000000000000" w:firstRow="0" w:lastRow="0" w:firstColumn="0" w:lastColumn="0" w:oddVBand="0" w:evenVBand="0" w:oddHBand="0" w:evenHBand="0" w:firstRowFirstColumn="0" w:firstRowLastColumn="0" w:lastRowFirstColumn="0" w:lastRowLastColumn="0"/>
              <w:rPr>
                <w:rFonts w:cs="Arial"/>
              </w:rPr>
            </w:pPr>
            <w:r w:rsidRPr="009E1257">
              <w:rPr>
                <w:rFonts w:cs="Arial"/>
              </w:rPr>
              <w:t>+61 2 9385 5500</w:t>
            </w:r>
          </w:p>
        </w:tc>
      </w:tr>
      <w:tr w:rsidR="00A65768" w:rsidRPr="009E1257" w14:paraId="02DD6717" w14:textId="77777777" w:rsidTr="007E24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2" w:type="dxa"/>
            <w:vMerge/>
            <w:tcBorders>
              <w:left w:val="nil"/>
              <w:right w:val="nil"/>
            </w:tcBorders>
            <w:vAlign w:val="center"/>
            <w:hideMark/>
          </w:tcPr>
          <w:p w14:paraId="6A54D4B1" w14:textId="77777777" w:rsidR="00A65768" w:rsidRPr="009E1257" w:rsidRDefault="00A65768" w:rsidP="00EA5780">
            <w:pPr>
              <w:rPr>
                <w:rFonts w:cs="Arial"/>
              </w:rPr>
            </w:pPr>
          </w:p>
        </w:tc>
        <w:tc>
          <w:tcPr>
            <w:tcW w:w="1969" w:type="dxa"/>
            <w:gridSpan w:val="2"/>
            <w:vMerge w:val="restart"/>
            <w:tcBorders>
              <w:top w:val="single" w:sz="4" w:space="0" w:color="737373"/>
              <w:left w:val="nil"/>
              <w:bottom w:val="nil"/>
              <w:right w:val="nil"/>
            </w:tcBorders>
            <w:vAlign w:val="center"/>
            <w:hideMark/>
          </w:tcPr>
          <w:p w14:paraId="53708435" w14:textId="77777777" w:rsidR="00A65768" w:rsidRPr="009E1257" w:rsidRDefault="00A65768" w:rsidP="00EA5780">
            <w:pPr>
              <w:cnfStyle w:val="000000100000" w:firstRow="0" w:lastRow="0" w:firstColumn="0" w:lastColumn="0" w:oddVBand="0" w:evenVBand="0" w:oddHBand="1" w:evenHBand="0" w:firstRowFirstColumn="0" w:firstRowLastColumn="0" w:lastRowFirstColumn="0" w:lastRowLastColumn="0"/>
              <w:rPr>
                <w:rFonts w:eastAsia="Roboto" w:cs="Arial"/>
              </w:rPr>
            </w:pPr>
            <w:r w:rsidRPr="009E1257">
              <w:rPr>
                <w:rFonts w:cs="Arial"/>
              </w:rPr>
              <w:t>Agreement Contact</w:t>
            </w:r>
          </w:p>
        </w:tc>
        <w:tc>
          <w:tcPr>
            <w:tcW w:w="1610" w:type="dxa"/>
            <w:gridSpan w:val="2"/>
            <w:tcBorders>
              <w:top w:val="single" w:sz="4" w:space="0" w:color="737373"/>
              <w:left w:val="nil"/>
              <w:bottom w:val="single" w:sz="4" w:space="0" w:color="737373"/>
              <w:right w:val="nil"/>
            </w:tcBorders>
            <w:hideMark/>
          </w:tcPr>
          <w:p w14:paraId="1E8CD367" w14:textId="77777777" w:rsidR="00A65768" w:rsidRPr="009E1257" w:rsidRDefault="00A65768" w:rsidP="00EA5780">
            <w:pPr>
              <w:cnfStyle w:val="000000100000" w:firstRow="0" w:lastRow="0" w:firstColumn="0" w:lastColumn="0" w:oddVBand="0" w:evenVBand="0" w:oddHBand="1" w:evenHBand="0" w:firstRowFirstColumn="0" w:firstRowLastColumn="0" w:lastRowFirstColumn="0" w:lastRowLastColumn="0"/>
              <w:rPr>
                <w:rFonts w:eastAsia="Roboto" w:cs="Arial"/>
              </w:rPr>
            </w:pPr>
            <w:r w:rsidRPr="009E1257">
              <w:rPr>
                <w:rFonts w:cs="Arial"/>
              </w:rPr>
              <w:t>Attention</w:t>
            </w:r>
          </w:p>
        </w:tc>
        <w:tc>
          <w:tcPr>
            <w:tcW w:w="4313" w:type="dxa"/>
            <w:gridSpan w:val="3"/>
            <w:tcBorders>
              <w:top w:val="single" w:sz="4" w:space="0" w:color="737373"/>
              <w:left w:val="nil"/>
              <w:bottom w:val="single" w:sz="4" w:space="0" w:color="737373"/>
              <w:right w:val="nil"/>
            </w:tcBorders>
            <w:hideMark/>
          </w:tcPr>
          <w:p w14:paraId="093BCC45" w14:textId="77777777" w:rsidR="00A65768" w:rsidRPr="009E1257" w:rsidRDefault="00A65768" w:rsidP="00EA5780">
            <w:pPr>
              <w:cnfStyle w:val="000000100000" w:firstRow="0" w:lastRow="0" w:firstColumn="0" w:lastColumn="0" w:oddVBand="0" w:evenVBand="0" w:oddHBand="1" w:evenHBand="0" w:firstRowFirstColumn="0" w:firstRowLastColumn="0" w:lastRowFirstColumn="0" w:lastRowLastColumn="0"/>
              <w:rPr>
                <w:rFonts w:cs="Arial"/>
              </w:rPr>
            </w:pPr>
            <w:r w:rsidRPr="009E1257">
              <w:rPr>
                <w:rFonts w:cs="Arial"/>
              </w:rPr>
              <w:t>[</w:t>
            </w:r>
            <w:r w:rsidRPr="009E1257">
              <w:rPr>
                <w:rFonts w:cs="Arial"/>
                <w:highlight w:val="yellow"/>
              </w:rPr>
              <w:t>insert</w:t>
            </w:r>
            <w:r w:rsidRPr="009E1257">
              <w:rPr>
                <w:rFonts w:cs="Arial"/>
              </w:rPr>
              <w:t xml:space="preserve">] </w:t>
            </w:r>
          </w:p>
          <w:p w14:paraId="1B96CA59" w14:textId="51D8C0A8" w:rsidR="00A65768" w:rsidRPr="009E1257" w:rsidRDefault="00A65768" w:rsidP="00EA5780">
            <w:pPr>
              <w:cnfStyle w:val="000000100000" w:firstRow="0" w:lastRow="0" w:firstColumn="0" w:lastColumn="0" w:oddVBand="0" w:evenVBand="0" w:oddHBand="1" w:evenHBand="0" w:firstRowFirstColumn="0" w:firstRowLastColumn="0" w:lastRowFirstColumn="0" w:lastRowLastColumn="0"/>
              <w:rPr>
                <w:rFonts w:cs="Arial"/>
              </w:rPr>
            </w:pPr>
            <w:r w:rsidRPr="009E1257">
              <w:rPr>
                <w:rFonts w:cs="Arial"/>
              </w:rPr>
              <w:t>[</w:t>
            </w:r>
            <w:r w:rsidRPr="009E1257">
              <w:rPr>
                <w:rFonts w:cs="Arial"/>
                <w:i/>
                <w:iCs/>
                <w:highlight w:val="yellow"/>
              </w:rPr>
              <w:t xml:space="preserve">This person should be the </w:t>
            </w:r>
            <w:r w:rsidR="00350B07" w:rsidRPr="009E1257">
              <w:rPr>
                <w:rFonts w:cs="Arial"/>
                <w:i/>
                <w:iCs/>
                <w:highlight w:val="yellow"/>
              </w:rPr>
              <w:t>school</w:t>
            </w:r>
            <w:r w:rsidRPr="009E1257">
              <w:rPr>
                <w:rFonts w:cs="Arial"/>
                <w:i/>
                <w:iCs/>
                <w:highlight w:val="yellow"/>
              </w:rPr>
              <w:t xml:space="preserve"> contact or the project manager or </w:t>
            </w:r>
            <w:r w:rsidR="00350B07" w:rsidRPr="009E1257">
              <w:rPr>
                <w:rFonts w:cs="Arial"/>
                <w:i/>
                <w:iCs/>
                <w:highlight w:val="yellow"/>
              </w:rPr>
              <w:t xml:space="preserve">other </w:t>
            </w:r>
            <w:r w:rsidRPr="009E1257">
              <w:rPr>
                <w:rFonts w:cs="Arial"/>
                <w:i/>
                <w:iCs/>
                <w:highlight w:val="yellow"/>
              </w:rPr>
              <w:t xml:space="preserve">agreement contact for </w:t>
            </w:r>
            <w:r w:rsidR="004A3F81" w:rsidRPr="009E1257">
              <w:rPr>
                <w:rFonts w:cs="Arial"/>
                <w:i/>
                <w:iCs/>
                <w:highlight w:val="yellow"/>
              </w:rPr>
              <w:t>UNSW</w:t>
            </w:r>
            <w:r w:rsidRPr="009E1257">
              <w:rPr>
                <w:rFonts w:cs="Arial"/>
                <w:highlight w:val="yellow"/>
              </w:rPr>
              <w:t>]</w:t>
            </w:r>
          </w:p>
        </w:tc>
      </w:tr>
      <w:tr w:rsidR="00A65768" w:rsidRPr="009E1257" w14:paraId="5B985C60" w14:textId="77777777" w:rsidTr="007E2490">
        <w:tc>
          <w:tcPr>
            <w:cnfStyle w:val="001000000000" w:firstRow="0" w:lastRow="0" w:firstColumn="1" w:lastColumn="0" w:oddVBand="0" w:evenVBand="0" w:oddHBand="0" w:evenHBand="0" w:firstRowFirstColumn="0" w:firstRowLastColumn="0" w:lastRowFirstColumn="0" w:lastRowLastColumn="0"/>
            <w:tcW w:w="2142" w:type="dxa"/>
            <w:vMerge/>
            <w:tcBorders>
              <w:left w:val="nil"/>
              <w:right w:val="nil"/>
            </w:tcBorders>
            <w:vAlign w:val="center"/>
            <w:hideMark/>
          </w:tcPr>
          <w:p w14:paraId="02C89E06" w14:textId="77777777" w:rsidR="00A65768" w:rsidRPr="009E1257" w:rsidRDefault="00A65768" w:rsidP="00EA5780">
            <w:pPr>
              <w:rPr>
                <w:rFonts w:cs="Arial"/>
              </w:rPr>
            </w:pPr>
          </w:p>
        </w:tc>
        <w:tc>
          <w:tcPr>
            <w:tcW w:w="1969" w:type="dxa"/>
            <w:gridSpan w:val="2"/>
            <w:vMerge/>
            <w:tcBorders>
              <w:top w:val="single" w:sz="4" w:space="0" w:color="737373"/>
              <w:left w:val="nil"/>
              <w:bottom w:val="nil"/>
              <w:right w:val="nil"/>
            </w:tcBorders>
            <w:vAlign w:val="center"/>
            <w:hideMark/>
          </w:tcPr>
          <w:p w14:paraId="6562F64A" w14:textId="77777777" w:rsidR="00A65768" w:rsidRPr="009E1257" w:rsidRDefault="00A65768" w:rsidP="00EA5780">
            <w:pPr>
              <w:cnfStyle w:val="000000000000" w:firstRow="0" w:lastRow="0" w:firstColumn="0" w:lastColumn="0" w:oddVBand="0" w:evenVBand="0" w:oddHBand="0" w:evenHBand="0" w:firstRowFirstColumn="0" w:firstRowLastColumn="0" w:lastRowFirstColumn="0" w:lastRowLastColumn="0"/>
              <w:rPr>
                <w:rFonts w:eastAsia="Roboto" w:cs="Arial"/>
              </w:rPr>
            </w:pPr>
          </w:p>
        </w:tc>
        <w:tc>
          <w:tcPr>
            <w:tcW w:w="1610" w:type="dxa"/>
            <w:gridSpan w:val="2"/>
            <w:tcBorders>
              <w:top w:val="single" w:sz="4" w:space="0" w:color="737373"/>
              <w:left w:val="nil"/>
              <w:bottom w:val="single" w:sz="4" w:space="0" w:color="737373"/>
              <w:right w:val="nil"/>
            </w:tcBorders>
            <w:hideMark/>
          </w:tcPr>
          <w:p w14:paraId="208F68DF" w14:textId="77777777" w:rsidR="00A65768" w:rsidRPr="009E1257" w:rsidRDefault="00A65768" w:rsidP="00EA5780">
            <w:pPr>
              <w:cnfStyle w:val="000000000000" w:firstRow="0" w:lastRow="0" w:firstColumn="0" w:lastColumn="0" w:oddVBand="0" w:evenVBand="0" w:oddHBand="0" w:evenHBand="0" w:firstRowFirstColumn="0" w:firstRowLastColumn="0" w:lastRowFirstColumn="0" w:lastRowLastColumn="0"/>
              <w:rPr>
                <w:rFonts w:eastAsia="Roboto" w:cs="Arial"/>
              </w:rPr>
            </w:pPr>
            <w:r w:rsidRPr="009E1257">
              <w:rPr>
                <w:rFonts w:cs="Arial"/>
              </w:rPr>
              <w:t>Address</w:t>
            </w:r>
          </w:p>
        </w:tc>
        <w:tc>
          <w:tcPr>
            <w:tcW w:w="4313" w:type="dxa"/>
            <w:gridSpan w:val="3"/>
            <w:tcBorders>
              <w:top w:val="single" w:sz="4" w:space="0" w:color="737373"/>
              <w:left w:val="nil"/>
              <w:bottom w:val="single" w:sz="4" w:space="0" w:color="737373"/>
              <w:right w:val="nil"/>
            </w:tcBorders>
            <w:hideMark/>
          </w:tcPr>
          <w:p w14:paraId="38B6E5BD" w14:textId="77777777" w:rsidR="00A65768" w:rsidRPr="009E1257" w:rsidRDefault="00A65768" w:rsidP="00EA5780">
            <w:pPr>
              <w:cnfStyle w:val="000000000000" w:firstRow="0" w:lastRow="0" w:firstColumn="0" w:lastColumn="0" w:oddVBand="0" w:evenVBand="0" w:oddHBand="0" w:evenHBand="0" w:firstRowFirstColumn="0" w:firstRowLastColumn="0" w:lastRowFirstColumn="0" w:lastRowLastColumn="0"/>
              <w:rPr>
                <w:rFonts w:cs="Arial"/>
                <w:u w:val="single"/>
              </w:rPr>
            </w:pPr>
            <w:r w:rsidRPr="009E1257">
              <w:rPr>
                <w:rFonts w:cs="Arial"/>
              </w:rPr>
              <w:t>[</w:t>
            </w:r>
            <w:r w:rsidRPr="009E1257">
              <w:rPr>
                <w:rFonts w:cs="Arial"/>
                <w:highlight w:val="yellow"/>
              </w:rPr>
              <w:t>insert</w:t>
            </w:r>
            <w:r w:rsidRPr="009E1257">
              <w:rPr>
                <w:rFonts w:cs="Arial"/>
              </w:rPr>
              <w:t>]</w:t>
            </w:r>
          </w:p>
        </w:tc>
      </w:tr>
      <w:tr w:rsidR="00A65768" w:rsidRPr="009E1257" w14:paraId="39A36CB1" w14:textId="77777777" w:rsidTr="007E24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2" w:type="dxa"/>
            <w:vMerge/>
            <w:tcBorders>
              <w:left w:val="nil"/>
              <w:right w:val="nil"/>
            </w:tcBorders>
            <w:vAlign w:val="center"/>
            <w:hideMark/>
          </w:tcPr>
          <w:p w14:paraId="7F1CAB1C" w14:textId="77777777" w:rsidR="00A65768" w:rsidRPr="009E1257" w:rsidRDefault="00A65768" w:rsidP="00EA5780">
            <w:pPr>
              <w:rPr>
                <w:rFonts w:cs="Arial"/>
              </w:rPr>
            </w:pPr>
          </w:p>
        </w:tc>
        <w:tc>
          <w:tcPr>
            <w:tcW w:w="1969" w:type="dxa"/>
            <w:gridSpan w:val="2"/>
            <w:vMerge/>
            <w:tcBorders>
              <w:top w:val="single" w:sz="4" w:space="0" w:color="737373"/>
              <w:left w:val="nil"/>
              <w:bottom w:val="nil"/>
              <w:right w:val="nil"/>
            </w:tcBorders>
            <w:vAlign w:val="center"/>
            <w:hideMark/>
          </w:tcPr>
          <w:p w14:paraId="09DD4204" w14:textId="77777777" w:rsidR="00A65768" w:rsidRPr="009E1257" w:rsidRDefault="00A65768" w:rsidP="00EA5780">
            <w:pPr>
              <w:cnfStyle w:val="000000100000" w:firstRow="0" w:lastRow="0" w:firstColumn="0" w:lastColumn="0" w:oddVBand="0" w:evenVBand="0" w:oddHBand="1" w:evenHBand="0" w:firstRowFirstColumn="0" w:firstRowLastColumn="0" w:lastRowFirstColumn="0" w:lastRowLastColumn="0"/>
              <w:rPr>
                <w:rFonts w:eastAsia="Roboto" w:cs="Arial"/>
              </w:rPr>
            </w:pPr>
          </w:p>
        </w:tc>
        <w:tc>
          <w:tcPr>
            <w:tcW w:w="1610" w:type="dxa"/>
            <w:gridSpan w:val="2"/>
            <w:tcBorders>
              <w:top w:val="single" w:sz="4" w:space="0" w:color="737373"/>
              <w:left w:val="nil"/>
              <w:bottom w:val="single" w:sz="4" w:space="0" w:color="737373"/>
              <w:right w:val="nil"/>
            </w:tcBorders>
            <w:hideMark/>
          </w:tcPr>
          <w:p w14:paraId="083A5C36" w14:textId="77777777" w:rsidR="00A65768" w:rsidRPr="009E1257" w:rsidRDefault="00A65768" w:rsidP="00EA5780">
            <w:pPr>
              <w:cnfStyle w:val="000000100000" w:firstRow="0" w:lastRow="0" w:firstColumn="0" w:lastColumn="0" w:oddVBand="0" w:evenVBand="0" w:oddHBand="1" w:evenHBand="0" w:firstRowFirstColumn="0" w:firstRowLastColumn="0" w:lastRowFirstColumn="0" w:lastRowLastColumn="0"/>
              <w:rPr>
                <w:rFonts w:eastAsia="Roboto" w:cs="Arial"/>
              </w:rPr>
            </w:pPr>
            <w:r w:rsidRPr="009E1257">
              <w:rPr>
                <w:rFonts w:cs="Arial"/>
              </w:rPr>
              <w:t>Email</w:t>
            </w:r>
          </w:p>
        </w:tc>
        <w:tc>
          <w:tcPr>
            <w:tcW w:w="4313" w:type="dxa"/>
            <w:gridSpan w:val="3"/>
            <w:tcBorders>
              <w:top w:val="single" w:sz="4" w:space="0" w:color="737373"/>
              <w:left w:val="nil"/>
              <w:bottom w:val="single" w:sz="4" w:space="0" w:color="737373"/>
              <w:right w:val="nil"/>
            </w:tcBorders>
            <w:hideMark/>
          </w:tcPr>
          <w:p w14:paraId="41F04568" w14:textId="77777777" w:rsidR="00A65768" w:rsidRPr="009E1257" w:rsidRDefault="00A65768" w:rsidP="00EA5780">
            <w:pPr>
              <w:cnfStyle w:val="000000100000" w:firstRow="0" w:lastRow="0" w:firstColumn="0" w:lastColumn="0" w:oddVBand="0" w:evenVBand="0" w:oddHBand="1" w:evenHBand="0" w:firstRowFirstColumn="0" w:firstRowLastColumn="0" w:lastRowFirstColumn="0" w:lastRowLastColumn="0"/>
              <w:rPr>
                <w:rFonts w:cs="Arial"/>
                <w:u w:val="single"/>
              </w:rPr>
            </w:pPr>
            <w:r w:rsidRPr="009E1257">
              <w:rPr>
                <w:rFonts w:cs="Arial"/>
              </w:rPr>
              <w:t>[</w:t>
            </w:r>
            <w:r w:rsidRPr="009E1257">
              <w:rPr>
                <w:rFonts w:cs="Arial"/>
                <w:highlight w:val="yellow"/>
              </w:rPr>
              <w:t>insert</w:t>
            </w:r>
            <w:r w:rsidRPr="009E1257">
              <w:rPr>
                <w:rFonts w:cs="Arial"/>
              </w:rPr>
              <w:t>]</w:t>
            </w:r>
          </w:p>
        </w:tc>
      </w:tr>
      <w:tr w:rsidR="00A93CD7" w:rsidRPr="009E1257" w14:paraId="6A6D6697" w14:textId="77777777" w:rsidTr="007E2490">
        <w:tc>
          <w:tcPr>
            <w:cnfStyle w:val="001000000000" w:firstRow="0" w:lastRow="0" w:firstColumn="1" w:lastColumn="0" w:oddVBand="0" w:evenVBand="0" w:oddHBand="0" w:evenHBand="0" w:firstRowFirstColumn="0" w:firstRowLastColumn="0" w:lastRowFirstColumn="0" w:lastRowLastColumn="0"/>
            <w:tcW w:w="2142" w:type="dxa"/>
            <w:vMerge/>
            <w:tcBorders>
              <w:left w:val="nil"/>
              <w:right w:val="nil"/>
            </w:tcBorders>
            <w:vAlign w:val="center"/>
          </w:tcPr>
          <w:p w14:paraId="4D2AC9B0" w14:textId="77777777" w:rsidR="00A93CD7" w:rsidRPr="009E1257" w:rsidRDefault="00A93CD7" w:rsidP="00A93CD7">
            <w:pPr>
              <w:rPr>
                <w:rFonts w:cs="Arial"/>
                <w:b w:val="0"/>
                <w:bCs w:val="0"/>
              </w:rPr>
            </w:pPr>
          </w:p>
        </w:tc>
        <w:tc>
          <w:tcPr>
            <w:tcW w:w="1969" w:type="dxa"/>
            <w:gridSpan w:val="2"/>
            <w:vMerge w:val="restart"/>
            <w:tcBorders>
              <w:top w:val="single" w:sz="4" w:space="0" w:color="737373"/>
              <w:left w:val="nil"/>
              <w:right w:val="nil"/>
            </w:tcBorders>
            <w:vAlign w:val="center"/>
          </w:tcPr>
          <w:p w14:paraId="7D884DFC" w14:textId="11CE6130" w:rsidR="00A93CD7" w:rsidRPr="00B1603E" w:rsidRDefault="00A93CD7" w:rsidP="00A93CD7">
            <w:pPr>
              <w:cnfStyle w:val="000000000000" w:firstRow="0" w:lastRow="0" w:firstColumn="0" w:lastColumn="0" w:oddVBand="0" w:evenVBand="0" w:oddHBand="0" w:evenHBand="0" w:firstRowFirstColumn="0" w:firstRowLastColumn="0" w:lastRowFirstColumn="0" w:lastRowLastColumn="0"/>
              <w:rPr>
                <w:rFonts w:eastAsia="Roboto" w:cs="Arial"/>
              </w:rPr>
            </w:pPr>
            <w:r w:rsidRPr="00B1603E">
              <w:rPr>
                <w:rFonts w:cs="Arial"/>
              </w:rPr>
              <w:t>Agreement Finance Contact</w:t>
            </w:r>
          </w:p>
        </w:tc>
        <w:tc>
          <w:tcPr>
            <w:tcW w:w="1610" w:type="dxa"/>
            <w:gridSpan w:val="2"/>
            <w:tcBorders>
              <w:top w:val="single" w:sz="4" w:space="0" w:color="737373"/>
              <w:left w:val="nil"/>
              <w:bottom w:val="single" w:sz="4" w:space="0" w:color="737373"/>
              <w:right w:val="nil"/>
            </w:tcBorders>
          </w:tcPr>
          <w:p w14:paraId="7124AFB6" w14:textId="35732B48" w:rsidR="00A93CD7" w:rsidRPr="00B1603E" w:rsidRDefault="00A93CD7" w:rsidP="00A93CD7">
            <w:pPr>
              <w:cnfStyle w:val="000000000000" w:firstRow="0" w:lastRow="0" w:firstColumn="0" w:lastColumn="0" w:oddVBand="0" w:evenVBand="0" w:oddHBand="0" w:evenHBand="0" w:firstRowFirstColumn="0" w:firstRowLastColumn="0" w:lastRowFirstColumn="0" w:lastRowLastColumn="0"/>
              <w:rPr>
                <w:rFonts w:cs="Arial"/>
              </w:rPr>
            </w:pPr>
            <w:r w:rsidRPr="00B1603E">
              <w:rPr>
                <w:rFonts w:cs="Arial"/>
              </w:rPr>
              <w:t>Attention</w:t>
            </w:r>
          </w:p>
        </w:tc>
        <w:tc>
          <w:tcPr>
            <w:tcW w:w="4313" w:type="dxa"/>
            <w:gridSpan w:val="3"/>
            <w:tcBorders>
              <w:top w:val="single" w:sz="4" w:space="0" w:color="737373"/>
              <w:left w:val="nil"/>
              <w:bottom w:val="single" w:sz="4" w:space="0" w:color="737373"/>
              <w:right w:val="nil"/>
            </w:tcBorders>
          </w:tcPr>
          <w:p w14:paraId="2775BA00" w14:textId="14212201" w:rsidR="00A93CD7" w:rsidRPr="00B1603E" w:rsidRDefault="00C852D2" w:rsidP="00A93CD7">
            <w:pPr>
              <w:cnfStyle w:val="000000000000" w:firstRow="0" w:lastRow="0" w:firstColumn="0" w:lastColumn="0" w:oddVBand="0" w:evenVBand="0" w:oddHBand="0" w:evenHBand="0" w:firstRowFirstColumn="0" w:firstRowLastColumn="0" w:lastRowFirstColumn="0" w:lastRowLastColumn="0"/>
              <w:rPr>
                <w:rFonts w:cs="Arial"/>
              </w:rPr>
            </w:pPr>
            <w:r>
              <w:rPr>
                <w:rFonts w:cs="Arial"/>
              </w:rPr>
              <w:t xml:space="preserve">Associate </w:t>
            </w:r>
            <w:r w:rsidR="00954BFB">
              <w:rPr>
                <w:rFonts w:cs="Arial"/>
              </w:rPr>
              <w:t>Director, Research Revenue and Accounting</w:t>
            </w:r>
          </w:p>
        </w:tc>
      </w:tr>
      <w:tr w:rsidR="00A93CD7" w:rsidRPr="009E1257" w14:paraId="6D5C9F48" w14:textId="77777777" w:rsidTr="007E24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2" w:type="dxa"/>
            <w:vMerge/>
            <w:tcBorders>
              <w:left w:val="nil"/>
              <w:right w:val="nil"/>
            </w:tcBorders>
            <w:vAlign w:val="center"/>
          </w:tcPr>
          <w:p w14:paraId="44CAD7E4" w14:textId="77777777" w:rsidR="00A93CD7" w:rsidRPr="009E1257" w:rsidRDefault="00A93CD7" w:rsidP="00A93CD7">
            <w:pPr>
              <w:rPr>
                <w:rFonts w:cs="Arial"/>
                <w:b w:val="0"/>
                <w:bCs w:val="0"/>
              </w:rPr>
            </w:pPr>
          </w:p>
        </w:tc>
        <w:tc>
          <w:tcPr>
            <w:tcW w:w="1969" w:type="dxa"/>
            <w:gridSpan w:val="2"/>
            <w:vMerge/>
            <w:tcBorders>
              <w:left w:val="nil"/>
              <w:bottom w:val="none" w:sz="0" w:space="0" w:color="auto"/>
              <w:right w:val="nil"/>
            </w:tcBorders>
            <w:vAlign w:val="center"/>
          </w:tcPr>
          <w:p w14:paraId="34C918C6" w14:textId="77777777" w:rsidR="00A93CD7" w:rsidRPr="00B1603E" w:rsidRDefault="00A93CD7" w:rsidP="00A93CD7">
            <w:pPr>
              <w:cnfStyle w:val="000000100000" w:firstRow="0" w:lastRow="0" w:firstColumn="0" w:lastColumn="0" w:oddVBand="0" w:evenVBand="0" w:oddHBand="1" w:evenHBand="0" w:firstRowFirstColumn="0" w:firstRowLastColumn="0" w:lastRowFirstColumn="0" w:lastRowLastColumn="0"/>
              <w:rPr>
                <w:rFonts w:eastAsia="Roboto" w:cs="Arial"/>
              </w:rPr>
            </w:pPr>
          </w:p>
        </w:tc>
        <w:tc>
          <w:tcPr>
            <w:tcW w:w="1610" w:type="dxa"/>
            <w:gridSpan w:val="2"/>
            <w:tcBorders>
              <w:top w:val="single" w:sz="4" w:space="0" w:color="737373"/>
              <w:left w:val="nil"/>
              <w:bottom w:val="single" w:sz="4" w:space="0" w:color="737373"/>
              <w:right w:val="nil"/>
            </w:tcBorders>
          </w:tcPr>
          <w:p w14:paraId="21C840B1" w14:textId="5C0CDE84" w:rsidR="00A93CD7" w:rsidRPr="00B1603E" w:rsidRDefault="00A93CD7" w:rsidP="00A93CD7">
            <w:pPr>
              <w:cnfStyle w:val="000000100000" w:firstRow="0" w:lastRow="0" w:firstColumn="0" w:lastColumn="0" w:oddVBand="0" w:evenVBand="0" w:oddHBand="1" w:evenHBand="0" w:firstRowFirstColumn="0" w:firstRowLastColumn="0" w:lastRowFirstColumn="0" w:lastRowLastColumn="0"/>
              <w:rPr>
                <w:rFonts w:cs="Arial"/>
              </w:rPr>
            </w:pPr>
            <w:r w:rsidRPr="00B1603E">
              <w:rPr>
                <w:rFonts w:cs="Arial"/>
              </w:rPr>
              <w:t>Email</w:t>
            </w:r>
          </w:p>
        </w:tc>
        <w:tc>
          <w:tcPr>
            <w:tcW w:w="4313" w:type="dxa"/>
            <w:gridSpan w:val="3"/>
            <w:tcBorders>
              <w:top w:val="single" w:sz="4" w:space="0" w:color="737373"/>
              <w:left w:val="nil"/>
              <w:bottom w:val="single" w:sz="4" w:space="0" w:color="737373"/>
              <w:right w:val="nil"/>
            </w:tcBorders>
          </w:tcPr>
          <w:p w14:paraId="1A669B32" w14:textId="58992FEA" w:rsidR="00A93CD7" w:rsidRPr="00B1603E" w:rsidRDefault="00954BFB" w:rsidP="00A93CD7">
            <w:pPr>
              <w:cnfStyle w:val="000000100000" w:firstRow="0" w:lastRow="0" w:firstColumn="0" w:lastColumn="0" w:oddVBand="0" w:evenVBand="0" w:oddHBand="1" w:evenHBand="0" w:firstRowFirstColumn="0" w:firstRowLastColumn="0" w:lastRowFirstColumn="0" w:lastRowLastColumn="0"/>
              <w:rPr>
                <w:rFonts w:cs="Arial"/>
              </w:rPr>
            </w:pPr>
            <w:r>
              <w:rPr>
                <w:rFonts w:cs="Arial"/>
              </w:rPr>
              <w:t>researchfinance</w:t>
            </w:r>
            <w:r w:rsidR="00A93CD7" w:rsidRPr="00B1603E">
              <w:rPr>
                <w:rFonts w:cs="Arial"/>
              </w:rPr>
              <w:t>@unsw.edu.au</w:t>
            </w:r>
          </w:p>
        </w:tc>
      </w:tr>
      <w:tr w:rsidR="00A56788" w:rsidRPr="009E1257" w14:paraId="4E0C0DDB" w14:textId="77777777" w:rsidTr="007E2490">
        <w:tc>
          <w:tcPr>
            <w:cnfStyle w:val="001000000000" w:firstRow="0" w:lastRow="0" w:firstColumn="1" w:lastColumn="0" w:oddVBand="0" w:evenVBand="0" w:oddHBand="0" w:evenHBand="0" w:firstRowFirstColumn="0" w:firstRowLastColumn="0" w:lastRowFirstColumn="0" w:lastRowLastColumn="0"/>
            <w:tcW w:w="2142" w:type="dxa"/>
            <w:vMerge w:val="restart"/>
            <w:tcBorders>
              <w:top w:val="single" w:sz="4" w:space="0" w:color="7F7F7F" w:themeColor="text1" w:themeTint="80"/>
              <w:left w:val="nil"/>
              <w:right w:val="nil"/>
            </w:tcBorders>
          </w:tcPr>
          <w:p w14:paraId="2C88BB43" w14:textId="5CBBB9B2" w:rsidR="00A56788" w:rsidRPr="009E1257" w:rsidRDefault="007E2490" w:rsidP="00A65768">
            <w:pPr>
              <w:rPr>
                <w:rFonts w:cs="Arial"/>
              </w:rPr>
            </w:pPr>
            <w:r w:rsidRPr="009E1257">
              <w:rPr>
                <w:rFonts w:cs="Arial"/>
              </w:rPr>
              <w:t>Organisation</w:t>
            </w:r>
          </w:p>
        </w:tc>
        <w:tc>
          <w:tcPr>
            <w:tcW w:w="1960" w:type="dxa"/>
            <w:tcBorders>
              <w:top w:val="single" w:sz="4" w:space="0" w:color="7F7F7F" w:themeColor="text1" w:themeTint="80"/>
              <w:left w:val="nil"/>
              <w:right w:val="nil"/>
            </w:tcBorders>
            <w:vAlign w:val="center"/>
          </w:tcPr>
          <w:p w14:paraId="1484BC67" w14:textId="4A613379" w:rsidR="00A56788" w:rsidRPr="009E1257" w:rsidRDefault="00A56788" w:rsidP="00A65768">
            <w:pPr>
              <w:cnfStyle w:val="000000000000" w:firstRow="0" w:lastRow="0" w:firstColumn="0" w:lastColumn="0" w:oddVBand="0" w:evenVBand="0" w:oddHBand="0" w:evenHBand="0" w:firstRowFirstColumn="0" w:firstRowLastColumn="0" w:lastRowFirstColumn="0" w:lastRowLastColumn="0"/>
              <w:rPr>
                <w:rFonts w:cs="Arial"/>
                <w:b/>
                <w:bCs/>
              </w:rPr>
            </w:pPr>
            <w:r w:rsidRPr="009E1257">
              <w:rPr>
                <w:rFonts w:cs="Arial"/>
              </w:rPr>
              <w:t>Name</w:t>
            </w:r>
          </w:p>
        </w:tc>
        <w:tc>
          <w:tcPr>
            <w:tcW w:w="5932" w:type="dxa"/>
            <w:gridSpan w:val="6"/>
            <w:tcBorders>
              <w:top w:val="single" w:sz="4" w:space="0" w:color="737373"/>
              <w:left w:val="nil"/>
              <w:bottom w:val="single" w:sz="4" w:space="0" w:color="737373"/>
              <w:right w:val="nil"/>
            </w:tcBorders>
          </w:tcPr>
          <w:p w14:paraId="6E854D11" w14:textId="77777777" w:rsidR="00A56788" w:rsidRPr="009E1257" w:rsidRDefault="00A56788" w:rsidP="00A65768">
            <w:pPr>
              <w:spacing w:before="120" w:line="276" w:lineRule="auto"/>
              <w:cnfStyle w:val="000000000000" w:firstRow="0" w:lastRow="0" w:firstColumn="0" w:lastColumn="0" w:oddVBand="0" w:evenVBand="0" w:oddHBand="0" w:evenHBand="0" w:firstRowFirstColumn="0" w:firstRowLastColumn="0" w:lastRowFirstColumn="0" w:lastRowLastColumn="0"/>
              <w:rPr>
                <w:rFonts w:cs="Arial"/>
                <w:noProof/>
                <w:highlight w:val="yellow"/>
              </w:rPr>
            </w:pPr>
            <w:r w:rsidRPr="009E1257">
              <w:rPr>
                <w:rFonts w:cs="Arial"/>
                <w:noProof/>
                <w:highlight w:val="yellow"/>
              </w:rPr>
              <w:t>[LEGAL NAME]</w:t>
            </w:r>
          </w:p>
          <w:p w14:paraId="03BB933C" w14:textId="22EF754E" w:rsidR="00A56788" w:rsidRPr="009E1257" w:rsidRDefault="00A56788" w:rsidP="00A65768">
            <w:pPr>
              <w:cnfStyle w:val="000000000000" w:firstRow="0" w:lastRow="0" w:firstColumn="0" w:lastColumn="0" w:oddVBand="0" w:evenVBand="0" w:oddHBand="0" w:evenHBand="0" w:firstRowFirstColumn="0" w:firstRowLastColumn="0" w:lastRowFirstColumn="0" w:lastRowLastColumn="0"/>
              <w:rPr>
                <w:rFonts w:cs="Arial"/>
              </w:rPr>
            </w:pPr>
            <w:r w:rsidRPr="009E1257">
              <w:rPr>
                <w:rFonts w:cs="Arial"/>
                <w:i/>
                <w:iCs/>
                <w:highlight w:val="yellow"/>
              </w:rPr>
              <w:t>[You need to complete the details for the other party in this section, being the legal name, ABN (or other registration detail) and an address below. You should make sure that the correct legal name is used (and it is not a trading name or an unincorporated affiliation</w:t>
            </w:r>
            <w:r w:rsidR="00DA2598" w:rsidRPr="009E1257">
              <w:rPr>
                <w:rFonts w:cs="Arial"/>
                <w:i/>
                <w:iCs/>
                <w:highlight w:val="yellow"/>
              </w:rPr>
              <w:t>)</w:t>
            </w:r>
            <w:r w:rsidRPr="009E1257">
              <w:rPr>
                <w:rFonts w:cs="Arial"/>
                <w:i/>
                <w:iCs/>
                <w:highlight w:val="yellow"/>
              </w:rPr>
              <w:t>.]</w:t>
            </w:r>
            <w:r w:rsidR="00D37B96" w:rsidRPr="009E1257">
              <w:rPr>
                <w:rFonts w:cs="Arial"/>
                <w:i/>
                <w:iCs/>
              </w:rPr>
              <w:t xml:space="preserve"> </w:t>
            </w:r>
          </w:p>
        </w:tc>
      </w:tr>
      <w:tr w:rsidR="00A56788" w:rsidRPr="009E1257" w14:paraId="61DD5360" w14:textId="77777777" w:rsidTr="007E24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2" w:type="dxa"/>
            <w:vMerge/>
            <w:tcBorders>
              <w:left w:val="nil"/>
              <w:right w:val="nil"/>
            </w:tcBorders>
            <w:vAlign w:val="center"/>
          </w:tcPr>
          <w:p w14:paraId="6F450683" w14:textId="77777777" w:rsidR="00A56788" w:rsidRPr="009E1257" w:rsidRDefault="00A56788" w:rsidP="00A65768">
            <w:pPr>
              <w:rPr>
                <w:rFonts w:cs="Arial"/>
              </w:rPr>
            </w:pPr>
          </w:p>
        </w:tc>
        <w:tc>
          <w:tcPr>
            <w:tcW w:w="1960" w:type="dxa"/>
            <w:tcBorders>
              <w:left w:val="nil"/>
              <w:right w:val="nil"/>
            </w:tcBorders>
            <w:vAlign w:val="center"/>
          </w:tcPr>
          <w:p w14:paraId="4617C1EF" w14:textId="7193C57E" w:rsidR="00A56788" w:rsidRPr="009E1257" w:rsidRDefault="00A56788" w:rsidP="00A65768">
            <w:pPr>
              <w:cnfStyle w:val="000000100000" w:firstRow="0" w:lastRow="0" w:firstColumn="0" w:lastColumn="0" w:oddVBand="0" w:evenVBand="0" w:oddHBand="1" w:evenHBand="0" w:firstRowFirstColumn="0" w:firstRowLastColumn="0" w:lastRowFirstColumn="0" w:lastRowLastColumn="0"/>
              <w:rPr>
                <w:rFonts w:cs="Arial"/>
                <w:b/>
                <w:bCs/>
              </w:rPr>
            </w:pPr>
            <w:r w:rsidRPr="009E1257">
              <w:rPr>
                <w:rFonts w:cs="Arial"/>
              </w:rPr>
              <w:t>Address</w:t>
            </w:r>
          </w:p>
        </w:tc>
        <w:tc>
          <w:tcPr>
            <w:tcW w:w="5932" w:type="dxa"/>
            <w:gridSpan w:val="6"/>
            <w:tcBorders>
              <w:top w:val="single" w:sz="4" w:space="0" w:color="737373"/>
              <w:left w:val="nil"/>
              <w:bottom w:val="single" w:sz="4" w:space="0" w:color="737373"/>
              <w:right w:val="nil"/>
            </w:tcBorders>
          </w:tcPr>
          <w:p w14:paraId="44F764A8" w14:textId="714699C4" w:rsidR="00A56788" w:rsidRPr="009E1257" w:rsidRDefault="00A56788" w:rsidP="00A65768">
            <w:pPr>
              <w:cnfStyle w:val="000000100000" w:firstRow="0" w:lastRow="0" w:firstColumn="0" w:lastColumn="0" w:oddVBand="0" w:evenVBand="0" w:oddHBand="1" w:evenHBand="0" w:firstRowFirstColumn="0" w:firstRowLastColumn="0" w:lastRowFirstColumn="0" w:lastRowLastColumn="0"/>
              <w:rPr>
                <w:rFonts w:cs="Arial"/>
              </w:rPr>
            </w:pPr>
            <w:r w:rsidRPr="009E1257">
              <w:rPr>
                <w:rFonts w:cs="Arial"/>
                <w:noProof/>
                <w:highlight w:val="yellow"/>
              </w:rPr>
              <w:t>[REGISTERED ADDRESS OR STREET ADDRESS AND COUNTRY IF A FOREIGN PARTY]</w:t>
            </w:r>
          </w:p>
        </w:tc>
      </w:tr>
      <w:tr w:rsidR="00A56788" w:rsidRPr="009E1257" w14:paraId="6BC37872" w14:textId="77777777" w:rsidTr="007E2490">
        <w:tc>
          <w:tcPr>
            <w:cnfStyle w:val="001000000000" w:firstRow="0" w:lastRow="0" w:firstColumn="1" w:lastColumn="0" w:oddVBand="0" w:evenVBand="0" w:oddHBand="0" w:evenHBand="0" w:firstRowFirstColumn="0" w:firstRowLastColumn="0" w:lastRowFirstColumn="0" w:lastRowLastColumn="0"/>
            <w:tcW w:w="2142" w:type="dxa"/>
            <w:vMerge/>
            <w:tcBorders>
              <w:left w:val="nil"/>
              <w:right w:val="nil"/>
            </w:tcBorders>
            <w:vAlign w:val="center"/>
          </w:tcPr>
          <w:p w14:paraId="24172F1C" w14:textId="77777777" w:rsidR="00A56788" w:rsidRPr="009E1257" w:rsidRDefault="00A56788" w:rsidP="00A65768">
            <w:pPr>
              <w:rPr>
                <w:rFonts w:cs="Arial"/>
              </w:rPr>
            </w:pPr>
          </w:p>
        </w:tc>
        <w:tc>
          <w:tcPr>
            <w:tcW w:w="1960" w:type="dxa"/>
            <w:tcBorders>
              <w:left w:val="nil"/>
              <w:right w:val="nil"/>
            </w:tcBorders>
            <w:vAlign w:val="center"/>
          </w:tcPr>
          <w:p w14:paraId="28770503" w14:textId="6ED9F829" w:rsidR="00A56788" w:rsidRPr="009E1257" w:rsidRDefault="00A56788" w:rsidP="00A65768">
            <w:pPr>
              <w:cnfStyle w:val="000000000000" w:firstRow="0" w:lastRow="0" w:firstColumn="0" w:lastColumn="0" w:oddVBand="0" w:evenVBand="0" w:oddHBand="0" w:evenHBand="0" w:firstRowFirstColumn="0" w:firstRowLastColumn="0" w:lastRowFirstColumn="0" w:lastRowLastColumn="0"/>
              <w:rPr>
                <w:rFonts w:cs="Arial"/>
                <w:b/>
                <w:bCs/>
              </w:rPr>
            </w:pPr>
            <w:r w:rsidRPr="009E1257">
              <w:rPr>
                <w:rFonts w:cs="Arial"/>
              </w:rPr>
              <w:t>ABN or ACN or other registration number:</w:t>
            </w:r>
          </w:p>
        </w:tc>
        <w:tc>
          <w:tcPr>
            <w:tcW w:w="5932" w:type="dxa"/>
            <w:gridSpan w:val="6"/>
            <w:tcBorders>
              <w:top w:val="single" w:sz="4" w:space="0" w:color="737373"/>
              <w:left w:val="nil"/>
              <w:bottom w:val="single" w:sz="4" w:space="0" w:color="737373"/>
              <w:right w:val="nil"/>
            </w:tcBorders>
          </w:tcPr>
          <w:p w14:paraId="33F4E277" w14:textId="77777777" w:rsidR="00A56788" w:rsidRPr="009E1257" w:rsidRDefault="00A56788" w:rsidP="00A65768">
            <w:pPr>
              <w:spacing w:before="120" w:line="276" w:lineRule="auto"/>
              <w:cnfStyle w:val="000000000000" w:firstRow="0" w:lastRow="0" w:firstColumn="0" w:lastColumn="0" w:oddVBand="0" w:evenVBand="0" w:oddHBand="0" w:evenHBand="0" w:firstRowFirstColumn="0" w:firstRowLastColumn="0" w:lastRowFirstColumn="0" w:lastRowLastColumn="0"/>
              <w:rPr>
                <w:rFonts w:cs="Arial"/>
                <w:noProof/>
              </w:rPr>
            </w:pPr>
            <w:r w:rsidRPr="009E1257">
              <w:rPr>
                <w:rFonts w:cs="Arial"/>
                <w:noProof/>
                <w:highlight w:val="yellow"/>
              </w:rPr>
              <w:t>[INSERT NUMBER]</w:t>
            </w:r>
            <w:r w:rsidRPr="009E1257">
              <w:rPr>
                <w:rFonts w:cs="Arial"/>
                <w:noProof/>
              </w:rPr>
              <w:t xml:space="preserve"> </w:t>
            </w:r>
          </w:p>
          <w:p w14:paraId="460C952B" w14:textId="3D7AB71E" w:rsidR="00A56788" w:rsidRPr="009E1257" w:rsidRDefault="00A56788" w:rsidP="00A65768">
            <w:pPr>
              <w:cnfStyle w:val="000000000000" w:firstRow="0" w:lastRow="0" w:firstColumn="0" w:lastColumn="0" w:oddVBand="0" w:evenVBand="0" w:oddHBand="0" w:evenHBand="0" w:firstRowFirstColumn="0" w:firstRowLastColumn="0" w:lastRowFirstColumn="0" w:lastRowLastColumn="0"/>
              <w:rPr>
                <w:rFonts w:cs="Arial"/>
              </w:rPr>
            </w:pPr>
            <w:r w:rsidRPr="009E1257">
              <w:rPr>
                <w:rFonts w:cs="Arial"/>
                <w:i/>
                <w:iCs/>
                <w:noProof/>
              </w:rPr>
              <w:t>[</w:t>
            </w:r>
            <w:r w:rsidRPr="009E1257">
              <w:rPr>
                <w:rFonts w:cs="Arial"/>
                <w:i/>
                <w:iCs/>
                <w:highlight w:val="yellow"/>
              </w:rPr>
              <w:t xml:space="preserve">You can do a basic ABN search for Australian entities at </w:t>
            </w:r>
            <w:hyperlink r:id="rId26" w:history="1">
              <w:r w:rsidRPr="009E1257">
                <w:rPr>
                  <w:rStyle w:val="Hyperlink"/>
                  <w:rFonts w:cs="Arial"/>
                  <w:b/>
                  <w:bCs/>
                  <w:highlight w:val="yellow"/>
                </w:rPr>
                <w:t>ABN</w:t>
              </w:r>
              <w:r w:rsidRPr="009E1257">
                <w:rPr>
                  <w:rStyle w:val="Hyperlink"/>
                  <w:rFonts w:cs="Arial"/>
                  <w:b/>
                  <w:bCs/>
                  <w:i/>
                  <w:iCs/>
                  <w:highlight w:val="yellow"/>
                </w:rPr>
                <w:t xml:space="preserve"> lookup</w:t>
              </w:r>
            </w:hyperlink>
            <w:r w:rsidRPr="009E1257">
              <w:rPr>
                <w:rFonts w:cs="Arial"/>
                <w:i/>
                <w:iCs/>
                <w:highlight w:val="yellow"/>
              </w:rPr>
              <w:t xml:space="preserve"> to make sure the details are correct</w:t>
            </w:r>
            <w:r w:rsidRPr="009E1257">
              <w:rPr>
                <w:rFonts w:cs="Arial"/>
                <w:i/>
                <w:iCs/>
              </w:rPr>
              <w:t>]</w:t>
            </w:r>
          </w:p>
        </w:tc>
      </w:tr>
      <w:tr w:rsidR="00A56788" w:rsidRPr="009E1257" w14:paraId="1C018035" w14:textId="77777777" w:rsidTr="007E24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2" w:type="dxa"/>
            <w:vMerge/>
            <w:tcBorders>
              <w:left w:val="nil"/>
              <w:right w:val="nil"/>
            </w:tcBorders>
            <w:vAlign w:val="center"/>
          </w:tcPr>
          <w:p w14:paraId="19A477AF" w14:textId="77777777" w:rsidR="00A56788" w:rsidRPr="009E1257" w:rsidRDefault="00A56788" w:rsidP="00A65768">
            <w:pPr>
              <w:rPr>
                <w:rFonts w:cs="Arial"/>
              </w:rPr>
            </w:pPr>
          </w:p>
        </w:tc>
        <w:tc>
          <w:tcPr>
            <w:tcW w:w="1960" w:type="dxa"/>
            <w:vMerge w:val="restart"/>
            <w:tcBorders>
              <w:left w:val="nil"/>
              <w:right w:val="nil"/>
            </w:tcBorders>
          </w:tcPr>
          <w:p w14:paraId="55904738" w14:textId="7407A779" w:rsidR="00A56788" w:rsidRPr="009E1257" w:rsidRDefault="00A56788" w:rsidP="00A65768">
            <w:pPr>
              <w:cnfStyle w:val="000000100000" w:firstRow="0" w:lastRow="0" w:firstColumn="0" w:lastColumn="0" w:oddVBand="0" w:evenVBand="0" w:oddHBand="1" w:evenHBand="0" w:firstRowFirstColumn="0" w:firstRowLastColumn="0" w:lastRowFirstColumn="0" w:lastRowLastColumn="0"/>
              <w:rPr>
                <w:rFonts w:cs="Arial"/>
                <w:b/>
                <w:bCs/>
              </w:rPr>
            </w:pPr>
            <w:r w:rsidRPr="009E1257">
              <w:rPr>
                <w:rFonts w:cs="Arial"/>
              </w:rPr>
              <w:t>Notices &amp; Invoices</w:t>
            </w:r>
          </w:p>
        </w:tc>
        <w:tc>
          <w:tcPr>
            <w:tcW w:w="1882" w:type="dxa"/>
            <w:gridSpan w:val="5"/>
            <w:tcBorders>
              <w:top w:val="single" w:sz="4" w:space="0" w:color="737373"/>
              <w:left w:val="nil"/>
              <w:bottom w:val="single" w:sz="4" w:space="0" w:color="737373"/>
              <w:right w:val="nil"/>
            </w:tcBorders>
          </w:tcPr>
          <w:p w14:paraId="1B091699" w14:textId="64B0BCD3" w:rsidR="00A56788" w:rsidRPr="009E1257" w:rsidRDefault="00A56788" w:rsidP="00A65768">
            <w:pPr>
              <w:cnfStyle w:val="000000100000" w:firstRow="0" w:lastRow="0" w:firstColumn="0" w:lastColumn="0" w:oddVBand="0" w:evenVBand="0" w:oddHBand="1" w:evenHBand="0" w:firstRowFirstColumn="0" w:firstRowLastColumn="0" w:lastRowFirstColumn="0" w:lastRowLastColumn="0"/>
              <w:rPr>
                <w:rFonts w:cs="Arial"/>
              </w:rPr>
            </w:pPr>
            <w:r w:rsidRPr="009E1257">
              <w:rPr>
                <w:rFonts w:cs="Arial"/>
              </w:rPr>
              <w:t>Attention</w:t>
            </w:r>
          </w:p>
        </w:tc>
        <w:tc>
          <w:tcPr>
            <w:tcW w:w="4050" w:type="dxa"/>
            <w:tcBorders>
              <w:top w:val="single" w:sz="4" w:space="0" w:color="737373"/>
              <w:left w:val="nil"/>
              <w:bottom w:val="single" w:sz="4" w:space="0" w:color="737373"/>
              <w:right w:val="nil"/>
            </w:tcBorders>
          </w:tcPr>
          <w:p w14:paraId="6B48CBD5" w14:textId="77777777" w:rsidR="00A56788" w:rsidRPr="009E1257" w:rsidRDefault="00A56788" w:rsidP="00A65768">
            <w:pPr>
              <w:cnfStyle w:val="000000100000" w:firstRow="0" w:lastRow="0" w:firstColumn="0" w:lastColumn="0" w:oddVBand="0" w:evenVBand="0" w:oddHBand="1" w:evenHBand="0" w:firstRowFirstColumn="0" w:firstRowLastColumn="0" w:lastRowFirstColumn="0" w:lastRowLastColumn="0"/>
              <w:rPr>
                <w:rFonts w:cs="Arial"/>
              </w:rPr>
            </w:pPr>
            <w:r w:rsidRPr="009E1257">
              <w:rPr>
                <w:rFonts w:cs="Arial"/>
              </w:rPr>
              <w:t>[</w:t>
            </w:r>
            <w:r w:rsidRPr="009E1257">
              <w:rPr>
                <w:rFonts w:cs="Arial"/>
                <w:highlight w:val="yellow"/>
              </w:rPr>
              <w:t>INSERT NAME OF LEGAL CONTACT</w:t>
            </w:r>
            <w:r w:rsidRPr="009E1257">
              <w:rPr>
                <w:rFonts w:cs="Arial"/>
              </w:rPr>
              <w:t>]</w:t>
            </w:r>
          </w:p>
          <w:p w14:paraId="46B4AA99" w14:textId="62C09AC5" w:rsidR="00A56788" w:rsidRPr="009E1257" w:rsidRDefault="00A56788" w:rsidP="00A65768">
            <w:pPr>
              <w:cnfStyle w:val="000000100000" w:firstRow="0" w:lastRow="0" w:firstColumn="0" w:lastColumn="0" w:oddVBand="0" w:evenVBand="0" w:oddHBand="1" w:evenHBand="0" w:firstRowFirstColumn="0" w:firstRowLastColumn="0" w:lastRowFirstColumn="0" w:lastRowLastColumn="0"/>
              <w:rPr>
                <w:rFonts w:cs="Arial"/>
              </w:rPr>
            </w:pPr>
            <w:r w:rsidRPr="009E1257">
              <w:rPr>
                <w:rFonts w:cs="Arial"/>
                <w:i/>
                <w:iCs/>
              </w:rPr>
              <w:t>[</w:t>
            </w:r>
            <w:r w:rsidRPr="009E1257">
              <w:rPr>
                <w:rFonts w:cs="Arial"/>
                <w:i/>
                <w:iCs/>
                <w:highlight w:val="yellow"/>
              </w:rPr>
              <w:t>This person should be the organisation contact not the researcher, project manager or agreement contact]</w:t>
            </w:r>
          </w:p>
        </w:tc>
      </w:tr>
      <w:tr w:rsidR="00A56788" w:rsidRPr="009E1257" w14:paraId="751E4702" w14:textId="77777777" w:rsidTr="007E2490">
        <w:tc>
          <w:tcPr>
            <w:cnfStyle w:val="001000000000" w:firstRow="0" w:lastRow="0" w:firstColumn="1" w:lastColumn="0" w:oddVBand="0" w:evenVBand="0" w:oddHBand="0" w:evenHBand="0" w:firstRowFirstColumn="0" w:firstRowLastColumn="0" w:lastRowFirstColumn="0" w:lastRowLastColumn="0"/>
            <w:tcW w:w="2142" w:type="dxa"/>
            <w:vMerge/>
            <w:tcBorders>
              <w:left w:val="nil"/>
              <w:right w:val="nil"/>
            </w:tcBorders>
            <w:vAlign w:val="center"/>
          </w:tcPr>
          <w:p w14:paraId="72189EEB" w14:textId="77777777" w:rsidR="00A56788" w:rsidRPr="009E1257" w:rsidRDefault="00A56788" w:rsidP="00A65768">
            <w:pPr>
              <w:rPr>
                <w:rFonts w:cs="Arial"/>
              </w:rPr>
            </w:pPr>
          </w:p>
        </w:tc>
        <w:tc>
          <w:tcPr>
            <w:tcW w:w="1960" w:type="dxa"/>
            <w:vMerge/>
            <w:tcBorders>
              <w:left w:val="nil"/>
              <w:right w:val="nil"/>
            </w:tcBorders>
            <w:vAlign w:val="center"/>
          </w:tcPr>
          <w:p w14:paraId="35958BAB" w14:textId="77777777" w:rsidR="00A56788" w:rsidRPr="009E1257" w:rsidRDefault="00A56788" w:rsidP="00A65768">
            <w:pPr>
              <w:cnfStyle w:val="000000000000" w:firstRow="0" w:lastRow="0" w:firstColumn="0" w:lastColumn="0" w:oddVBand="0" w:evenVBand="0" w:oddHBand="0" w:evenHBand="0" w:firstRowFirstColumn="0" w:firstRowLastColumn="0" w:lastRowFirstColumn="0" w:lastRowLastColumn="0"/>
              <w:rPr>
                <w:rFonts w:cs="Arial"/>
                <w:b/>
                <w:bCs/>
              </w:rPr>
            </w:pPr>
          </w:p>
        </w:tc>
        <w:tc>
          <w:tcPr>
            <w:tcW w:w="1882" w:type="dxa"/>
            <w:gridSpan w:val="5"/>
            <w:tcBorders>
              <w:top w:val="single" w:sz="4" w:space="0" w:color="737373"/>
              <w:left w:val="nil"/>
              <w:bottom w:val="single" w:sz="4" w:space="0" w:color="737373"/>
              <w:right w:val="nil"/>
            </w:tcBorders>
          </w:tcPr>
          <w:p w14:paraId="451BE0FC" w14:textId="11FE6317" w:rsidR="00A56788" w:rsidRPr="009E1257" w:rsidRDefault="00A56788" w:rsidP="00A65768">
            <w:pPr>
              <w:cnfStyle w:val="000000000000" w:firstRow="0" w:lastRow="0" w:firstColumn="0" w:lastColumn="0" w:oddVBand="0" w:evenVBand="0" w:oddHBand="0" w:evenHBand="0" w:firstRowFirstColumn="0" w:firstRowLastColumn="0" w:lastRowFirstColumn="0" w:lastRowLastColumn="0"/>
              <w:rPr>
                <w:rFonts w:cs="Arial"/>
              </w:rPr>
            </w:pPr>
            <w:r w:rsidRPr="009E1257">
              <w:rPr>
                <w:rFonts w:cs="Arial"/>
              </w:rPr>
              <w:t>Address</w:t>
            </w:r>
          </w:p>
        </w:tc>
        <w:tc>
          <w:tcPr>
            <w:tcW w:w="4050" w:type="dxa"/>
            <w:tcBorders>
              <w:top w:val="single" w:sz="4" w:space="0" w:color="737373"/>
              <w:left w:val="nil"/>
              <w:bottom w:val="single" w:sz="4" w:space="0" w:color="737373"/>
              <w:right w:val="nil"/>
            </w:tcBorders>
          </w:tcPr>
          <w:p w14:paraId="5992F06C" w14:textId="672C35EE" w:rsidR="00A56788" w:rsidRPr="009E1257" w:rsidRDefault="00A56788" w:rsidP="00A65768">
            <w:pPr>
              <w:cnfStyle w:val="000000000000" w:firstRow="0" w:lastRow="0" w:firstColumn="0" w:lastColumn="0" w:oddVBand="0" w:evenVBand="0" w:oddHBand="0" w:evenHBand="0" w:firstRowFirstColumn="0" w:firstRowLastColumn="0" w:lastRowFirstColumn="0" w:lastRowLastColumn="0"/>
              <w:rPr>
                <w:rFonts w:cs="Arial"/>
              </w:rPr>
            </w:pPr>
            <w:r w:rsidRPr="009E1257">
              <w:rPr>
                <w:rFonts w:cs="Arial"/>
                <w:highlight w:val="yellow"/>
              </w:rPr>
              <w:t>[insert]</w:t>
            </w:r>
          </w:p>
        </w:tc>
      </w:tr>
      <w:tr w:rsidR="00A56788" w:rsidRPr="009E1257" w14:paraId="5A870B61" w14:textId="77777777" w:rsidTr="007E24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2" w:type="dxa"/>
            <w:vMerge/>
            <w:tcBorders>
              <w:left w:val="nil"/>
              <w:right w:val="nil"/>
            </w:tcBorders>
            <w:vAlign w:val="center"/>
          </w:tcPr>
          <w:p w14:paraId="34775C32" w14:textId="77777777" w:rsidR="00A56788" w:rsidRPr="009E1257" w:rsidRDefault="00A56788" w:rsidP="00A65768">
            <w:pPr>
              <w:rPr>
                <w:rFonts w:cs="Arial"/>
              </w:rPr>
            </w:pPr>
          </w:p>
        </w:tc>
        <w:tc>
          <w:tcPr>
            <w:tcW w:w="1960" w:type="dxa"/>
            <w:vMerge/>
            <w:tcBorders>
              <w:left w:val="nil"/>
              <w:right w:val="nil"/>
            </w:tcBorders>
            <w:vAlign w:val="center"/>
          </w:tcPr>
          <w:p w14:paraId="6218A7D4" w14:textId="77777777" w:rsidR="00A56788" w:rsidRPr="009E1257" w:rsidRDefault="00A56788" w:rsidP="00A65768">
            <w:pPr>
              <w:cnfStyle w:val="000000100000" w:firstRow="0" w:lastRow="0" w:firstColumn="0" w:lastColumn="0" w:oddVBand="0" w:evenVBand="0" w:oddHBand="1" w:evenHBand="0" w:firstRowFirstColumn="0" w:firstRowLastColumn="0" w:lastRowFirstColumn="0" w:lastRowLastColumn="0"/>
              <w:rPr>
                <w:rFonts w:cs="Arial"/>
                <w:b/>
                <w:bCs/>
              </w:rPr>
            </w:pPr>
          </w:p>
        </w:tc>
        <w:tc>
          <w:tcPr>
            <w:tcW w:w="1882" w:type="dxa"/>
            <w:gridSpan w:val="5"/>
            <w:tcBorders>
              <w:top w:val="single" w:sz="4" w:space="0" w:color="737373"/>
              <w:left w:val="nil"/>
              <w:bottom w:val="single" w:sz="4" w:space="0" w:color="737373"/>
              <w:right w:val="nil"/>
            </w:tcBorders>
          </w:tcPr>
          <w:p w14:paraId="66EB5CA9" w14:textId="261DDDBA" w:rsidR="00A56788" w:rsidRPr="009E1257" w:rsidRDefault="00A56788" w:rsidP="00A65768">
            <w:pPr>
              <w:cnfStyle w:val="000000100000" w:firstRow="0" w:lastRow="0" w:firstColumn="0" w:lastColumn="0" w:oddVBand="0" w:evenVBand="0" w:oddHBand="1" w:evenHBand="0" w:firstRowFirstColumn="0" w:firstRowLastColumn="0" w:lastRowFirstColumn="0" w:lastRowLastColumn="0"/>
              <w:rPr>
                <w:rFonts w:cs="Arial"/>
              </w:rPr>
            </w:pPr>
            <w:r w:rsidRPr="009E1257">
              <w:rPr>
                <w:rFonts w:cs="Arial"/>
              </w:rPr>
              <w:t>Email</w:t>
            </w:r>
          </w:p>
        </w:tc>
        <w:tc>
          <w:tcPr>
            <w:tcW w:w="4050" w:type="dxa"/>
            <w:tcBorders>
              <w:top w:val="single" w:sz="4" w:space="0" w:color="737373"/>
              <w:left w:val="nil"/>
              <w:bottom w:val="single" w:sz="4" w:space="0" w:color="737373"/>
              <w:right w:val="nil"/>
            </w:tcBorders>
          </w:tcPr>
          <w:p w14:paraId="6E4EA7C4" w14:textId="62D0027C" w:rsidR="00A56788" w:rsidRPr="009E1257" w:rsidRDefault="00A56788" w:rsidP="00A65768">
            <w:pPr>
              <w:cnfStyle w:val="000000100000" w:firstRow="0" w:lastRow="0" w:firstColumn="0" w:lastColumn="0" w:oddVBand="0" w:evenVBand="0" w:oddHBand="1" w:evenHBand="0" w:firstRowFirstColumn="0" w:firstRowLastColumn="0" w:lastRowFirstColumn="0" w:lastRowLastColumn="0"/>
              <w:rPr>
                <w:rFonts w:cs="Arial"/>
              </w:rPr>
            </w:pPr>
            <w:r w:rsidRPr="009E1257">
              <w:rPr>
                <w:rFonts w:cs="Arial"/>
                <w:highlight w:val="yellow"/>
              </w:rPr>
              <w:t>[insert]</w:t>
            </w:r>
          </w:p>
        </w:tc>
      </w:tr>
      <w:tr w:rsidR="00A56788" w:rsidRPr="009E1257" w14:paraId="329EDC37" w14:textId="77777777" w:rsidTr="007E2490">
        <w:tc>
          <w:tcPr>
            <w:cnfStyle w:val="001000000000" w:firstRow="0" w:lastRow="0" w:firstColumn="1" w:lastColumn="0" w:oddVBand="0" w:evenVBand="0" w:oddHBand="0" w:evenHBand="0" w:firstRowFirstColumn="0" w:firstRowLastColumn="0" w:lastRowFirstColumn="0" w:lastRowLastColumn="0"/>
            <w:tcW w:w="2142" w:type="dxa"/>
            <w:vMerge/>
            <w:tcBorders>
              <w:left w:val="nil"/>
              <w:right w:val="nil"/>
            </w:tcBorders>
            <w:vAlign w:val="center"/>
          </w:tcPr>
          <w:p w14:paraId="7FE67412" w14:textId="77777777" w:rsidR="00A56788" w:rsidRPr="009E1257" w:rsidRDefault="00A56788" w:rsidP="00A65768">
            <w:pPr>
              <w:rPr>
                <w:rFonts w:cs="Arial"/>
              </w:rPr>
            </w:pPr>
          </w:p>
        </w:tc>
        <w:tc>
          <w:tcPr>
            <w:tcW w:w="1960" w:type="dxa"/>
            <w:vMerge/>
            <w:tcBorders>
              <w:left w:val="nil"/>
              <w:right w:val="nil"/>
            </w:tcBorders>
            <w:vAlign w:val="center"/>
          </w:tcPr>
          <w:p w14:paraId="46FFC6DB" w14:textId="77777777" w:rsidR="00A56788" w:rsidRPr="009E1257" w:rsidRDefault="00A56788" w:rsidP="00A65768">
            <w:pPr>
              <w:cnfStyle w:val="000000000000" w:firstRow="0" w:lastRow="0" w:firstColumn="0" w:lastColumn="0" w:oddVBand="0" w:evenVBand="0" w:oddHBand="0" w:evenHBand="0" w:firstRowFirstColumn="0" w:firstRowLastColumn="0" w:lastRowFirstColumn="0" w:lastRowLastColumn="0"/>
              <w:rPr>
                <w:rFonts w:cs="Arial"/>
                <w:b/>
                <w:bCs/>
              </w:rPr>
            </w:pPr>
          </w:p>
        </w:tc>
        <w:tc>
          <w:tcPr>
            <w:tcW w:w="1882" w:type="dxa"/>
            <w:gridSpan w:val="5"/>
            <w:tcBorders>
              <w:top w:val="single" w:sz="4" w:space="0" w:color="737373"/>
              <w:left w:val="nil"/>
              <w:bottom w:val="single" w:sz="4" w:space="0" w:color="737373"/>
              <w:right w:val="nil"/>
            </w:tcBorders>
          </w:tcPr>
          <w:p w14:paraId="5D7CA430" w14:textId="60FC27AF" w:rsidR="00A56788" w:rsidRPr="009E1257" w:rsidRDefault="00A56788" w:rsidP="00A65768">
            <w:pPr>
              <w:cnfStyle w:val="000000000000" w:firstRow="0" w:lastRow="0" w:firstColumn="0" w:lastColumn="0" w:oddVBand="0" w:evenVBand="0" w:oddHBand="0" w:evenHBand="0" w:firstRowFirstColumn="0" w:firstRowLastColumn="0" w:lastRowFirstColumn="0" w:lastRowLastColumn="0"/>
              <w:rPr>
                <w:rFonts w:cs="Arial"/>
              </w:rPr>
            </w:pPr>
            <w:r w:rsidRPr="009E1257">
              <w:rPr>
                <w:rFonts w:cs="Arial"/>
              </w:rPr>
              <w:t>Phone</w:t>
            </w:r>
          </w:p>
        </w:tc>
        <w:tc>
          <w:tcPr>
            <w:tcW w:w="4050" w:type="dxa"/>
            <w:tcBorders>
              <w:top w:val="single" w:sz="4" w:space="0" w:color="737373"/>
              <w:left w:val="nil"/>
              <w:bottom w:val="single" w:sz="4" w:space="0" w:color="737373"/>
              <w:right w:val="nil"/>
            </w:tcBorders>
          </w:tcPr>
          <w:p w14:paraId="11B39D1B" w14:textId="448B6035" w:rsidR="00A56788" w:rsidRPr="009E1257" w:rsidRDefault="00A56788" w:rsidP="00A65768">
            <w:pPr>
              <w:cnfStyle w:val="000000000000" w:firstRow="0" w:lastRow="0" w:firstColumn="0" w:lastColumn="0" w:oddVBand="0" w:evenVBand="0" w:oddHBand="0" w:evenHBand="0" w:firstRowFirstColumn="0" w:firstRowLastColumn="0" w:lastRowFirstColumn="0" w:lastRowLastColumn="0"/>
              <w:rPr>
                <w:rFonts w:cs="Arial"/>
              </w:rPr>
            </w:pPr>
            <w:r w:rsidRPr="009E1257">
              <w:rPr>
                <w:rFonts w:cs="Arial"/>
                <w:highlight w:val="yellow"/>
              </w:rPr>
              <w:t>[insert]</w:t>
            </w:r>
          </w:p>
        </w:tc>
      </w:tr>
      <w:tr w:rsidR="00A56788" w:rsidRPr="009E1257" w14:paraId="01D6EEC9" w14:textId="77777777" w:rsidTr="007E24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2" w:type="dxa"/>
            <w:vMerge/>
            <w:tcBorders>
              <w:left w:val="nil"/>
              <w:right w:val="nil"/>
            </w:tcBorders>
            <w:vAlign w:val="center"/>
          </w:tcPr>
          <w:p w14:paraId="3A5081B3" w14:textId="77777777" w:rsidR="00A56788" w:rsidRPr="009E1257" w:rsidRDefault="00A56788" w:rsidP="00A65768">
            <w:pPr>
              <w:rPr>
                <w:rFonts w:cs="Arial"/>
              </w:rPr>
            </w:pPr>
          </w:p>
        </w:tc>
        <w:tc>
          <w:tcPr>
            <w:tcW w:w="1960" w:type="dxa"/>
            <w:vMerge w:val="restart"/>
            <w:tcBorders>
              <w:left w:val="nil"/>
              <w:right w:val="nil"/>
            </w:tcBorders>
            <w:vAlign w:val="center"/>
          </w:tcPr>
          <w:p w14:paraId="3D8C9076" w14:textId="4A616711" w:rsidR="00A56788" w:rsidRPr="009E1257" w:rsidRDefault="00A56788" w:rsidP="00A65768">
            <w:pPr>
              <w:cnfStyle w:val="000000100000" w:firstRow="0" w:lastRow="0" w:firstColumn="0" w:lastColumn="0" w:oddVBand="0" w:evenVBand="0" w:oddHBand="1" w:evenHBand="0" w:firstRowFirstColumn="0" w:firstRowLastColumn="0" w:lastRowFirstColumn="0" w:lastRowLastColumn="0"/>
              <w:rPr>
                <w:rFonts w:cs="Arial"/>
                <w:b/>
                <w:bCs/>
              </w:rPr>
            </w:pPr>
            <w:r w:rsidRPr="009E1257">
              <w:rPr>
                <w:rFonts w:cs="Arial"/>
              </w:rPr>
              <w:t>Agreement Contact</w:t>
            </w:r>
          </w:p>
        </w:tc>
        <w:tc>
          <w:tcPr>
            <w:tcW w:w="1882" w:type="dxa"/>
            <w:gridSpan w:val="5"/>
            <w:tcBorders>
              <w:top w:val="single" w:sz="4" w:space="0" w:color="737373"/>
              <w:left w:val="nil"/>
              <w:bottom w:val="single" w:sz="4" w:space="0" w:color="737373"/>
              <w:right w:val="nil"/>
            </w:tcBorders>
          </w:tcPr>
          <w:p w14:paraId="548ECFF0" w14:textId="15BBC3C1" w:rsidR="00A56788" w:rsidRPr="009E1257" w:rsidRDefault="00A56788" w:rsidP="00A65768">
            <w:pPr>
              <w:cnfStyle w:val="000000100000" w:firstRow="0" w:lastRow="0" w:firstColumn="0" w:lastColumn="0" w:oddVBand="0" w:evenVBand="0" w:oddHBand="1" w:evenHBand="0" w:firstRowFirstColumn="0" w:firstRowLastColumn="0" w:lastRowFirstColumn="0" w:lastRowLastColumn="0"/>
              <w:rPr>
                <w:rFonts w:cs="Arial"/>
              </w:rPr>
            </w:pPr>
            <w:r w:rsidRPr="009E1257">
              <w:rPr>
                <w:rFonts w:cs="Arial"/>
              </w:rPr>
              <w:t>Attention</w:t>
            </w:r>
          </w:p>
        </w:tc>
        <w:tc>
          <w:tcPr>
            <w:tcW w:w="4050" w:type="dxa"/>
            <w:tcBorders>
              <w:top w:val="single" w:sz="4" w:space="0" w:color="737373"/>
              <w:left w:val="nil"/>
              <w:bottom w:val="single" w:sz="4" w:space="0" w:color="737373"/>
              <w:right w:val="nil"/>
            </w:tcBorders>
          </w:tcPr>
          <w:p w14:paraId="0CF6FFE3" w14:textId="2E8D5462" w:rsidR="00A56788" w:rsidRPr="009E1257" w:rsidRDefault="00A56788" w:rsidP="00A65768">
            <w:pPr>
              <w:cnfStyle w:val="000000100000" w:firstRow="0" w:lastRow="0" w:firstColumn="0" w:lastColumn="0" w:oddVBand="0" w:evenVBand="0" w:oddHBand="1" w:evenHBand="0" w:firstRowFirstColumn="0" w:firstRowLastColumn="0" w:lastRowFirstColumn="0" w:lastRowLastColumn="0"/>
              <w:rPr>
                <w:rFonts w:cs="Arial"/>
              </w:rPr>
            </w:pPr>
            <w:r w:rsidRPr="009E1257">
              <w:rPr>
                <w:rFonts w:cs="Arial"/>
                <w:highlight w:val="yellow"/>
              </w:rPr>
              <w:t>[insert]</w:t>
            </w:r>
          </w:p>
          <w:p w14:paraId="7EEB03EC" w14:textId="77777777" w:rsidR="00A56788" w:rsidRPr="009E1257" w:rsidRDefault="00A56788" w:rsidP="00A65768">
            <w:pPr>
              <w:cnfStyle w:val="000000100000" w:firstRow="0" w:lastRow="0" w:firstColumn="0" w:lastColumn="0" w:oddVBand="0" w:evenVBand="0" w:oddHBand="1" w:evenHBand="0" w:firstRowFirstColumn="0" w:firstRowLastColumn="0" w:lastRowFirstColumn="0" w:lastRowLastColumn="0"/>
              <w:rPr>
                <w:rFonts w:cs="Arial"/>
              </w:rPr>
            </w:pPr>
          </w:p>
          <w:p w14:paraId="05CC1890" w14:textId="4CCC76CE" w:rsidR="00A56788" w:rsidRPr="009E1257" w:rsidRDefault="00A56788" w:rsidP="00A65768">
            <w:pPr>
              <w:cnfStyle w:val="000000100000" w:firstRow="0" w:lastRow="0" w:firstColumn="0" w:lastColumn="0" w:oddVBand="0" w:evenVBand="0" w:oddHBand="1" w:evenHBand="0" w:firstRowFirstColumn="0" w:firstRowLastColumn="0" w:lastRowFirstColumn="0" w:lastRowLastColumn="0"/>
              <w:rPr>
                <w:rFonts w:cs="Arial"/>
              </w:rPr>
            </w:pPr>
            <w:r w:rsidRPr="009E1257">
              <w:rPr>
                <w:rFonts w:cs="Arial"/>
              </w:rPr>
              <w:t>[</w:t>
            </w:r>
            <w:r w:rsidRPr="009E1257">
              <w:rPr>
                <w:rFonts w:cs="Arial"/>
                <w:i/>
                <w:iCs/>
                <w:highlight w:val="yellow"/>
              </w:rPr>
              <w:t xml:space="preserve">This person should be the main technical contact or the researcher, project manager or agreement contact for the </w:t>
            </w:r>
            <w:bookmarkStart w:id="4" w:name="_9kR3WTr2664BGZUtdlu0tv406"/>
            <w:bookmarkStart w:id="5" w:name="_9kR3WTr2664BHaUtdlu0tv406"/>
            <w:r w:rsidR="004A3F81" w:rsidRPr="009E1257">
              <w:rPr>
                <w:rFonts w:cs="Arial"/>
                <w:i/>
                <w:iCs/>
                <w:highlight w:val="yellow"/>
              </w:rPr>
              <w:t>Organisation</w:t>
            </w:r>
            <w:bookmarkEnd w:id="4"/>
            <w:bookmarkEnd w:id="5"/>
            <w:r w:rsidRPr="009E1257">
              <w:rPr>
                <w:rFonts w:cs="Arial"/>
                <w:highlight w:val="yellow"/>
              </w:rPr>
              <w:t>]</w:t>
            </w:r>
          </w:p>
        </w:tc>
      </w:tr>
      <w:tr w:rsidR="00A56788" w:rsidRPr="009E1257" w14:paraId="100631F2" w14:textId="77777777" w:rsidTr="007E2490">
        <w:tc>
          <w:tcPr>
            <w:cnfStyle w:val="001000000000" w:firstRow="0" w:lastRow="0" w:firstColumn="1" w:lastColumn="0" w:oddVBand="0" w:evenVBand="0" w:oddHBand="0" w:evenHBand="0" w:firstRowFirstColumn="0" w:firstRowLastColumn="0" w:lastRowFirstColumn="0" w:lastRowLastColumn="0"/>
            <w:tcW w:w="2142" w:type="dxa"/>
            <w:vMerge/>
            <w:tcBorders>
              <w:left w:val="nil"/>
              <w:right w:val="nil"/>
            </w:tcBorders>
            <w:vAlign w:val="center"/>
          </w:tcPr>
          <w:p w14:paraId="278C9D5E" w14:textId="77777777" w:rsidR="00A56788" w:rsidRPr="009E1257" w:rsidRDefault="00A56788" w:rsidP="00A65768">
            <w:pPr>
              <w:rPr>
                <w:rFonts w:cs="Arial"/>
              </w:rPr>
            </w:pPr>
          </w:p>
        </w:tc>
        <w:tc>
          <w:tcPr>
            <w:tcW w:w="1960" w:type="dxa"/>
            <w:vMerge/>
            <w:tcBorders>
              <w:left w:val="nil"/>
              <w:right w:val="nil"/>
            </w:tcBorders>
            <w:vAlign w:val="center"/>
          </w:tcPr>
          <w:p w14:paraId="587DDBEA" w14:textId="77777777" w:rsidR="00A56788" w:rsidRPr="009E1257" w:rsidRDefault="00A56788" w:rsidP="00A65768">
            <w:pPr>
              <w:cnfStyle w:val="000000000000" w:firstRow="0" w:lastRow="0" w:firstColumn="0" w:lastColumn="0" w:oddVBand="0" w:evenVBand="0" w:oddHBand="0" w:evenHBand="0" w:firstRowFirstColumn="0" w:firstRowLastColumn="0" w:lastRowFirstColumn="0" w:lastRowLastColumn="0"/>
              <w:rPr>
                <w:rFonts w:cs="Arial"/>
                <w:b/>
                <w:bCs/>
              </w:rPr>
            </w:pPr>
          </w:p>
        </w:tc>
        <w:tc>
          <w:tcPr>
            <w:tcW w:w="1882" w:type="dxa"/>
            <w:gridSpan w:val="5"/>
            <w:tcBorders>
              <w:top w:val="single" w:sz="4" w:space="0" w:color="737373"/>
              <w:left w:val="nil"/>
              <w:bottom w:val="single" w:sz="4" w:space="0" w:color="737373"/>
              <w:right w:val="nil"/>
            </w:tcBorders>
          </w:tcPr>
          <w:p w14:paraId="6F6A85C2" w14:textId="56E8665E" w:rsidR="00A56788" w:rsidRPr="009E1257" w:rsidRDefault="00A56788" w:rsidP="00A65768">
            <w:pPr>
              <w:cnfStyle w:val="000000000000" w:firstRow="0" w:lastRow="0" w:firstColumn="0" w:lastColumn="0" w:oddVBand="0" w:evenVBand="0" w:oddHBand="0" w:evenHBand="0" w:firstRowFirstColumn="0" w:firstRowLastColumn="0" w:lastRowFirstColumn="0" w:lastRowLastColumn="0"/>
              <w:rPr>
                <w:rFonts w:cs="Arial"/>
              </w:rPr>
            </w:pPr>
            <w:r w:rsidRPr="009E1257">
              <w:rPr>
                <w:rFonts w:cs="Arial"/>
              </w:rPr>
              <w:t>Address</w:t>
            </w:r>
          </w:p>
        </w:tc>
        <w:tc>
          <w:tcPr>
            <w:tcW w:w="4050" w:type="dxa"/>
            <w:tcBorders>
              <w:top w:val="single" w:sz="4" w:space="0" w:color="737373"/>
              <w:left w:val="nil"/>
              <w:bottom w:val="single" w:sz="4" w:space="0" w:color="737373"/>
              <w:right w:val="nil"/>
            </w:tcBorders>
          </w:tcPr>
          <w:p w14:paraId="649A56F0" w14:textId="2CABFCCA" w:rsidR="00A56788" w:rsidRPr="009E1257" w:rsidRDefault="00A56788" w:rsidP="00A65768">
            <w:pPr>
              <w:cnfStyle w:val="000000000000" w:firstRow="0" w:lastRow="0" w:firstColumn="0" w:lastColumn="0" w:oddVBand="0" w:evenVBand="0" w:oddHBand="0" w:evenHBand="0" w:firstRowFirstColumn="0" w:firstRowLastColumn="0" w:lastRowFirstColumn="0" w:lastRowLastColumn="0"/>
              <w:rPr>
                <w:rFonts w:cs="Arial"/>
              </w:rPr>
            </w:pPr>
            <w:r w:rsidRPr="009E1257">
              <w:rPr>
                <w:rFonts w:cs="Arial"/>
                <w:highlight w:val="yellow"/>
              </w:rPr>
              <w:t>[insert]</w:t>
            </w:r>
          </w:p>
        </w:tc>
      </w:tr>
      <w:tr w:rsidR="00A56788" w:rsidRPr="009E1257" w14:paraId="58BCD835" w14:textId="77777777" w:rsidTr="007E24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2" w:type="dxa"/>
            <w:vMerge/>
            <w:tcBorders>
              <w:left w:val="nil"/>
              <w:right w:val="nil"/>
            </w:tcBorders>
            <w:vAlign w:val="center"/>
          </w:tcPr>
          <w:p w14:paraId="6DEE8CA0" w14:textId="77777777" w:rsidR="00A56788" w:rsidRPr="009E1257" w:rsidRDefault="00A56788" w:rsidP="00A65768">
            <w:pPr>
              <w:rPr>
                <w:rFonts w:cs="Arial"/>
              </w:rPr>
            </w:pPr>
          </w:p>
        </w:tc>
        <w:tc>
          <w:tcPr>
            <w:tcW w:w="1960" w:type="dxa"/>
            <w:vMerge/>
            <w:tcBorders>
              <w:left w:val="nil"/>
              <w:right w:val="nil"/>
            </w:tcBorders>
            <w:vAlign w:val="center"/>
          </w:tcPr>
          <w:p w14:paraId="7395CBAF" w14:textId="77777777" w:rsidR="00A56788" w:rsidRPr="009E1257" w:rsidRDefault="00A56788" w:rsidP="00A65768">
            <w:pPr>
              <w:cnfStyle w:val="000000100000" w:firstRow="0" w:lastRow="0" w:firstColumn="0" w:lastColumn="0" w:oddVBand="0" w:evenVBand="0" w:oddHBand="1" w:evenHBand="0" w:firstRowFirstColumn="0" w:firstRowLastColumn="0" w:lastRowFirstColumn="0" w:lastRowLastColumn="0"/>
              <w:rPr>
                <w:rFonts w:cs="Arial"/>
                <w:b/>
                <w:bCs/>
              </w:rPr>
            </w:pPr>
          </w:p>
        </w:tc>
        <w:tc>
          <w:tcPr>
            <w:tcW w:w="1882" w:type="dxa"/>
            <w:gridSpan w:val="5"/>
            <w:tcBorders>
              <w:top w:val="single" w:sz="4" w:space="0" w:color="737373"/>
              <w:left w:val="nil"/>
              <w:bottom w:val="single" w:sz="4" w:space="0" w:color="737373"/>
              <w:right w:val="nil"/>
            </w:tcBorders>
          </w:tcPr>
          <w:p w14:paraId="54B3F8A0" w14:textId="5D0DA6A6" w:rsidR="00A56788" w:rsidRPr="009E1257" w:rsidRDefault="00A56788" w:rsidP="00A65768">
            <w:pPr>
              <w:cnfStyle w:val="000000100000" w:firstRow="0" w:lastRow="0" w:firstColumn="0" w:lastColumn="0" w:oddVBand="0" w:evenVBand="0" w:oddHBand="1" w:evenHBand="0" w:firstRowFirstColumn="0" w:firstRowLastColumn="0" w:lastRowFirstColumn="0" w:lastRowLastColumn="0"/>
              <w:rPr>
                <w:rFonts w:cs="Arial"/>
              </w:rPr>
            </w:pPr>
            <w:r w:rsidRPr="009E1257">
              <w:rPr>
                <w:rFonts w:cs="Arial"/>
              </w:rPr>
              <w:t>Email</w:t>
            </w:r>
          </w:p>
        </w:tc>
        <w:tc>
          <w:tcPr>
            <w:tcW w:w="4050" w:type="dxa"/>
            <w:tcBorders>
              <w:top w:val="single" w:sz="4" w:space="0" w:color="737373"/>
              <w:left w:val="nil"/>
              <w:bottom w:val="single" w:sz="4" w:space="0" w:color="737373"/>
              <w:right w:val="nil"/>
            </w:tcBorders>
          </w:tcPr>
          <w:p w14:paraId="1755FC4D" w14:textId="6FBF2344" w:rsidR="00A56788" w:rsidRPr="009E1257" w:rsidRDefault="00A56788" w:rsidP="00A65768">
            <w:pPr>
              <w:cnfStyle w:val="000000100000" w:firstRow="0" w:lastRow="0" w:firstColumn="0" w:lastColumn="0" w:oddVBand="0" w:evenVBand="0" w:oddHBand="1" w:evenHBand="0" w:firstRowFirstColumn="0" w:firstRowLastColumn="0" w:lastRowFirstColumn="0" w:lastRowLastColumn="0"/>
              <w:rPr>
                <w:rFonts w:cs="Arial"/>
              </w:rPr>
            </w:pPr>
            <w:r w:rsidRPr="009E1257">
              <w:rPr>
                <w:rFonts w:cs="Arial"/>
                <w:highlight w:val="yellow"/>
              </w:rPr>
              <w:t>[insert]</w:t>
            </w:r>
          </w:p>
        </w:tc>
      </w:tr>
      <w:tr w:rsidR="00A56788" w:rsidRPr="009E1257" w14:paraId="4D42400D" w14:textId="77777777" w:rsidTr="007E2490">
        <w:trPr>
          <w:trHeight w:val="20"/>
        </w:trPr>
        <w:tc>
          <w:tcPr>
            <w:cnfStyle w:val="001000000000" w:firstRow="0" w:lastRow="0" w:firstColumn="1" w:lastColumn="0" w:oddVBand="0" w:evenVBand="0" w:oddHBand="0" w:evenHBand="0" w:firstRowFirstColumn="0" w:firstRowLastColumn="0" w:lastRowFirstColumn="0" w:lastRowLastColumn="0"/>
            <w:tcW w:w="2142" w:type="dxa"/>
            <w:vMerge/>
            <w:tcBorders>
              <w:left w:val="nil"/>
              <w:right w:val="nil"/>
            </w:tcBorders>
            <w:vAlign w:val="center"/>
          </w:tcPr>
          <w:p w14:paraId="5EC873C4" w14:textId="77777777" w:rsidR="00A56788" w:rsidRPr="009E1257" w:rsidRDefault="00A56788" w:rsidP="00A65768">
            <w:pPr>
              <w:rPr>
                <w:rFonts w:cs="Arial"/>
              </w:rPr>
            </w:pPr>
          </w:p>
        </w:tc>
        <w:tc>
          <w:tcPr>
            <w:tcW w:w="1960" w:type="dxa"/>
            <w:vMerge w:val="restart"/>
            <w:tcBorders>
              <w:left w:val="nil"/>
              <w:bottom w:val="nil"/>
              <w:right w:val="nil"/>
            </w:tcBorders>
            <w:vAlign w:val="center"/>
          </w:tcPr>
          <w:p w14:paraId="4B0E1C24" w14:textId="4515B79B" w:rsidR="00A56788" w:rsidRPr="009E1257" w:rsidRDefault="00A56788" w:rsidP="00A65768">
            <w:pPr>
              <w:cnfStyle w:val="000000000000" w:firstRow="0" w:lastRow="0" w:firstColumn="0" w:lastColumn="0" w:oddVBand="0" w:evenVBand="0" w:oddHBand="0" w:evenHBand="0" w:firstRowFirstColumn="0" w:firstRowLastColumn="0" w:lastRowFirstColumn="0" w:lastRowLastColumn="0"/>
              <w:rPr>
                <w:rFonts w:cs="Arial"/>
                <w:b/>
                <w:bCs/>
              </w:rPr>
            </w:pPr>
            <w:r w:rsidRPr="009E1257">
              <w:rPr>
                <w:rFonts w:cs="Arial"/>
              </w:rPr>
              <w:t>Agreement Finance Contact</w:t>
            </w:r>
          </w:p>
        </w:tc>
        <w:tc>
          <w:tcPr>
            <w:tcW w:w="1882" w:type="dxa"/>
            <w:gridSpan w:val="5"/>
            <w:tcBorders>
              <w:top w:val="single" w:sz="4" w:space="0" w:color="737373"/>
              <w:left w:val="nil"/>
              <w:bottom w:val="single" w:sz="4" w:space="0" w:color="737373"/>
              <w:right w:val="nil"/>
            </w:tcBorders>
          </w:tcPr>
          <w:p w14:paraId="775A672B" w14:textId="77777777" w:rsidR="00A56788" w:rsidRPr="009E1257" w:rsidRDefault="00A56788" w:rsidP="00A65768">
            <w:pPr>
              <w:cnfStyle w:val="000000000000" w:firstRow="0" w:lastRow="0" w:firstColumn="0" w:lastColumn="0" w:oddVBand="0" w:evenVBand="0" w:oddHBand="0" w:evenHBand="0" w:firstRowFirstColumn="0" w:firstRowLastColumn="0" w:lastRowFirstColumn="0" w:lastRowLastColumn="0"/>
              <w:rPr>
                <w:rFonts w:cs="Arial"/>
              </w:rPr>
            </w:pPr>
            <w:r w:rsidRPr="009E1257">
              <w:rPr>
                <w:rFonts w:cs="Arial"/>
              </w:rPr>
              <w:t>Attention</w:t>
            </w:r>
          </w:p>
        </w:tc>
        <w:tc>
          <w:tcPr>
            <w:tcW w:w="4050" w:type="dxa"/>
            <w:tcBorders>
              <w:top w:val="single" w:sz="4" w:space="0" w:color="737373"/>
              <w:left w:val="nil"/>
              <w:bottom w:val="single" w:sz="4" w:space="0" w:color="737373"/>
              <w:right w:val="nil"/>
            </w:tcBorders>
          </w:tcPr>
          <w:p w14:paraId="1F564FDB" w14:textId="18CA22FE" w:rsidR="00A56788" w:rsidRPr="009E1257" w:rsidRDefault="00A56788" w:rsidP="00A65768">
            <w:pPr>
              <w:cnfStyle w:val="000000000000" w:firstRow="0" w:lastRow="0" w:firstColumn="0" w:lastColumn="0" w:oddVBand="0" w:evenVBand="0" w:oddHBand="0" w:evenHBand="0" w:firstRowFirstColumn="0" w:firstRowLastColumn="0" w:lastRowFirstColumn="0" w:lastRowLastColumn="0"/>
              <w:rPr>
                <w:rFonts w:cs="Arial"/>
              </w:rPr>
            </w:pPr>
            <w:r w:rsidRPr="009E1257">
              <w:rPr>
                <w:rFonts w:cs="Arial"/>
                <w:highlight w:val="yellow"/>
              </w:rPr>
              <w:t>[insert]</w:t>
            </w:r>
          </w:p>
        </w:tc>
      </w:tr>
      <w:tr w:rsidR="00A56788" w:rsidRPr="009E1257" w14:paraId="045E3D00" w14:textId="77777777" w:rsidTr="007E249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142" w:type="dxa"/>
            <w:vMerge/>
            <w:tcBorders>
              <w:left w:val="nil"/>
              <w:right w:val="nil"/>
            </w:tcBorders>
            <w:vAlign w:val="center"/>
          </w:tcPr>
          <w:p w14:paraId="03CD3EB5" w14:textId="77777777" w:rsidR="00A56788" w:rsidRPr="009E1257" w:rsidRDefault="00A56788" w:rsidP="00A65768">
            <w:pPr>
              <w:rPr>
                <w:rFonts w:cs="Arial"/>
              </w:rPr>
            </w:pPr>
          </w:p>
        </w:tc>
        <w:tc>
          <w:tcPr>
            <w:tcW w:w="1960" w:type="dxa"/>
            <w:vMerge/>
            <w:tcBorders>
              <w:left w:val="nil"/>
              <w:bottom w:val="single" w:sz="4" w:space="0" w:color="auto"/>
              <w:right w:val="nil"/>
            </w:tcBorders>
            <w:vAlign w:val="center"/>
          </w:tcPr>
          <w:p w14:paraId="73EB6358" w14:textId="77777777" w:rsidR="00A56788" w:rsidRPr="009E1257" w:rsidRDefault="00A56788" w:rsidP="00A65768">
            <w:pPr>
              <w:cnfStyle w:val="000000100000" w:firstRow="0" w:lastRow="0" w:firstColumn="0" w:lastColumn="0" w:oddVBand="0" w:evenVBand="0" w:oddHBand="1" w:evenHBand="0" w:firstRowFirstColumn="0" w:firstRowLastColumn="0" w:lastRowFirstColumn="0" w:lastRowLastColumn="0"/>
              <w:rPr>
                <w:rFonts w:cs="Arial"/>
                <w:b/>
                <w:bCs/>
              </w:rPr>
            </w:pPr>
          </w:p>
        </w:tc>
        <w:tc>
          <w:tcPr>
            <w:tcW w:w="1882" w:type="dxa"/>
            <w:gridSpan w:val="5"/>
            <w:tcBorders>
              <w:top w:val="single" w:sz="4" w:space="0" w:color="737373"/>
              <w:left w:val="nil"/>
              <w:bottom w:val="single" w:sz="4" w:space="0" w:color="auto"/>
              <w:right w:val="nil"/>
            </w:tcBorders>
          </w:tcPr>
          <w:p w14:paraId="284F0CA6" w14:textId="77777777" w:rsidR="00A56788" w:rsidRPr="009E1257" w:rsidRDefault="00A56788" w:rsidP="00A65768">
            <w:pPr>
              <w:cnfStyle w:val="000000100000" w:firstRow="0" w:lastRow="0" w:firstColumn="0" w:lastColumn="0" w:oddVBand="0" w:evenVBand="0" w:oddHBand="1" w:evenHBand="0" w:firstRowFirstColumn="0" w:firstRowLastColumn="0" w:lastRowFirstColumn="0" w:lastRowLastColumn="0"/>
              <w:rPr>
                <w:rFonts w:cs="Arial"/>
              </w:rPr>
            </w:pPr>
            <w:r w:rsidRPr="009E1257">
              <w:rPr>
                <w:rFonts w:cs="Arial"/>
              </w:rPr>
              <w:t>Email</w:t>
            </w:r>
          </w:p>
        </w:tc>
        <w:tc>
          <w:tcPr>
            <w:tcW w:w="4050" w:type="dxa"/>
            <w:tcBorders>
              <w:top w:val="single" w:sz="4" w:space="0" w:color="737373"/>
              <w:left w:val="nil"/>
              <w:bottom w:val="single" w:sz="4" w:space="0" w:color="auto"/>
              <w:right w:val="nil"/>
            </w:tcBorders>
          </w:tcPr>
          <w:p w14:paraId="7BA50282" w14:textId="77777777" w:rsidR="00A56788" w:rsidRPr="009E1257" w:rsidRDefault="00A56788" w:rsidP="00A65768">
            <w:pPr>
              <w:cnfStyle w:val="000000100000" w:firstRow="0" w:lastRow="0" w:firstColumn="0" w:lastColumn="0" w:oddVBand="0" w:evenVBand="0" w:oddHBand="1" w:evenHBand="0" w:firstRowFirstColumn="0" w:firstRowLastColumn="0" w:lastRowFirstColumn="0" w:lastRowLastColumn="0"/>
              <w:rPr>
                <w:rFonts w:cs="Arial"/>
              </w:rPr>
            </w:pPr>
            <w:r w:rsidRPr="009E1257">
              <w:rPr>
                <w:rFonts w:cs="Arial"/>
                <w:highlight w:val="yellow"/>
              </w:rPr>
              <w:t>[insert]</w:t>
            </w:r>
          </w:p>
        </w:tc>
      </w:tr>
      <w:tr w:rsidR="00AD7E1D" w:rsidRPr="009E1257" w14:paraId="6428C351" w14:textId="77777777" w:rsidTr="007E2490">
        <w:trPr>
          <w:trHeight w:val="41"/>
        </w:trPr>
        <w:tc>
          <w:tcPr>
            <w:cnfStyle w:val="001000000000" w:firstRow="0" w:lastRow="0" w:firstColumn="1" w:lastColumn="0" w:oddVBand="0" w:evenVBand="0" w:oddHBand="0" w:evenHBand="0" w:firstRowFirstColumn="0" w:firstRowLastColumn="0" w:lastRowFirstColumn="0" w:lastRowLastColumn="0"/>
            <w:tcW w:w="2142" w:type="dxa"/>
            <w:vMerge w:val="restart"/>
            <w:tcBorders>
              <w:top w:val="single" w:sz="4" w:space="0" w:color="7F7F7F" w:themeColor="text1" w:themeTint="80"/>
              <w:left w:val="nil"/>
              <w:right w:val="nil"/>
            </w:tcBorders>
          </w:tcPr>
          <w:p w14:paraId="7ECEAE08" w14:textId="1B412175" w:rsidR="00AD7E1D" w:rsidRPr="009E1257" w:rsidRDefault="00AD7E1D" w:rsidP="008A6C4C">
            <w:pPr>
              <w:rPr>
                <w:rFonts w:cs="Arial"/>
              </w:rPr>
            </w:pPr>
            <w:r w:rsidRPr="009E1257">
              <w:rPr>
                <w:rFonts w:cs="Arial"/>
                <w:b w:val="0"/>
                <w:bCs w:val="0"/>
              </w:rPr>
              <w:br w:type="page"/>
            </w:r>
            <w:r w:rsidRPr="009E1257">
              <w:rPr>
                <w:rFonts w:cs="Arial"/>
              </w:rPr>
              <w:t xml:space="preserve">Student </w:t>
            </w:r>
          </w:p>
        </w:tc>
        <w:tc>
          <w:tcPr>
            <w:tcW w:w="1960" w:type="dxa"/>
            <w:tcBorders>
              <w:top w:val="single" w:sz="4" w:space="0" w:color="auto"/>
              <w:left w:val="nil"/>
              <w:bottom w:val="single" w:sz="4" w:space="0" w:color="auto"/>
              <w:right w:val="nil"/>
            </w:tcBorders>
          </w:tcPr>
          <w:p w14:paraId="59F77313" w14:textId="7BC50C1B" w:rsidR="00AD7E1D" w:rsidRPr="009E1257" w:rsidRDefault="00AD7E1D" w:rsidP="008A6C4C">
            <w:pPr>
              <w:cnfStyle w:val="000000000000" w:firstRow="0" w:lastRow="0" w:firstColumn="0" w:lastColumn="0" w:oddVBand="0" w:evenVBand="0" w:oddHBand="0" w:evenHBand="0" w:firstRowFirstColumn="0" w:firstRowLastColumn="0" w:lastRowFirstColumn="0" w:lastRowLastColumn="0"/>
              <w:rPr>
                <w:rFonts w:cs="Arial"/>
                <w:highlight w:val="yellow"/>
              </w:rPr>
            </w:pPr>
            <w:r w:rsidRPr="009E1257">
              <w:rPr>
                <w:rFonts w:cs="Arial"/>
              </w:rPr>
              <w:br w:type="page"/>
              <w:t>Student</w:t>
            </w:r>
          </w:p>
        </w:tc>
        <w:tc>
          <w:tcPr>
            <w:tcW w:w="5932" w:type="dxa"/>
            <w:gridSpan w:val="6"/>
            <w:tcBorders>
              <w:top w:val="single" w:sz="4" w:space="0" w:color="auto"/>
              <w:left w:val="nil"/>
              <w:bottom w:val="single" w:sz="4" w:space="0" w:color="auto"/>
              <w:right w:val="nil"/>
            </w:tcBorders>
          </w:tcPr>
          <w:p w14:paraId="050677A6" w14:textId="0D4FFCC5" w:rsidR="00AD7E1D" w:rsidRPr="009E1257" w:rsidRDefault="00AD7E1D" w:rsidP="008A6C4C">
            <w:pPr>
              <w:cnfStyle w:val="000000000000" w:firstRow="0" w:lastRow="0" w:firstColumn="0" w:lastColumn="0" w:oddVBand="0" w:evenVBand="0" w:oddHBand="0" w:evenHBand="0" w:firstRowFirstColumn="0" w:firstRowLastColumn="0" w:lastRowFirstColumn="0" w:lastRowLastColumn="0"/>
              <w:rPr>
                <w:rFonts w:cs="Arial"/>
                <w:noProof/>
                <w:highlight w:val="yellow"/>
              </w:rPr>
            </w:pPr>
            <w:r w:rsidRPr="009E1257">
              <w:rPr>
                <w:rFonts w:cs="Arial"/>
                <w:highlight w:val="yellow"/>
              </w:rPr>
              <w:t>[insert]</w:t>
            </w:r>
          </w:p>
        </w:tc>
      </w:tr>
      <w:tr w:rsidR="00AD7E1D" w:rsidRPr="009E1257" w14:paraId="64D0544C" w14:textId="77777777" w:rsidTr="007E2490">
        <w:trPr>
          <w:cnfStyle w:val="000000100000" w:firstRow="0" w:lastRow="0" w:firstColumn="0" w:lastColumn="0" w:oddVBand="0" w:evenVBand="0" w:oddHBand="1" w:evenHBand="0" w:firstRowFirstColumn="0" w:firstRowLastColumn="0" w:lastRowFirstColumn="0" w:lastRowLastColumn="0"/>
          <w:trHeight w:val="41"/>
        </w:trPr>
        <w:tc>
          <w:tcPr>
            <w:cnfStyle w:val="001000000000" w:firstRow="0" w:lastRow="0" w:firstColumn="1" w:lastColumn="0" w:oddVBand="0" w:evenVBand="0" w:oddHBand="0" w:evenHBand="0" w:firstRowFirstColumn="0" w:firstRowLastColumn="0" w:lastRowFirstColumn="0" w:lastRowLastColumn="0"/>
            <w:tcW w:w="2142" w:type="dxa"/>
            <w:vMerge/>
            <w:tcBorders>
              <w:left w:val="nil"/>
              <w:right w:val="nil"/>
            </w:tcBorders>
            <w:vAlign w:val="center"/>
          </w:tcPr>
          <w:p w14:paraId="59467E0A" w14:textId="77777777" w:rsidR="00AD7E1D" w:rsidRPr="009E1257" w:rsidRDefault="00AD7E1D" w:rsidP="008A6C4C">
            <w:pPr>
              <w:rPr>
                <w:rFonts w:cs="Arial"/>
              </w:rPr>
            </w:pPr>
          </w:p>
        </w:tc>
        <w:tc>
          <w:tcPr>
            <w:tcW w:w="1960" w:type="dxa"/>
            <w:tcBorders>
              <w:top w:val="single" w:sz="4" w:space="0" w:color="auto"/>
              <w:left w:val="nil"/>
              <w:bottom w:val="single" w:sz="4" w:space="0" w:color="auto"/>
              <w:right w:val="nil"/>
            </w:tcBorders>
            <w:vAlign w:val="center"/>
          </w:tcPr>
          <w:p w14:paraId="005E3A9A" w14:textId="714337E6" w:rsidR="00AD7E1D" w:rsidRPr="009E1257" w:rsidRDefault="00AD7E1D" w:rsidP="008A6C4C">
            <w:pPr>
              <w:cnfStyle w:val="000000100000" w:firstRow="0" w:lastRow="0" w:firstColumn="0" w:lastColumn="0" w:oddVBand="0" w:evenVBand="0" w:oddHBand="1" w:evenHBand="0" w:firstRowFirstColumn="0" w:firstRowLastColumn="0" w:lastRowFirstColumn="0" w:lastRowLastColumn="0"/>
              <w:rPr>
                <w:rFonts w:cs="Arial"/>
                <w:highlight w:val="yellow"/>
              </w:rPr>
            </w:pPr>
            <w:r w:rsidRPr="009E1257">
              <w:rPr>
                <w:rFonts w:cs="Arial"/>
              </w:rPr>
              <w:t>zID number</w:t>
            </w:r>
          </w:p>
        </w:tc>
        <w:tc>
          <w:tcPr>
            <w:tcW w:w="5932" w:type="dxa"/>
            <w:gridSpan w:val="6"/>
            <w:tcBorders>
              <w:top w:val="single" w:sz="4" w:space="0" w:color="auto"/>
              <w:left w:val="nil"/>
              <w:bottom w:val="single" w:sz="4" w:space="0" w:color="auto"/>
              <w:right w:val="nil"/>
            </w:tcBorders>
          </w:tcPr>
          <w:p w14:paraId="39FAC7D0" w14:textId="4634E051" w:rsidR="00AD7E1D" w:rsidRPr="009E1257" w:rsidRDefault="00AD7E1D" w:rsidP="008A6C4C">
            <w:pPr>
              <w:cnfStyle w:val="000000100000" w:firstRow="0" w:lastRow="0" w:firstColumn="0" w:lastColumn="0" w:oddVBand="0" w:evenVBand="0" w:oddHBand="1" w:evenHBand="0" w:firstRowFirstColumn="0" w:firstRowLastColumn="0" w:lastRowFirstColumn="0" w:lastRowLastColumn="0"/>
              <w:rPr>
                <w:rFonts w:cs="Arial"/>
                <w:noProof/>
                <w:highlight w:val="yellow"/>
              </w:rPr>
            </w:pPr>
            <w:r w:rsidRPr="009E1257">
              <w:rPr>
                <w:rFonts w:cs="Arial"/>
                <w:highlight w:val="yellow"/>
              </w:rPr>
              <w:t>[insert]</w:t>
            </w:r>
          </w:p>
        </w:tc>
      </w:tr>
      <w:tr w:rsidR="00AD7E1D" w:rsidRPr="009E1257" w14:paraId="2278AF83" w14:textId="77777777" w:rsidTr="007E2490">
        <w:trPr>
          <w:trHeight w:val="41"/>
        </w:trPr>
        <w:tc>
          <w:tcPr>
            <w:cnfStyle w:val="001000000000" w:firstRow="0" w:lastRow="0" w:firstColumn="1" w:lastColumn="0" w:oddVBand="0" w:evenVBand="0" w:oddHBand="0" w:evenHBand="0" w:firstRowFirstColumn="0" w:firstRowLastColumn="0" w:lastRowFirstColumn="0" w:lastRowLastColumn="0"/>
            <w:tcW w:w="2142" w:type="dxa"/>
            <w:vMerge/>
            <w:tcBorders>
              <w:left w:val="nil"/>
              <w:right w:val="nil"/>
            </w:tcBorders>
            <w:vAlign w:val="center"/>
          </w:tcPr>
          <w:p w14:paraId="0D88D2EE" w14:textId="77777777" w:rsidR="00AD7E1D" w:rsidRPr="009E1257" w:rsidRDefault="00AD7E1D" w:rsidP="008A6C4C">
            <w:pPr>
              <w:rPr>
                <w:rFonts w:cs="Arial"/>
              </w:rPr>
            </w:pPr>
          </w:p>
        </w:tc>
        <w:tc>
          <w:tcPr>
            <w:tcW w:w="1960" w:type="dxa"/>
            <w:tcBorders>
              <w:top w:val="single" w:sz="4" w:space="0" w:color="auto"/>
              <w:left w:val="nil"/>
              <w:bottom w:val="single" w:sz="4" w:space="0" w:color="auto"/>
              <w:right w:val="nil"/>
            </w:tcBorders>
            <w:vAlign w:val="center"/>
          </w:tcPr>
          <w:p w14:paraId="5510BE6A" w14:textId="758E6F65" w:rsidR="00AD7E1D" w:rsidRPr="009E1257" w:rsidRDefault="00AD7E1D" w:rsidP="008A6C4C">
            <w:pPr>
              <w:cnfStyle w:val="000000000000" w:firstRow="0" w:lastRow="0" w:firstColumn="0" w:lastColumn="0" w:oddVBand="0" w:evenVBand="0" w:oddHBand="0" w:evenHBand="0" w:firstRowFirstColumn="0" w:firstRowLastColumn="0" w:lastRowFirstColumn="0" w:lastRowLastColumn="0"/>
              <w:rPr>
                <w:rFonts w:cs="Arial"/>
                <w:highlight w:val="yellow"/>
              </w:rPr>
            </w:pPr>
            <w:r w:rsidRPr="009E1257">
              <w:rPr>
                <w:rFonts w:cs="Arial"/>
              </w:rPr>
              <w:t>Email</w:t>
            </w:r>
          </w:p>
        </w:tc>
        <w:tc>
          <w:tcPr>
            <w:tcW w:w="5932" w:type="dxa"/>
            <w:gridSpan w:val="6"/>
            <w:tcBorders>
              <w:top w:val="single" w:sz="4" w:space="0" w:color="auto"/>
              <w:left w:val="nil"/>
              <w:bottom w:val="single" w:sz="4" w:space="0" w:color="auto"/>
              <w:right w:val="nil"/>
            </w:tcBorders>
          </w:tcPr>
          <w:p w14:paraId="7E65CD0F" w14:textId="74546C13" w:rsidR="00AD7E1D" w:rsidRPr="009E1257" w:rsidRDefault="00AD7E1D" w:rsidP="008A6C4C">
            <w:pPr>
              <w:cnfStyle w:val="000000000000" w:firstRow="0" w:lastRow="0" w:firstColumn="0" w:lastColumn="0" w:oddVBand="0" w:evenVBand="0" w:oddHBand="0" w:evenHBand="0" w:firstRowFirstColumn="0" w:firstRowLastColumn="0" w:lastRowFirstColumn="0" w:lastRowLastColumn="0"/>
              <w:rPr>
                <w:rFonts w:cs="Arial"/>
                <w:noProof/>
                <w:highlight w:val="yellow"/>
              </w:rPr>
            </w:pPr>
            <w:r w:rsidRPr="009E1257">
              <w:rPr>
                <w:rFonts w:cs="Arial"/>
                <w:highlight w:val="yellow"/>
              </w:rPr>
              <w:t>[insert]</w:t>
            </w:r>
          </w:p>
        </w:tc>
      </w:tr>
      <w:tr w:rsidR="00AD7E1D" w:rsidRPr="009E1257" w14:paraId="4CD33341" w14:textId="77777777" w:rsidTr="007E2490">
        <w:trPr>
          <w:cnfStyle w:val="000000100000" w:firstRow="0" w:lastRow="0" w:firstColumn="0" w:lastColumn="0" w:oddVBand="0" w:evenVBand="0" w:oddHBand="1" w:evenHBand="0" w:firstRowFirstColumn="0" w:firstRowLastColumn="0" w:lastRowFirstColumn="0" w:lastRowLastColumn="0"/>
          <w:trHeight w:val="41"/>
        </w:trPr>
        <w:tc>
          <w:tcPr>
            <w:cnfStyle w:val="001000000000" w:firstRow="0" w:lastRow="0" w:firstColumn="1" w:lastColumn="0" w:oddVBand="0" w:evenVBand="0" w:oddHBand="0" w:evenHBand="0" w:firstRowFirstColumn="0" w:firstRowLastColumn="0" w:lastRowFirstColumn="0" w:lastRowLastColumn="0"/>
            <w:tcW w:w="2142" w:type="dxa"/>
            <w:vMerge/>
            <w:tcBorders>
              <w:left w:val="nil"/>
              <w:right w:val="nil"/>
            </w:tcBorders>
            <w:vAlign w:val="center"/>
          </w:tcPr>
          <w:p w14:paraId="0639E51F" w14:textId="77777777" w:rsidR="00AD7E1D" w:rsidRPr="009E1257" w:rsidRDefault="00AD7E1D" w:rsidP="008A6C4C">
            <w:pPr>
              <w:rPr>
                <w:rFonts w:cs="Arial"/>
              </w:rPr>
            </w:pPr>
          </w:p>
        </w:tc>
        <w:tc>
          <w:tcPr>
            <w:tcW w:w="1960" w:type="dxa"/>
            <w:tcBorders>
              <w:top w:val="single" w:sz="4" w:space="0" w:color="auto"/>
              <w:left w:val="nil"/>
              <w:bottom w:val="single" w:sz="4" w:space="0" w:color="auto"/>
              <w:right w:val="nil"/>
            </w:tcBorders>
            <w:vAlign w:val="center"/>
          </w:tcPr>
          <w:p w14:paraId="761777FA" w14:textId="65C314CE" w:rsidR="00AD7E1D" w:rsidRPr="009E1257" w:rsidRDefault="00AD7E1D" w:rsidP="008A6C4C">
            <w:pPr>
              <w:cnfStyle w:val="000000100000" w:firstRow="0" w:lastRow="0" w:firstColumn="0" w:lastColumn="0" w:oddVBand="0" w:evenVBand="0" w:oddHBand="1" w:evenHBand="0" w:firstRowFirstColumn="0" w:firstRowLastColumn="0" w:lastRowFirstColumn="0" w:lastRowLastColumn="0"/>
              <w:rPr>
                <w:rFonts w:cs="Arial"/>
                <w:highlight w:val="yellow"/>
              </w:rPr>
            </w:pPr>
            <w:r w:rsidRPr="009E1257">
              <w:rPr>
                <w:rFonts w:cs="Arial"/>
              </w:rPr>
              <w:t>Faculty or School</w:t>
            </w:r>
          </w:p>
        </w:tc>
        <w:tc>
          <w:tcPr>
            <w:tcW w:w="5932" w:type="dxa"/>
            <w:gridSpan w:val="6"/>
            <w:tcBorders>
              <w:top w:val="single" w:sz="4" w:space="0" w:color="auto"/>
              <w:left w:val="nil"/>
              <w:bottom w:val="single" w:sz="4" w:space="0" w:color="auto"/>
              <w:right w:val="nil"/>
            </w:tcBorders>
          </w:tcPr>
          <w:p w14:paraId="7D62A7FB" w14:textId="0801FF14" w:rsidR="00AD7E1D" w:rsidRPr="009E1257" w:rsidRDefault="00AD7E1D" w:rsidP="008A6C4C">
            <w:pPr>
              <w:cnfStyle w:val="000000100000" w:firstRow="0" w:lastRow="0" w:firstColumn="0" w:lastColumn="0" w:oddVBand="0" w:evenVBand="0" w:oddHBand="1" w:evenHBand="0" w:firstRowFirstColumn="0" w:firstRowLastColumn="0" w:lastRowFirstColumn="0" w:lastRowLastColumn="0"/>
              <w:rPr>
                <w:rFonts w:cs="Arial"/>
                <w:noProof/>
                <w:highlight w:val="yellow"/>
              </w:rPr>
            </w:pPr>
            <w:r w:rsidRPr="009E1257">
              <w:rPr>
                <w:rFonts w:cs="Arial"/>
                <w:highlight w:val="yellow"/>
              </w:rPr>
              <w:t>[insert]</w:t>
            </w:r>
          </w:p>
        </w:tc>
      </w:tr>
      <w:tr w:rsidR="00A56788" w:rsidRPr="009E1257" w14:paraId="59A8C02E" w14:textId="77777777" w:rsidTr="007E2490">
        <w:trPr>
          <w:trHeight w:val="41"/>
        </w:trPr>
        <w:tc>
          <w:tcPr>
            <w:cnfStyle w:val="001000000000" w:firstRow="0" w:lastRow="0" w:firstColumn="1" w:lastColumn="0" w:oddVBand="0" w:evenVBand="0" w:oddHBand="0" w:evenHBand="0" w:firstRowFirstColumn="0" w:firstRowLastColumn="0" w:lastRowFirstColumn="0" w:lastRowLastColumn="0"/>
            <w:tcW w:w="2142" w:type="dxa"/>
            <w:vMerge w:val="restart"/>
            <w:tcBorders>
              <w:top w:val="single" w:sz="4" w:space="0" w:color="7F7F7F" w:themeColor="text1" w:themeTint="80"/>
              <w:left w:val="nil"/>
              <w:right w:val="nil"/>
            </w:tcBorders>
          </w:tcPr>
          <w:p w14:paraId="7517D54B" w14:textId="12A43EDC" w:rsidR="00A56788" w:rsidRPr="009E1257" w:rsidRDefault="00A56788" w:rsidP="00A65768">
            <w:pPr>
              <w:rPr>
                <w:rFonts w:cs="Arial"/>
              </w:rPr>
            </w:pPr>
            <w:r w:rsidRPr="009E1257">
              <w:rPr>
                <w:rFonts w:cs="Arial"/>
              </w:rPr>
              <w:t>Project</w:t>
            </w:r>
          </w:p>
        </w:tc>
        <w:tc>
          <w:tcPr>
            <w:tcW w:w="1960" w:type="dxa"/>
            <w:tcBorders>
              <w:top w:val="single" w:sz="4" w:space="0" w:color="auto"/>
              <w:left w:val="nil"/>
              <w:bottom w:val="single" w:sz="4" w:space="0" w:color="auto"/>
              <w:right w:val="nil"/>
            </w:tcBorders>
          </w:tcPr>
          <w:p w14:paraId="2919A402" w14:textId="77777777" w:rsidR="00A56788" w:rsidRPr="009E1257" w:rsidRDefault="00A56788" w:rsidP="00A65768">
            <w:pPr>
              <w:cnfStyle w:val="000000000000" w:firstRow="0" w:lastRow="0" w:firstColumn="0" w:lastColumn="0" w:oddVBand="0" w:evenVBand="0" w:oddHBand="0" w:evenHBand="0" w:firstRowFirstColumn="0" w:firstRowLastColumn="0" w:lastRowFirstColumn="0" w:lastRowLastColumn="0"/>
              <w:rPr>
                <w:rFonts w:cs="Arial"/>
                <w:highlight w:val="yellow"/>
              </w:rPr>
            </w:pPr>
            <w:r w:rsidRPr="009E1257">
              <w:rPr>
                <w:rFonts w:cs="Arial"/>
                <w:highlight w:val="yellow"/>
              </w:rPr>
              <w:t>Title</w:t>
            </w:r>
          </w:p>
          <w:p w14:paraId="542C79DE" w14:textId="1C1D3F7F" w:rsidR="00A56788" w:rsidRPr="009E1257" w:rsidRDefault="00A56788" w:rsidP="00A65768">
            <w:pPr>
              <w:cnfStyle w:val="000000000000" w:firstRow="0" w:lastRow="0" w:firstColumn="0" w:lastColumn="0" w:oddVBand="0" w:evenVBand="0" w:oddHBand="0" w:evenHBand="0" w:firstRowFirstColumn="0" w:firstRowLastColumn="0" w:lastRowFirstColumn="0" w:lastRowLastColumn="0"/>
              <w:rPr>
                <w:rFonts w:cs="Arial"/>
                <w:highlight w:val="yellow"/>
              </w:rPr>
            </w:pPr>
          </w:p>
        </w:tc>
        <w:tc>
          <w:tcPr>
            <w:tcW w:w="5932" w:type="dxa"/>
            <w:gridSpan w:val="6"/>
            <w:tcBorders>
              <w:top w:val="single" w:sz="4" w:space="0" w:color="auto"/>
              <w:left w:val="nil"/>
              <w:bottom w:val="single" w:sz="4" w:space="0" w:color="auto"/>
              <w:right w:val="nil"/>
            </w:tcBorders>
          </w:tcPr>
          <w:p w14:paraId="7CC2D66B" w14:textId="2C758B44" w:rsidR="00A56788" w:rsidRPr="009E1257" w:rsidRDefault="00A56788" w:rsidP="00A65768">
            <w:pPr>
              <w:cnfStyle w:val="000000000000" w:firstRow="0" w:lastRow="0" w:firstColumn="0" w:lastColumn="0" w:oddVBand="0" w:evenVBand="0" w:oddHBand="0" w:evenHBand="0" w:firstRowFirstColumn="0" w:firstRowLastColumn="0" w:lastRowFirstColumn="0" w:lastRowLastColumn="0"/>
              <w:rPr>
                <w:rFonts w:cs="Arial"/>
                <w:highlight w:val="yellow"/>
              </w:rPr>
            </w:pPr>
            <w:r w:rsidRPr="009E1257">
              <w:rPr>
                <w:rFonts w:cs="Arial"/>
                <w:noProof/>
                <w:highlight w:val="yellow"/>
              </w:rPr>
              <w:t>[PROJECT NAME OR IDENTIFIER AND DESCRIPTION]</w:t>
            </w:r>
          </w:p>
        </w:tc>
      </w:tr>
      <w:tr w:rsidR="00A56788" w:rsidRPr="009E1257" w14:paraId="2275A7C9" w14:textId="77777777" w:rsidTr="007E2490">
        <w:trPr>
          <w:cnfStyle w:val="000000100000" w:firstRow="0" w:lastRow="0" w:firstColumn="0" w:lastColumn="0" w:oddVBand="0" w:evenVBand="0" w:oddHBand="1" w:evenHBand="0" w:firstRowFirstColumn="0" w:firstRowLastColumn="0" w:lastRowFirstColumn="0" w:lastRowLastColumn="0"/>
          <w:trHeight w:val="40"/>
        </w:trPr>
        <w:tc>
          <w:tcPr>
            <w:cnfStyle w:val="001000000000" w:firstRow="0" w:lastRow="0" w:firstColumn="1" w:lastColumn="0" w:oddVBand="0" w:evenVBand="0" w:oddHBand="0" w:evenHBand="0" w:firstRowFirstColumn="0" w:firstRowLastColumn="0" w:lastRowFirstColumn="0" w:lastRowLastColumn="0"/>
            <w:tcW w:w="2142" w:type="dxa"/>
            <w:vMerge/>
            <w:tcBorders>
              <w:left w:val="nil"/>
              <w:right w:val="nil"/>
            </w:tcBorders>
          </w:tcPr>
          <w:p w14:paraId="01CA82AE" w14:textId="77777777" w:rsidR="00A56788" w:rsidRPr="009E1257" w:rsidRDefault="00A56788" w:rsidP="00A65768">
            <w:pPr>
              <w:rPr>
                <w:rFonts w:cs="Arial"/>
              </w:rPr>
            </w:pPr>
          </w:p>
        </w:tc>
        <w:tc>
          <w:tcPr>
            <w:tcW w:w="1960" w:type="dxa"/>
            <w:tcBorders>
              <w:top w:val="single" w:sz="4" w:space="0" w:color="auto"/>
              <w:left w:val="nil"/>
              <w:bottom w:val="single" w:sz="4" w:space="0" w:color="auto"/>
              <w:right w:val="nil"/>
            </w:tcBorders>
          </w:tcPr>
          <w:p w14:paraId="4CA971F0" w14:textId="41A6D1EC" w:rsidR="00A56788" w:rsidRPr="009E1257" w:rsidRDefault="00A56788" w:rsidP="00A65768">
            <w:pPr>
              <w:cnfStyle w:val="000000100000" w:firstRow="0" w:lastRow="0" w:firstColumn="0" w:lastColumn="0" w:oddVBand="0" w:evenVBand="0" w:oddHBand="1" w:evenHBand="0" w:firstRowFirstColumn="0" w:firstRowLastColumn="0" w:lastRowFirstColumn="0" w:lastRowLastColumn="0"/>
              <w:rPr>
                <w:rFonts w:cs="Arial"/>
                <w:highlight w:val="yellow"/>
              </w:rPr>
            </w:pPr>
            <w:r w:rsidRPr="009E1257">
              <w:rPr>
                <w:rFonts w:cs="Arial"/>
                <w:highlight w:val="yellow"/>
              </w:rPr>
              <w:t>Description</w:t>
            </w:r>
          </w:p>
        </w:tc>
        <w:tc>
          <w:tcPr>
            <w:tcW w:w="5932" w:type="dxa"/>
            <w:gridSpan w:val="6"/>
            <w:tcBorders>
              <w:top w:val="single" w:sz="4" w:space="0" w:color="auto"/>
              <w:left w:val="nil"/>
              <w:bottom w:val="single" w:sz="4" w:space="0" w:color="auto"/>
              <w:right w:val="nil"/>
            </w:tcBorders>
          </w:tcPr>
          <w:p w14:paraId="51040661" w14:textId="691B055B" w:rsidR="00A56788" w:rsidRPr="009E1257" w:rsidRDefault="00A56788" w:rsidP="00A65768">
            <w:pPr>
              <w:cnfStyle w:val="000000100000" w:firstRow="0" w:lastRow="0" w:firstColumn="0" w:lastColumn="0" w:oddVBand="0" w:evenVBand="0" w:oddHBand="1" w:evenHBand="0" w:firstRowFirstColumn="0" w:firstRowLastColumn="0" w:lastRowFirstColumn="0" w:lastRowLastColumn="0"/>
              <w:rPr>
                <w:rFonts w:cs="Arial"/>
                <w:highlight w:val="yellow"/>
              </w:rPr>
            </w:pPr>
          </w:p>
        </w:tc>
      </w:tr>
      <w:tr w:rsidR="00A56788" w:rsidRPr="009E1257" w14:paraId="05109ADE" w14:textId="77777777" w:rsidTr="007E2490">
        <w:trPr>
          <w:trHeight w:val="40"/>
        </w:trPr>
        <w:tc>
          <w:tcPr>
            <w:cnfStyle w:val="001000000000" w:firstRow="0" w:lastRow="0" w:firstColumn="1" w:lastColumn="0" w:oddVBand="0" w:evenVBand="0" w:oddHBand="0" w:evenHBand="0" w:firstRowFirstColumn="0" w:firstRowLastColumn="0" w:lastRowFirstColumn="0" w:lastRowLastColumn="0"/>
            <w:tcW w:w="2142" w:type="dxa"/>
            <w:vMerge/>
            <w:tcBorders>
              <w:left w:val="nil"/>
              <w:right w:val="nil"/>
            </w:tcBorders>
          </w:tcPr>
          <w:p w14:paraId="16B28DC2" w14:textId="77777777" w:rsidR="00A56788" w:rsidRPr="009E1257" w:rsidRDefault="00A56788" w:rsidP="00A56788">
            <w:pPr>
              <w:rPr>
                <w:rFonts w:cs="Arial"/>
              </w:rPr>
            </w:pPr>
          </w:p>
        </w:tc>
        <w:tc>
          <w:tcPr>
            <w:tcW w:w="1960" w:type="dxa"/>
            <w:tcBorders>
              <w:top w:val="single" w:sz="4" w:space="0" w:color="auto"/>
              <w:left w:val="nil"/>
              <w:bottom w:val="single" w:sz="4" w:space="0" w:color="auto"/>
              <w:right w:val="nil"/>
            </w:tcBorders>
          </w:tcPr>
          <w:p w14:paraId="04CDE01A" w14:textId="269E7549" w:rsidR="00A56788" w:rsidRPr="009E1257" w:rsidRDefault="00A56788" w:rsidP="00A56788">
            <w:pPr>
              <w:cnfStyle w:val="000000000000" w:firstRow="0" w:lastRow="0" w:firstColumn="0" w:lastColumn="0" w:oddVBand="0" w:evenVBand="0" w:oddHBand="0" w:evenHBand="0" w:firstRowFirstColumn="0" w:firstRowLastColumn="0" w:lastRowFirstColumn="0" w:lastRowLastColumn="0"/>
              <w:rPr>
                <w:rFonts w:cs="Arial"/>
                <w:highlight w:val="yellow"/>
              </w:rPr>
            </w:pPr>
            <w:r w:rsidRPr="009E1257">
              <w:rPr>
                <w:rFonts w:cs="Arial"/>
                <w:highlight w:val="yellow"/>
              </w:rPr>
              <w:t>Start Date</w:t>
            </w:r>
          </w:p>
        </w:tc>
        <w:tc>
          <w:tcPr>
            <w:tcW w:w="5932" w:type="dxa"/>
            <w:gridSpan w:val="6"/>
            <w:tcBorders>
              <w:top w:val="single" w:sz="4" w:space="0" w:color="auto"/>
              <w:left w:val="nil"/>
              <w:bottom w:val="single" w:sz="4" w:space="0" w:color="auto"/>
              <w:right w:val="nil"/>
            </w:tcBorders>
          </w:tcPr>
          <w:p w14:paraId="5AF506BE" w14:textId="7FF17D7B" w:rsidR="00A56788" w:rsidRPr="009E1257" w:rsidRDefault="00A56788" w:rsidP="00A56788">
            <w:pPr>
              <w:cnfStyle w:val="000000000000" w:firstRow="0" w:lastRow="0" w:firstColumn="0" w:lastColumn="0" w:oddVBand="0" w:evenVBand="0" w:oddHBand="0" w:evenHBand="0" w:firstRowFirstColumn="0" w:firstRowLastColumn="0" w:lastRowFirstColumn="0" w:lastRowLastColumn="0"/>
              <w:rPr>
                <w:rFonts w:cs="Arial"/>
                <w:highlight w:val="yellow"/>
              </w:rPr>
            </w:pPr>
            <w:r w:rsidRPr="009E1257">
              <w:rPr>
                <w:rFonts w:cs="Arial"/>
                <w:highlight w:val="yellow"/>
              </w:rPr>
              <w:t>[insert]</w:t>
            </w:r>
          </w:p>
        </w:tc>
      </w:tr>
      <w:tr w:rsidR="00A56788" w:rsidRPr="009E1257" w14:paraId="5EC41E46" w14:textId="77777777" w:rsidTr="007E2490">
        <w:trPr>
          <w:cnfStyle w:val="000000100000" w:firstRow="0" w:lastRow="0" w:firstColumn="0" w:lastColumn="0" w:oddVBand="0" w:evenVBand="0" w:oddHBand="1" w:evenHBand="0" w:firstRowFirstColumn="0" w:firstRowLastColumn="0" w:lastRowFirstColumn="0" w:lastRowLastColumn="0"/>
          <w:trHeight w:val="40"/>
        </w:trPr>
        <w:tc>
          <w:tcPr>
            <w:cnfStyle w:val="001000000000" w:firstRow="0" w:lastRow="0" w:firstColumn="1" w:lastColumn="0" w:oddVBand="0" w:evenVBand="0" w:oddHBand="0" w:evenHBand="0" w:firstRowFirstColumn="0" w:firstRowLastColumn="0" w:lastRowFirstColumn="0" w:lastRowLastColumn="0"/>
            <w:tcW w:w="2142" w:type="dxa"/>
            <w:vMerge/>
            <w:tcBorders>
              <w:left w:val="nil"/>
              <w:right w:val="nil"/>
            </w:tcBorders>
          </w:tcPr>
          <w:p w14:paraId="6911E314" w14:textId="77777777" w:rsidR="00A56788" w:rsidRPr="009E1257" w:rsidRDefault="00A56788" w:rsidP="00A56788">
            <w:pPr>
              <w:rPr>
                <w:rFonts w:cs="Arial"/>
              </w:rPr>
            </w:pPr>
          </w:p>
        </w:tc>
        <w:tc>
          <w:tcPr>
            <w:tcW w:w="1960" w:type="dxa"/>
            <w:tcBorders>
              <w:top w:val="single" w:sz="4" w:space="0" w:color="auto"/>
              <w:left w:val="nil"/>
              <w:bottom w:val="single" w:sz="4" w:space="0" w:color="auto"/>
              <w:right w:val="nil"/>
            </w:tcBorders>
          </w:tcPr>
          <w:p w14:paraId="642F4332" w14:textId="499CF3B5" w:rsidR="00A56788" w:rsidRPr="009E1257" w:rsidRDefault="00A56788" w:rsidP="00A56788">
            <w:pPr>
              <w:cnfStyle w:val="000000100000" w:firstRow="0" w:lastRow="0" w:firstColumn="0" w:lastColumn="0" w:oddVBand="0" w:evenVBand="0" w:oddHBand="1" w:evenHBand="0" w:firstRowFirstColumn="0" w:firstRowLastColumn="0" w:lastRowFirstColumn="0" w:lastRowLastColumn="0"/>
              <w:rPr>
                <w:rFonts w:cs="Arial"/>
                <w:highlight w:val="yellow"/>
              </w:rPr>
            </w:pPr>
            <w:r w:rsidRPr="009E1257">
              <w:rPr>
                <w:rFonts w:cs="Arial"/>
                <w:highlight w:val="yellow"/>
              </w:rPr>
              <w:t>Completion Date</w:t>
            </w:r>
          </w:p>
        </w:tc>
        <w:tc>
          <w:tcPr>
            <w:tcW w:w="5932" w:type="dxa"/>
            <w:gridSpan w:val="6"/>
            <w:tcBorders>
              <w:top w:val="single" w:sz="4" w:space="0" w:color="auto"/>
              <w:left w:val="nil"/>
              <w:bottom w:val="single" w:sz="4" w:space="0" w:color="auto"/>
              <w:right w:val="nil"/>
            </w:tcBorders>
          </w:tcPr>
          <w:p w14:paraId="6E416B73" w14:textId="6E67DEE4" w:rsidR="00A56788" w:rsidRPr="009E1257" w:rsidRDefault="00A56788" w:rsidP="00A56788">
            <w:pPr>
              <w:cnfStyle w:val="000000100000" w:firstRow="0" w:lastRow="0" w:firstColumn="0" w:lastColumn="0" w:oddVBand="0" w:evenVBand="0" w:oddHBand="1" w:evenHBand="0" w:firstRowFirstColumn="0" w:firstRowLastColumn="0" w:lastRowFirstColumn="0" w:lastRowLastColumn="0"/>
              <w:rPr>
                <w:rFonts w:cs="Arial"/>
                <w:highlight w:val="yellow"/>
              </w:rPr>
            </w:pPr>
            <w:r w:rsidRPr="009E1257">
              <w:rPr>
                <w:rFonts w:cs="Arial"/>
                <w:highlight w:val="yellow"/>
              </w:rPr>
              <w:t>[insert]</w:t>
            </w:r>
          </w:p>
        </w:tc>
      </w:tr>
      <w:tr w:rsidR="00A56788" w:rsidRPr="009E1257" w14:paraId="655B0D50" w14:textId="77777777" w:rsidTr="007E2490">
        <w:trPr>
          <w:trHeight w:val="40"/>
        </w:trPr>
        <w:tc>
          <w:tcPr>
            <w:cnfStyle w:val="001000000000" w:firstRow="0" w:lastRow="0" w:firstColumn="1" w:lastColumn="0" w:oddVBand="0" w:evenVBand="0" w:oddHBand="0" w:evenHBand="0" w:firstRowFirstColumn="0" w:firstRowLastColumn="0" w:lastRowFirstColumn="0" w:lastRowLastColumn="0"/>
            <w:tcW w:w="2142" w:type="dxa"/>
            <w:vMerge/>
            <w:tcBorders>
              <w:left w:val="nil"/>
              <w:right w:val="nil"/>
            </w:tcBorders>
          </w:tcPr>
          <w:p w14:paraId="24CA5B3E" w14:textId="77777777" w:rsidR="00A56788" w:rsidRPr="009E1257" w:rsidRDefault="00A56788" w:rsidP="00A56788">
            <w:pPr>
              <w:rPr>
                <w:rFonts w:cs="Arial"/>
              </w:rPr>
            </w:pPr>
          </w:p>
        </w:tc>
        <w:tc>
          <w:tcPr>
            <w:tcW w:w="1960" w:type="dxa"/>
            <w:tcBorders>
              <w:top w:val="single" w:sz="4" w:space="0" w:color="auto"/>
              <w:left w:val="nil"/>
              <w:bottom w:val="single" w:sz="4" w:space="0" w:color="auto"/>
              <w:right w:val="nil"/>
            </w:tcBorders>
          </w:tcPr>
          <w:p w14:paraId="10A9E0B0" w14:textId="4021ED13" w:rsidR="00A56788" w:rsidRPr="009E1257" w:rsidRDefault="00A56788" w:rsidP="00A56788">
            <w:pPr>
              <w:cnfStyle w:val="000000000000" w:firstRow="0" w:lastRow="0" w:firstColumn="0" w:lastColumn="0" w:oddVBand="0" w:evenVBand="0" w:oddHBand="0" w:evenHBand="0" w:firstRowFirstColumn="0" w:firstRowLastColumn="0" w:lastRowFirstColumn="0" w:lastRowLastColumn="0"/>
              <w:rPr>
                <w:rFonts w:cs="Arial"/>
                <w:highlight w:val="yellow"/>
              </w:rPr>
            </w:pPr>
            <w:r w:rsidRPr="009E1257">
              <w:rPr>
                <w:rFonts w:cs="Arial"/>
                <w:highlight w:val="yellow"/>
              </w:rPr>
              <w:t>UNSW Supervisor</w:t>
            </w:r>
          </w:p>
        </w:tc>
        <w:tc>
          <w:tcPr>
            <w:tcW w:w="5932" w:type="dxa"/>
            <w:gridSpan w:val="6"/>
            <w:tcBorders>
              <w:top w:val="single" w:sz="4" w:space="0" w:color="auto"/>
              <w:left w:val="nil"/>
              <w:bottom w:val="single" w:sz="4" w:space="0" w:color="auto"/>
              <w:right w:val="nil"/>
            </w:tcBorders>
          </w:tcPr>
          <w:p w14:paraId="21DEB529" w14:textId="77777777" w:rsidR="00A56788" w:rsidRPr="009E1257" w:rsidRDefault="00A56788" w:rsidP="00A56788">
            <w:pPr>
              <w:pStyle w:val="UNSWBody1"/>
              <w:spacing w:before="0"/>
              <w:cnfStyle w:val="000000000000" w:firstRow="0" w:lastRow="0" w:firstColumn="0" w:lastColumn="0" w:oddVBand="0" w:evenVBand="0" w:oddHBand="0" w:evenHBand="0" w:firstRowFirstColumn="0" w:firstRowLastColumn="0" w:lastRowFirstColumn="0" w:lastRowLastColumn="0"/>
              <w:rPr>
                <w:rFonts w:cs="Arial"/>
                <w:highlight w:val="yellow"/>
              </w:rPr>
            </w:pPr>
            <w:r w:rsidRPr="009E1257">
              <w:rPr>
                <w:rFonts w:cs="Arial"/>
                <w:highlight w:val="yellow"/>
              </w:rPr>
              <w:t>[Name]</w:t>
            </w:r>
          </w:p>
          <w:p w14:paraId="021B1E03" w14:textId="77D8A1C2" w:rsidR="00A56788" w:rsidRPr="009E1257" w:rsidRDefault="00A56788" w:rsidP="00A56788">
            <w:pPr>
              <w:cnfStyle w:val="000000000000" w:firstRow="0" w:lastRow="0" w:firstColumn="0" w:lastColumn="0" w:oddVBand="0" w:evenVBand="0" w:oddHBand="0" w:evenHBand="0" w:firstRowFirstColumn="0" w:firstRowLastColumn="0" w:lastRowFirstColumn="0" w:lastRowLastColumn="0"/>
              <w:rPr>
                <w:rFonts w:cs="Arial"/>
                <w:highlight w:val="yellow"/>
              </w:rPr>
            </w:pPr>
            <w:r w:rsidRPr="009E1257">
              <w:rPr>
                <w:rFonts w:cs="Arial"/>
                <w:highlight w:val="yellow"/>
              </w:rPr>
              <w:t>[Email]</w:t>
            </w:r>
          </w:p>
        </w:tc>
      </w:tr>
      <w:tr w:rsidR="00A56788" w:rsidRPr="009E1257" w14:paraId="3EB65CE8" w14:textId="77777777" w:rsidTr="007E2490">
        <w:trPr>
          <w:cnfStyle w:val="000000100000" w:firstRow="0" w:lastRow="0" w:firstColumn="0" w:lastColumn="0" w:oddVBand="0" w:evenVBand="0" w:oddHBand="1" w:evenHBand="0" w:firstRowFirstColumn="0" w:firstRowLastColumn="0" w:lastRowFirstColumn="0" w:lastRowLastColumn="0"/>
          <w:trHeight w:val="40"/>
        </w:trPr>
        <w:tc>
          <w:tcPr>
            <w:cnfStyle w:val="001000000000" w:firstRow="0" w:lastRow="0" w:firstColumn="1" w:lastColumn="0" w:oddVBand="0" w:evenVBand="0" w:oddHBand="0" w:evenHBand="0" w:firstRowFirstColumn="0" w:firstRowLastColumn="0" w:lastRowFirstColumn="0" w:lastRowLastColumn="0"/>
            <w:tcW w:w="2142" w:type="dxa"/>
            <w:vMerge/>
            <w:tcBorders>
              <w:left w:val="nil"/>
              <w:right w:val="nil"/>
            </w:tcBorders>
          </w:tcPr>
          <w:p w14:paraId="711AA70E" w14:textId="77777777" w:rsidR="00A56788" w:rsidRPr="009E1257" w:rsidRDefault="00A56788" w:rsidP="00A56788">
            <w:pPr>
              <w:rPr>
                <w:rFonts w:cs="Arial"/>
              </w:rPr>
            </w:pPr>
          </w:p>
        </w:tc>
        <w:tc>
          <w:tcPr>
            <w:tcW w:w="1960" w:type="dxa"/>
            <w:tcBorders>
              <w:top w:val="single" w:sz="4" w:space="0" w:color="auto"/>
              <w:left w:val="nil"/>
              <w:bottom w:val="single" w:sz="4" w:space="0" w:color="auto"/>
              <w:right w:val="nil"/>
            </w:tcBorders>
          </w:tcPr>
          <w:p w14:paraId="4047D4CB" w14:textId="42C25B9B" w:rsidR="00A56788" w:rsidRPr="009E1257" w:rsidRDefault="00A56788" w:rsidP="00A56788">
            <w:pPr>
              <w:cnfStyle w:val="000000100000" w:firstRow="0" w:lastRow="0" w:firstColumn="0" w:lastColumn="0" w:oddVBand="0" w:evenVBand="0" w:oddHBand="1" w:evenHBand="0" w:firstRowFirstColumn="0" w:firstRowLastColumn="0" w:lastRowFirstColumn="0" w:lastRowLastColumn="0"/>
              <w:rPr>
                <w:rFonts w:cs="Arial"/>
                <w:highlight w:val="yellow"/>
              </w:rPr>
            </w:pPr>
            <w:r w:rsidRPr="009E1257">
              <w:rPr>
                <w:rFonts w:cs="Arial"/>
                <w:highlight w:val="yellow"/>
              </w:rPr>
              <w:t>Organisation Supervisor</w:t>
            </w:r>
          </w:p>
        </w:tc>
        <w:tc>
          <w:tcPr>
            <w:tcW w:w="5932" w:type="dxa"/>
            <w:gridSpan w:val="6"/>
            <w:tcBorders>
              <w:top w:val="single" w:sz="4" w:space="0" w:color="auto"/>
              <w:left w:val="nil"/>
              <w:bottom w:val="single" w:sz="4" w:space="0" w:color="auto"/>
              <w:right w:val="nil"/>
            </w:tcBorders>
          </w:tcPr>
          <w:p w14:paraId="4CC294B3" w14:textId="77777777" w:rsidR="00A56788" w:rsidRPr="009E1257" w:rsidRDefault="00A56788" w:rsidP="00A56788">
            <w:pPr>
              <w:pStyle w:val="UNSWBody1"/>
              <w:spacing w:before="0"/>
              <w:cnfStyle w:val="000000100000" w:firstRow="0" w:lastRow="0" w:firstColumn="0" w:lastColumn="0" w:oddVBand="0" w:evenVBand="0" w:oddHBand="1" w:evenHBand="0" w:firstRowFirstColumn="0" w:firstRowLastColumn="0" w:lastRowFirstColumn="0" w:lastRowLastColumn="0"/>
              <w:rPr>
                <w:rFonts w:cs="Arial"/>
                <w:highlight w:val="yellow"/>
              </w:rPr>
            </w:pPr>
            <w:r w:rsidRPr="009E1257">
              <w:rPr>
                <w:rFonts w:cs="Arial"/>
                <w:highlight w:val="yellow"/>
              </w:rPr>
              <w:t xml:space="preserve">[Name] </w:t>
            </w:r>
          </w:p>
          <w:p w14:paraId="2687B1A2" w14:textId="41D60EC4" w:rsidR="00A56788" w:rsidRPr="009E1257" w:rsidRDefault="00A56788" w:rsidP="00A56788">
            <w:pPr>
              <w:cnfStyle w:val="000000100000" w:firstRow="0" w:lastRow="0" w:firstColumn="0" w:lastColumn="0" w:oddVBand="0" w:evenVBand="0" w:oddHBand="1" w:evenHBand="0" w:firstRowFirstColumn="0" w:firstRowLastColumn="0" w:lastRowFirstColumn="0" w:lastRowLastColumn="0"/>
              <w:rPr>
                <w:rFonts w:cs="Arial"/>
                <w:highlight w:val="yellow"/>
              </w:rPr>
            </w:pPr>
            <w:r w:rsidRPr="009E1257">
              <w:rPr>
                <w:rFonts w:cs="Arial"/>
                <w:highlight w:val="yellow"/>
              </w:rPr>
              <w:t xml:space="preserve">[Email]                                  </w:t>
            </w:r>
          </w:p>
        </w:tc>
      </w:tr>
      <w:tr w:rsidR="00A56788" w:rsidRPr="009E1257" w14:paraId="678C7AB6" w14:textId="77777777" w:rsidTr="007E2490">
        <w:trPr>
          <w:trHeight w:val="40"/>
        </w:trPr>
        <w:tc>
          <w:tcPr>
            <w:cnfStyle w:val="001000000000" w:firstRow="0" w:lastRow="0" w:firstColumn="1" w:lastColumn="0" w:oddVBand="0" w:evenVBand="0" w:oddHBand="0" w:evenHBand="0" w:firstRowFirstColumn="0" w:firstRowLastColumn="0" w:lastRowFirstColumn="0" w:lastRowLastColumn="0"/>
            <w:tcW w:w="2142" w:type="dxa"/>
            <w:vMerge/>
            <w:tcBorders>
              <w:left w:val="nil"/>
              <w:bottom w:val="single" w:sz="4" w:space="0" w:color="7F7F7F" w:themeColor="text1" w:themeTint="80"/>
              <w:right w:val="nil"/>
            </w:tcBorders>
          </w:tcPr>
          <w:p w14:paraId="75170DF0" w14:textId="77777777" w:rsidR="00A56788" w:rsidRPr="009E1257" w:rsidRDefault="00A56788" w:rsidP="00A56788">
            <w:pPr>
              <w:rPr>
                <w:rFonts w:cs="Arial"/>
              </w:rPr>
            </w:pPr>
          </w:p>
        </w:tc>
        <w:tc>
          <w:tcPr>
            <w:tcW w:w="1960" w:type="dxa"/>
            <w:tcBorders>
              <w:top w:val="single" w:sz="4" w:space="0" w:color="auto"/>
              <w:left w:val="nil"/>
              <w:bottom w:val="single" w:sz="4" w:space="0" w:color="auto"/>
              <w:right w:val="nil"/>
            </w:tcBorders>
          </w:tcPr>
          <w:p w14:paraId="6743F93D" w14:textId="5D66413F" w:rsidR="00A56788" w:rsidRPr="009E1257" w:rsidRDefault="00A56788" w:rsidP="00A56788">
            <w:pPr>
              <w:cnfStyle w:val="000000000000" w:firstRow="0" w:lastRow="0" w:firstColumn="0" w:lastColumn="0" w:oddVBand="0" w:evenVBand="0" w:oddHBand="0" w:evenHBand="0" w:firstRowFirstColumn="0" w:firstRowLastColumn="0" w:lastRowFirstColumn="0" w:lastRowLastColumn="0"/>
              <w:rPr>
                <w:rFonts w:cs="Arial"/>
                <w:highlight w:val="yellow"/>
              </w:rPr>
            </w:pPr>
            <w:r w:rsidRPr="009E1257">
              <w:rPr>
                <w:rFonts w:cs="Arial"/>
                <w:highlight w:val="yellow"/>
              </w:rPr>
              <w:t>Milestones</w:t>
            </w:r>
          </w:p>
        </w:tc>
        <w:tc>
          <w:tcPr>
            <w:tcW w:w="5932" w:type="dxa"/>
            <w:gridSpan w:val="6"/>
            <w:tcBorders>
              <w:top w:val="single" w:sz="4" w:space="0" w:color="auto"/>
              <w:left w:val="nil"/>
              <w:bottom w:val="single" w:sz="4" w:space="0" w:color="auto"/>
              <w:right w:val="nil"/>
            </w:tcBorders>
          </w:tcPr>
          <w:p w14:paraId="21822B65" w14:textId="77777777" w:rsidR="00A56788" w:rsidRPr="009E1257" w:rsidRDefault="00A56788" w:rsidP="00A56788">
            <w:pPr>
              <w:cnfStyle w:val="000000000000" w:firstRow="0" w:lastRow="0" w:firstColumn="0" w:lastColumn="0" w:oddVBand="0" w:evenVBand="0" w:oddHBand="0" w:evenHBand="0" w:firstRowFirstColumn="0" w:firstRowLastColumn="0" w:lastRowFirstColumn="0" w:lastRowLastColumn="0"/>
              <w:rPr>
                <w:rFonts w:cs="Arial"/>
                <w:highlight w:val="yellow"/>
              </w:rPr>
            </w:pPr>
            <w:r w:rsidRPr="009E1257">
              <w:rPr>
                <w:rFonts w:cs="Arial"/>
                <w:highlight w:val="yellow"/>
              </w:rPr>
              <w:t xml:space="preserve">[DESCRIBE MILESTONES (IF ANY) AND MILESTONE DATES </w:t>
            </w:r>
            <w:r w:rsidRPr="009E1257">
              <w:rPr>
                <w:rFonts w:cs="Arial"/>
                <w:b/>
                <w:bCs/>
                <w:highlight w:val="yellow"/>
              </w:rPr>
              <w:t>OR</w:t>
            </w:r>
            <w:r w:rsidRPr="009E1257">
              <w:rPr>
                <w:rFonts w:cs="Arial"/>
                <w:highlight w:val="yellow"/>
              </w:rPr>
              <w:t xml:space="preserve"> NA]</w:t>
            </w:r>
          </w:p>
          <w:p w14:paraId="107EB257" w14:textId="19C78282" w:rsidR="00A56788" w:rsidRPr="009E1257" w:rsidRDefault="00A56788" w:rsidP="00A56788">
            <w:pPr>
              <w:cnfStyle w:val="000000000000" w:firstRow="0" w:lastRow="0" w:firstColumn="0" w:lastColumn="0" w:oddVBand="0" w:evenVBand="0" w:oddHBand="0" w:evenHBand="0" w:firstRowFirstColumn="0" w:firstRowLastColumn="0" w:lastRowFirstColumn="0" w:lastRowLastColumn="0"/>
              <w:rPr>
                <w:rFonts w:cs="Arial"/>
                <w:highlight w:val="yellow"/>
              </w:rPr>
            </w:pPr>
            <w:r w:rsidRPr="009E1257">
              <w:rPr>
                <w:rFonts w:cs="Arial"/>
                <w:i/>
                <w:iCs/>
                <w:highlight w:val="yellow"/>
              </w:rPr>
              <w:t xml:space="preserve">[An example of a milestone would be completion of phase 1 of a project, completion of specific experiments or delivery of results or outcomes (material or data) by a specific date or within a time period. You could list one or many milestones, which can be linked to </w:t>
            </w:r>
            <w:bookmarkStart w:id="6" w:name="_9kR3WTr2664BIcEu7oq6C"/>
            <w:r w:rsidRPr="009E1257">
              <w:rPr>
                <w:rFonts w:cs="Arial"/>
                <w:i/>
                <w:iCs/>
                <w:highlight w:val="yellow"/>
              </w:rPr>
              <w:t>Payments</w:t>
            </w:r>
            <w:bookmarkEnd w:id="6"/>
            <w:r w:rsidRPr="009E1257">
              <w:rPr>
                <w:rFonts w:cs="Arial"/>
                <w:i/>
                <w:iCs/>
                <w:highlight w:val="yellow"/>
              </w:rPr>
              <w:t xml:space="preserve"> below. ]</w:t>
            </w:r>
          </w:p>
        </w:tc>
      </w:tr>
      <w:tr w:rsidR="005C4D7D" w:rsidRPr="009E1257" w14:paraId="0157C61F" w14:textId="77777777" w:rsidTr="007E2490">
        <w:trPr>
          <w:cnfStyle w:val="000000100000" w:firstRow="0" w:lastRow="0" w:firstColumn="0" w:lastColumn="0" w:oddVBand="0" w:evenVBand="0" w:oddHBand="1" w:evenHBand="0" w:firstRowFirstColumn="0" w:firstRowLastColumn="0" w:lastRowFirstColumn="0" w:lastRowLastColumn="0"/>
          <w:trHeight w:val="51"/>
        </w:trPr>
        <w:tc>
          <w:tcPr>
            <w:cnfStyle w:val="001000000000" w:firstRow="0" w:lastRow="0" w:firstColumn="1" w:lastColumn="0" w:oddVBand="0" w:evenVBand="0" w:oddHBand="0" w:evenHBand="0" w:firstRowFirstColumn="0" w:firstRowLastColumn="0" w:lastRowFirstColumn="0" w:lastRowLastColumn="0"/>
            <w:tcW w:w="2142" w:type="dxa"/>
            <w:tcBorders>
              <w:top w:val="single" w:sz="4" w:space="0" w:color="7F7F7F" w:themeColor="text1" w:themeTint="80"/>
              <w:left w:val="nil"/>
              <w:right w:val="nil"/>
            </w:tcBorders>
          </w:tcPr>
          <w:p w14:paraId="6FA72D2C" w14:textId="2BC9DAC6" w:rsidR="005C4D7D" w:rsidRPr="009E1257" w:rsidRDefault="005C4D7D" w:rsidP="00A56788">
            <w:pPr>
              <w:rPr>
                <w:rFonts w:cs="Arial"/>
              </w:rPr>
            </w:pPr>
            <w:r w:rsidRPr="009E1257">
              <w:rPr>
                <w:rFonts w:cs="Arial"/>
              </w:rPr>
              <w:t>Project Agreement</w:t>
            </w:r>
          </w:p>
        </w:tc>
        <w:tc>
          <w:tcPr>
            <w:tcW w:w="7892" w:type="dxa"/>
            <w:gridSpan w:val="7"/>
            <w:tcBorders>
              <w:left w:val="nil"/>
              <w:right w:val="nil"/>
            </w:tcBorders>
          </w:tcPr>
          <w:p w14:paraId="7B7CE485" w14:textId="696B62E9" w:rsidR="005C4D7D" w:rsidRPr="009E1257" w:rsidRDefault="005C4D7D" w:rsidP="00A56788">
            <w:pPr>
              <w:cnfStyle w:val="000000100000" w:firstRow="0" w:lastRow="0" w:firstColumn="0" w:lastColumn="0" w:oddVBand="0" w:evenVBand="0" w:oddHBand="1" w:evenHBand="0" w:firstRowFirstColumn="0" w:firstRowLastColumn="0" w:lastRowFirstColumn="0" w:lastRowLastColumn="0"/>
              <w:rPr>
                <w:rFonts w:cs="Arial"/>
                <w:noProof/>
                <w:highlight w:val="yellow"/>
              </w:rPr>
            </w:pPr>
            <w:r w:rsidRPr="009E1257">
              <w:rPr>
                <w:rFonts w:cs="Arial"/>
                <w:noProof/>
                <w:highlight w:val="yellow"/>
              </w:rPr>
              <w:t xml:space="preserve">[If there is an existing agreement between UNSW and the </w:t>
            </w:r>
            <w:bookmarkStart w:id="7" w:name="_9kMHG5YVt4886DIbWvfnw2vx628"/>
            <w:bookmarkStart w:id="8" w:name="_9kMHG5YVt4886DJcWvfnw2vx628"/>
            <w:r w:rsidRPr="009E1257">
              <w:rPr>
                <w:rFonts w:cs="Arial"/>
                <w:noProof/>
                <w:highlight w:val="yellow"/>
              </w:rPr>
              <w:t>Organisation</w:t>
            </w:r>
            <w:bookmarkEnd w:id="7"/>
            <w:bookmarkEnd w:id="8"/>
            <w:r w:rsidRPr="009E1257">
              <w:rPr>
                <w:rFonts w:cs="Arial"/>
                <w:noProof/>
                <w:highlight w:val="yellow"/>
              </w:rPr>
              <w:t xml:space="preserve"> regarding the Project, insert the date, title and other key details of the agreement here</w:t>
            </w:r>
            <w:r w:rsidR="009A3665" w:rsidRPr="009E1257">
              <w:rPr>
                <w:rFonts w:cs="Arial"/>
                <w:noProof/>
                <w:highlight w:val="yellow"/>
              </w:rPr>
              <w:t xml:space="preserve"> </w:t>
            </w:r>
            <w:r w:rsidR="009A3665" w:rsidRPr="009E1257">
              <w:rPr>
                <w:rFonts w:cs="Arial"/>
                <w:b/>
                <w:bCs/>
                <w:noProof/>
                <w:highlight w:val="yellow"/>
              </w:rPr>
              <w:t xml:space="preserve">OR </w:t>
            </w:r>
            <w:r w:rsidR="009A3665" w:rsidRPr="009E1257">
              <w:rPr>
                <w:rFonts w:cs="Arial"/>
                <w:noProof/>
                <w:highlight w:val="yellow"/>
              </w:rPr>
              <w:t>Not applicable</w:t>
            </w:r>
            <w:r w:rsidRPr="009E1257">
              <w:rPr>
                <w:rFonts w:cs="Arial"/>
                <w:noProof/>
                <w:highlight w:val="yellow"/>
              </w:rPr>
              <w:t>]</w:t>
            </w:r>
          </w:p>
        </w:tc>
      </w:tr>
      <w:tr w:rsidR="005A5B0E" w:rsidRPr="009E1257" w14:paraId="49552B76" w14:textId="77777777" w:rsidTr="007E2490">
        <w:trPr>
          <w:trHeight w:val="51"/>
        </w:trPr>
        <w:tc>
          <w:tcPr>
            <w:cnfStyle w:val="001000000000" w:firstRow="0" w:lastRow="0" w:firstColumn="1" w:lastColumn="0" w:oddVBand="0" w:evenVBand="0" w:oddHBand="0" w:evenHBand="0" w:firstRowFirstColumn="0" w:firstRowLastColumn="0" w:lastRowFirstColumn="0" w:lastRowLastColumn="0"/>
            <w:tcW w:w="2142" w:type="dxa"/>
            <w:tcBorders>
              <w:top w:val="single" w:sz="4" w:space="0" w:color="7F7F7F" w:themeColor="text1" w:themeTint="80"/>
              <w:left w:val="nil"/>
              <w:right w:val="nil"/>
            </w:tcBorders>
          </w:tcPr>
          <w:p w14:paraId="09C7806F" w14:textId="7121C9EF" w:rsidR="005A5B0E" w:rsidRPr="009E1257" w:rsidRDefault="005A5B0E" w:rsidP="00A56788">
            <w:pPr>
              <w:rPr>
                <w:rFonts w:cs="Arial"/>
              </w:rPr>
            </w:pPr>
            <w:r w:rsidRPr="009E1257">
              <w:rPr>
                <w:rFonts w:cs="Arial"/>
              </w:rPr>
              <w:t>Placement Start Date</w:t>
            </w:r>
          </w:p>
        </w:tc>
        <w:tc>
          <w:tcPr>
            <w:tcW w:w="7892" w:type="dxa"/>
            <w:gridSpan w:val="7"/>
            <w:tcBorders>
              <w:left w:val="nil"/>
              <w:right w:val="nil"/>
            </w:tcBorders>
          </w:tcPr>
          <w:p w14:paraId="4596E828" w14:textId="076D5972" w:rsidR="005A5B0E" w:rsidRPr="009E1257" w:rsidRDefault="005A5B0E" w:rsidP="00A56788">
            <w:pPr>
              <w:cnfStyle w:val="000000000000" w:firstRow="0" w:lastRow="0" w:firstColumn="0" w:lastColumn="0" w:oddVBand="0" w:evenVBand="0" w:oddHBand="0" w:evenHBand="0" w:firstRowFirstColumn="0" w:firstRowLastColumn="0" w:lastRowFirstColumn="0" w:lastRowLastColumn="0"/>
              <w:rPr>
                <w:rFonts w:cs="Arial"/>
                <w:noProof/>
                <w:highlight w:val="yellow"/>
              </w:rPr>
            </w:pPr>
            <w:r w:rsidRPr="009E1257">
              <w:rPr>
                <w:rFonts w:cs="Arial"/>
                <w:noProof/>
                <w:highlight w:val="yellow"/>
              </w:rPr>
              <w:t>[</w:t>
            </w:r>
            <w:r w:rsidR="00DF3B2A" w:rsidRPr="009E1257">
              <w:rPr>
                <w:rFonts w:cs="Arial"/>
                <w:noProof/>
                <w:highlight w:val="yellow"/>
              </w:rPr>
              <w:t>If there is a placement, then insert start date.  Delete if not applicable.</w:t>
            </w:r>
            <w:r w:rsidRPr="009E1257">
              <w:rPr>
                <w:rFonts w:cs="Arial"/>
                <w:noProof/>
                <w:highlight w:val="yellow"/>
              </w:rPr>
              <w:t>]</w:t>
            </w:r>
          </w:p>
        </w:tc>
      </w:tr>
      <w:tr w:rsidR="005A5B0E" w:rsidRPr="009E1257" w14:paraId="5BEAA449" w14:textId="77777777" w:rsidTr="007E2490">
        <w:trPr>
          <w:cnfStyle w:val="000000100000" w:firstRow="0" w:lastRow="0" w:firstColumn="0" w:lastColumn="0" w:oddVBand="0" w:evenVBand="0" w:oddHBand="1" w:evenHBand="0" w:firstRowFirstColumn="0" w:firstRowLastColumn="0" w:lastRowFirstColumn="0" w:lastRowLastColumn="0"/>
          <w:trHeight w:val="51"/>
        </w:trPr>
        <w:tc>
          <w:tcPr>
            <w:cnfStyle w:val="001000000000" w:firstRow="0" w:lastRow="0" w:firstColumn="1" w:lastColumn="0" w:oddVBand="0" w:evenVBand="0" w:oddHBand="0" w:evenHBand="0" w:firstRowFirstColumn="0" w:firstRowLastColumn="0" w:lastRowFirstColumn="0" w:lastRowLastColumn="0"/>
            <w:tcW w:w="2142" w:type="dxa"/>
            <w:tcBorders>
              <w:top w:val="single" w:sz="4" w:space="0" w:color="7F7F7F" w:themeColor="text1" w:themeTint="80"/>
              <w:left w:val="nil"/>
              <w:right w:val="nil"/>
            </w:tcBorders>
          </w:tcPr>
          <w:p w14:paraId="28F59A8C" w14:textId="0021A0F3" w:rsidR="005A5B0E" w:rsidRPr="009E1257" w:rsidRDefault="005A5B0E" w:rsidP="00A56788">
            <w:pPr>
              <w:rPr>
                <w:rFonts w:cs="Arial"/>
              </w:rPr>
            </w:pPr>
            <w:r w:rsidRPr="009E1257">
              <w:rPr>
                <w:rFonts w:cs="Arial"/>
              </w:rPr>
              <w:t>Placement Completion Date</w:t>
            </w:r>
          </w:p>
        </w:tc>
        <w:tc>
          <w:tcPr>
            <w:tcW w:w="7892" w:type="dxa"/>
            <w:gridSpan w:val="7"/>
            <w:tcBorders>
              <w:left w:val="nil"/>
              <w:right w:val="nil"/>
            </w:tcBorders>
          </w:tcPr>
          <w:p w14:paraId="7136BC81" w14:textId="0F88D511" w:rsidR="005A5B0E" w:rsidRPr="009E1257" w:rsidRDefault="005A5B0E" w:rsidP="00A56788">
            <w:pPr>
              <w:cnfStyle w:val="000000100000" w:firstRow="0" w:lastRow="0" w:firstColumn="0" w:lastColumn="0" w:oddVBand="0" w:evenVBand="0" w:oddHBand="1" w:evenHBand="0" w:firstRowFirstColumn="0" w:firstRowLastColumn="0" w:lastRowFirstColumn="0" w:lastRowLastColumn="0"/>
              <w:rPr>
                <w:rFonts w:cs="Arial"/>
                <w:noProof/>
                <w:highlight w:val="yellow"/>
              </w:rPr>
            </w:pPr>
            <w:r w:rsidRPr="009E1257">
              <w:rPr>
                <w:rFonts w:cs="Arial"/>
                <w:noProof/>
                <w:highlight w:val="yellow"/>
              </w:rPr>
              <w:t>[</w:t>
            </w:r>
            <w:r w:rsidR="00DF3B2A" w:rsidRPr="009E1257">
              <w:rPr>
                <w:rFonts w:cs="Arial"/>
                <w:noProof/>
                <w:highlight w:val="yellow"/>
              </w:rPr>
              <w:t>If there is a placement, then insert completion date.  Delete if not applicable.</w:t>
            </w:r>
            <w:r w:rsidRPr="009E1257">
              <w:rPr>
                <w:rFonts w:cs="Arial"/>
                <w:noProof/>
                <w:highlight w:val="yellow"/>
              </w:rPr>
              <w:t>]</w:t>
            </w:r>
          </w:p>
        </w:tc>
      </w:tr>
      <w:tr w:rsidR="009D335A" w:rsidRPr="009E1257" w14:paraId="0A8097D9" w14:textId="77777777" w:rsidTr="007E2490">
        <w:trPr>
          <w:trHeight w:val="51"/>
        </w:trPr>
        <w:tc>
          <w:tcPr>
            <w:cnfStyle w:val="001000000000" w:firstRow="0" w:lastRow="0" w:firstColumn="1" w:lastColumn="0" w:oddVBand="0" w:evenVBand="0" w:oddHBand="0" w:evenHBand="0" w:firstRowFirstColumn="0" w:firstRowLastColumn="0" w:lastRowFirstColumn="0" w:lastRowLastColumn="0"/>
            <w:tcW w:w="2142" w:type="dxa"/>
            <w:vMerge w:val="restart"/>
            <w:tcBorders>
              <w:top w:val="single" w:sz="4" w:space="0" w:color="7F7F7F" w:themeColor="text1" w:themeTint="80"/>
              <w:left w:val="nil"/>
              <w:right w:val="nil"/>
            </w:tcBorders>
          </w:tcPr>
          <w:p w14:paraId="7305C9DB" w14:textId="1A18C0ED" w:rsidR="009D335A" w:rsidRPr="009E1257" w:rsidRDefault="009D335A" w:rsidP="00A56788">
            <w:pPr>
              <w:rPr>
                <w:rFonts w:cs="Arial"/>
              </w:rPr>
            </w:pPr>
            <w:r w:rsidRPr="009E1257">
              <w:rPr>
                <w:rFonts w:cs="Arial"/>
              </w:rPr>
              <w:t>Organisation Cash Contribution</w:t>
            </w:r>
          </w:p>
        </w:tc>
        <w:tc>
          <w:tcPr>
            <w:tcW w:w="7892" w:type="dxa"/>
            <w:gridSpan w:val="7"/>
            <w:tcBorders>
              <w:left w:val="nil"/>
              <w:right w:val="nil"/>
            </w:tcBorders>
          </w:tcPr>
          <w:p w14:paraId="519CE16B" w14:textId="6392EFDF" w:rsidR="009D335A" w:rsidRPr="009E1257" w:rsidRDefault="009D335A" w:rsidP="00A56788">
            <w:pPr>
              <w:cnfStyle w:val="000000000000" w:firstRow="0" w:lastRow="0" w:firstColumn="0" w:lastColumn="0" w:oddVBand="0" w:evenVBand="0" w:oddHBand="0" w:evenHBand="0" w:firstRowFirstColumn="0" w:firstRowLastColumn="0" w:lastRowFirstColumn="0" w:lastRowLastColumn="0"/>
              <w:rPr>
                <w:rFonts w:cs="Arial"/>
                <w:noProof/>
                <w:highlight w:val="yellow"/>
              </w:rPr>
            </w:pPr>
            <w:r w:rsidRPr="009E1257">
              <w:rPr>
                <w:rFonts w:cs="Arial"/>
                <w:noProof/>
                <w:highlight w:val="yellow"/>
              </w:rPr>
              <w:t xml:space="preserve">[NA OR [$NUMBER] </w:t>
            </w:r>
            <w:bookmarkStart w:id="9" w:name="_9kR3WTr2664BJc48Mhiv"/>
            <w:r w:rsidRPr="009E1257">
              <w:rPr>
                <w:rFonts w:cs="Arial"/>
                <w:noProof/>
                <w:highlight w:val="yellow"/>
              </w:rPr>
              <w:t>OR Refer</w:t>
            </w:r>
            <w:bookmarkEnd w:id="9"/>
            <w:r w:rsidRPr="009E1257">
              <w:rPr>
                <w:rFonts w:cs="Arial"/>
                <w:noProof/>
                <w:highlight w:val="yellow"/>
              </w:rPr>
              <w:t xml:space="preserve"> to breakdown below OR add a separate Schedule of payments]</w:t>
            </w:r>
          </w:p>
        </w:tc>
      </w:tr>
      <w:tr w:rsidR="009D335A" w:rsidRPr="009E1257" w14:paraId="627B443F" w14:textId="77777777" w:rsidTr="007E2490">
        <w:trPr>
          <w:cnfStyle w:val="000000100000" w:firstRow="0" w:lastRow="0" w:firstColumn="0" w:lastColumn="0" w:oddVBand="0" w:evenVBand="0" w:oddHBand="1" w:evenHBand="0" w:firstRowFirstColumn="0" w:firstRowLastColumn="0" w:lastRowFirstColumn="0" w:lastRowLastColumn="0"/>
          <w:trHeight w:val="51"/>
        </w:trPr>
        <w:tc>
          <w:tcPr>
            <w:cnfStyle w:val="001000000000" w:firstRow="0" w:lastRow="0" w:firstColumn="1" w:lastColumn="0" w:oddVBand="0" w:evenVBand="0" w:oddHBand="0" w:evenHBand="0" w:firstRowFirstColumn="0" w:firstRowLastColumn="0" w:lastRowFirstColumn="0" w:lastRowLastColumn="0"/>
            <w:tcW w:w="2142" w:type="dxa"/>
            <w:vMerge/>
            <w:tcBorders>
              <w:left w:val="nil"/>
              <w:right w:val="nil"/>
            </w:tcBorders>
          </w:tcPr>
          <w:p w14:paraId="4B7D573B" w14:textId="6AD8CC0B" w:rsidR="009D335A" w:rsidRPr="009E1257" w:rsidRDefault="009D335A" w:rsidP="009D335A">
            <w:pPr>
              <w:rPr>
                <w:rFonts w:cs="Arial"/>
              </w:rPr>
            </w:pPr>
          </w:p>
        </w:tc>
        <w:tc>
          <w:tcPr>
            <w:tcW w:w="2394" w:type="dxa"/>
            <w:gridSpan w:val="3"/>
            <w:tcBorders>
              <w:left w:val="nil"/>
              <w:right w:val="nil"/>
            </w:tcBorders>
          </w:tcPr>
          <w:p w14:paraId="68199853" w14:textId="1A9F5D70" w:rsidR="009D335A" w:rsidRPr="009E1257" w:rsidRDefault="009D335A" w:rsidP="009D335A">
            <w:pPr>
              <w:cnfStyle w:val="000000100000" w:firstRow="0" w:lastRow="0" w:firstColumn="0" w:lastColumn="0" w:oddVBand="0" w:evenVBand="0" w:oddHBand="1" w:evenHBand="0" w:firstRowFirstColumn="0" w:firstRowLastColumn="0" w:lastRowFirstColumn="0" w:lastRowLastColumn="0"/>
              <w:rPr>
                <w:rFonts w:cs="Arial"/>
                <w:noProof/>
                <w:highlight w:val="yellow"/>
              </w:rPr>
            </w:pPr>
            <w:r w:rsidRPr="009E1257">
              <w:rPr>
                <w:rFonts w:cs="Arial"/>
                <w:noProof/>
                <w:highlight w:val="yellow"/>
              </w:rPr>
              <w:t>Student Stipend</w:t>
            </w:r>
          </w:p>
        </w:tc>
        <w:tc>
          <w:tcPr>
            <w:tcW w:w="5498" w:type="dxa"/>
            <w:gridSpan w:val="4"/>
            <w:tcBorders>
              <w:left w:val="nil"/>
              <w:right w:val="nil"/>
            </w:tcBorders>
          </w:tcPr>
          <w:p w14:paraId="2288503F" w14:textId="31B6B629" w:rsidR="009D335A" w:rsidRPr="009E1257" w:rsidRDefault="009D335A" w:rsidP="009D335A">
            <w:pPr>
              <w:cnfStyle w:val="000000100000" w:firstRow="0" w:lastRow="0" w:firstColumn="0" w:lastColumn="0" w:oddVBand="0" w:evenVBand="0" w:oddHBand="1" w:evenHBand="0" w:firstRowFirstColumn="0" w:firstRowLastColumn="0" w:lastRowFirstColumn="0" w:lastRowLastColumn="0"/>
              <w:rPr>
                <w:rFonts w:cs="Arial"/>
                <w:noProof/>
                <w:highlight w:val="yellow"/>
              </w:rPr>
            </w:pPr>
            <w:r w:rsidRPr="009E1257">
              <w:rPr>
                <w:rFonts w:cs="Arial"/>
                <w:highlight w:val="yellow"/>
              </w:rPr>
              <w:t>$[insert amount, ICR does not apply]</w:t>
            </w:r>
          </w:p>
        </w:tc>
      </w:tr>
      <w:tr w:rsidR="009D335A" w:rsidRPr="009E1257" w14:paraId="2CC52345" w14:textId="77777777" w:rsidTr="007E2490">
        <w:trPr>
          <w:trHeight w:val="46"/>
        </w:trPr>
        <w:tc>
          <w:tcPr>
            <w:cnfStyle w:val="001000000000" w:firstRow="0" w:lastRow="0" w:firstColumn="1" w:lastColumn="0" w:oddVBand="0" w:evenVBand="0" w:oddHBand="0" w:evenHBand="0" w:firstRowFirstColumn="0" w:firstRowLastColumn="0" w:lastRowFirstColumn="0" w:lastRowLastColumn="0"/>
            <w:tcW w:w="2142" w:type="dxa"/>
            <w:vMerge/>
            <w:tcBorders>
              <w:left w:val="nil"/>
              <w:right w:val="nil"/>
            </w:tcBorders>
          </w:tcPr>
          <w:p w14:paraId="43575467" w14:textId="77777777" w:rsidR="009D335A" w:rsidRPr="009E1257" w:rsidRDefault="009D335A" w:rsidP="009D335A">
            <w:pPr>
              <w:rPr>
                <w:rFonts w:cs="Arial"/>
              </w:rPr>
            </w:pPr>
          </w:p>
        </w:tc>
        <w:tc>
          <w:tcPr>
            <w:tcW w:w="2394" w:type="dxa"/>
            <w:gridSpan w:val="3"/>
            <w:tcBorders>
              <w:left w:val="nil"/>
              <w:right w:val="nil"/>
            </w:tcBorders>
          </w:tcPr>
          <w:p w14:paraId="47885CF9" w14:textId="738B5941" w:rsidR="009D335A" w:rsidRPr="009E1257" w:rsidRDefault="009D335A" w:rsidP="009D335A">
            <w:pPr>
              <w:cnfStyle w:val="000000000000" w:firstRow="0" w:lastRow="0" w:firstColumn="0" w:lastColumn="0" w:oddVBand="0" w:evenVBand="0" w:oddHBand="0" w:evenHBand="0" w:firstRowFirstColumn="0" w:firstRowLastColumn="0" w:lastRowFirstColumn="0" w:lastRowLastColumn="0"/>
              <w:rPr>
                <w:rFonts w:cs="Arial"/>
                <w:noProof/>
                <w:highlight w:val="yellow"/>
              </w:rPr>
            </w:pPr>
            <w:r w:rsidRPr="009E1257">
              <w:rPr>
                <w:rFonts w:cs="Arial"/>
                <w:noProof/>
                <w:highlight w:val="yellow"/>
              </w:rPr>
              <w:t>Consumables</w:t>
            </w:r>
          </w:p>
        </w:tc>
        <w:tc>
          <w:tcPr>
            <w:tcW w:w="5498" w:type="dxa"/>
            <w:gridSpan w:val="4"/>
            <w:tcBorders>
              <w:left w:val="nil"/>
              <w:right w:val="nil"/>
            </w:tcBorders>
          </w:tcPr>
          <w:p w14:paraId="084DD3DB" w14:textId="49771085" w:rsidR="009D335A" w:rsidRPr="009E1257" w:rsidRDefault="009D335A" w:rsidP="009D335A">
            <w:pPr>
              <w:cnfStyle w:val="000000000000" w:firstRow="0" w:lastRow="0" w:firstColumn="0" w:lastColumn="0" w:oddVBand="0" w:evenVBand="0" w:oddHBand="0" w:evenHBand="0" w:firstRowFirstColumn="0" w:firstRowLastColumn="0" w:lastRowFirstColumn="0" w:lastRowLastColumn="0"/>
              <w:rPr>
                <w:rFonts w:cs="Arial"/>
                <w:noProof/>
                <w:highlight w:val="yellow"/>
              </w:rPr>
            </w:pPr>
            <w:r w:rsidRPr="009E1257">
              <w:rPr>
                <w:rFonts w:cs="Arial"/>
                <w:highlight w:val="yellow"/>
              </w:rPr>
              <w:t>$[insert amount, ICR may apply]</w:t>
            </w:r>
          </w:p>
        </w:tc>
      </w:tr>
      <w:tr w:rsidR="009D335A" w:rsidRPr="009E1257" w14:paraId="75F8780D" w14:textId="77777777" w:rsidTr="007E2490">
        <w:trPr>
          <w:cnfStyle w:val="000000100000" w:firstRow="0" w:lastRow="0" w:firstColumn="0" w:lastColumn="0" w:oddVBand="0" w:evenVBand="0" w:oddHBand="1" w:evenHBand="0" w:firstRowFirstColumn="0" w:firstRowLastColumn="0" w:lastRowFirstColumn="0" w:lastRowLastColumn="0"/>
          <w:trHeight w:val="46"/>
        </w:trPr>
        <w:tc>
          <w:tcPr>
            <w:cnfStyle w:val="001000000000" w:firstRow="0" w:lastRow="0" w:firstColumn="1" w:lastColumn="0" w:oddVBand="0" w:evenVBand="0" w:oddHBand="0" w:evenHBand="0" w:firstRowFirstColumn="0" w:firstRowLastColumn="0" w:lastRowFirstColumn="0" w:lastRowLastColumn="0"/>
            <w:tcW w:w="2142" w:type="dxa"/>
            <w:vMerge/>
            <w:tcBorders>
              <w:left w:val="nil"/>
              <w:right w:val="nil"/>
            </w:tcBorders>
          </w:tcPr>
          <w:p w14:paraId="21E6D613" w14:textId="77777777" w:rsidR="009D335A" w:rsidRPr="009E1257" w:rsidRDefault="009D335A" w:rsidP="009D335A">
            <w:pPr>
              <w:rPr>
                <w:rFonts w:cs="Arial"/>
              </w:rPr>
            </w:pPr>
          </w:p>
        </w:tc>
        <w:tc>
          <w:tcPr>
            <w:tcW w:w="2394" w:type="dxa"/>
            <w:gridSpan w:val="3"/>
            <w:tcBorders>
              <w:left w:val="nil"/>
              <w:right w:val="nil"/>
            </w:tcBorders>
          </w:tcPr>
          <w:p w14:paraId="7D509074" w14:textId="0B6967B0" w:rsidR="009D335A" w:rsidRPr="009E1257" w:rsidRDefault="009D335A" w:rsidP="009D335A">
            <w:pPr>
              <w:cnfStyle w:val="000000100000" w:firstRow="0" w:lastRow="0" w:firstColumn="0" w:lastColumn="0" w:oddVBand="0" w:evenVBand="0" w:oddHBand="1" w:evenHBand="0" w:firstRowFirstColumn="0" w:firstRowLastColumn="0" w:lastRowFirstColumn="0" w:lastRowLastColumn="0"/>
              <w:rPr>
                <w:rFonts w:cs="Arial"/>
                <w:noProof/>
                <w:highlight w:val="yellow"/>
              </w:rPr>
            </w:pPr>
            <w:r w:rsidRPr="009E1257">
              <w:rPr>
                <w:rFonts w:cs="Arial"/>
                <w:noProof/>
                <w:highlight w:val="yellow"/>
              </w:rPr>
              <w:t>Equipment</w:t>
            </w:r>
          </w:p>
        </w:tc>
        <w:tc>
          <w:tcPr>
            <w:tcW w:w="5498" w:type="dxa"/>
            <w:gridSpan w:val="4"/>
            <w:tcBorders>
              <w:left w:val="nil"/>
              <w:right w:val="nil"/>
            </w:tcBorders>
          </w:tcPr>
          <w:p w14:paraId="2FAF5FBC" w14:textId="77C19F0C" w:rsidR="009D335A" w:rsidRPr="009E1257" w:rsidRDefault="009D335A" w:rsidP="009D335A">
            <w:pPr>
              <w:cnfStyle w:val="000000100000" w:firstRow="0" w:lastRow="0" w:firstColumn="0" w:lastColumn="0" w:oddVBand="0" w:evenVBand="0" w:oddHBand="1" w:evenHBand="0" w:firstRowFirstColumn="0" w:firstRowLastColumn="0" w:lastRowFirstColumn="0" w:lastRowLastColumn="0"/>
              <w:rPr>
                <w:rFonts w:cs="Arial"/>
                <w:noProof/>
                <w:highlight w:val="yellow"/>
              </w:rPr>
            </w:pPr>
            <w:r w:rsidRPr="009E1257">
              <w:rPr>
                <w:rFonts w:cs="Arial"/>
                <w:highlight w:val="yellow"/>
              </w:rPr>
              <w:t>$[insert amount, ICR may apply]</w:t>
            </w:r>
          </w:p>
        </w:tc>
      </w:tr>
      <w:tr w:rsidR="009D335A" w:rsidRPr="009E1257" w14:paraId="0B1292CC" w14:textId="77777777" w:rsidTr="007E2490">
        <w:trPr>
          <w:trHeight w:val="46"/>
        </w:trPr>
        <w:tc>
          <w:tcPr>
            <w:cnfStyle w:val="001000000000" w:firstRow="0" w:lastRow="0" w:firstColumn="1" w:lastColumn="0" w:oddVBand="0" w:evenVBand="0" w:oddHBand="0" w:evenHBand="0" w:firstRowFirstColumn="0" w:firstRowLastColumn="0" w:lastRowFirstColumn="0" w:lastRowLastColumn="0"/>
            <w:tcW w:w="2142" w:type="dxa"/>
            <w:vMerge/>
            <w:tcBorders>
              <w:left w:val="nil"/>
              <w:right w:val="nil"/>
            </w:tcBorders>
          </w:tcPr>
          <w:p w14:paraId="582272DF" w14:textId="77777777" w:rsidR="009D335A" w:rsidRPr="009E1257" w:rsidRDefault="009D335A" w:rsidP="009D335A">
            <w:pPr>
              <w:rPr>
                <w:rFonts w:cs="Arial"/>
              </w:rPr>
            </w:pPr>
          </w:p>
        </w:tc>
        <w:tc>
          <w:tcPr>
            <w:tcW w:w="2394" w:type="dxa"/>
            <w:gridSpan w:val="3"/>
            <w:tcBorders>
              <w:left w:val="nil"/>
              <w:right w:val="nil"/>
            </w:tcBorders>
          </w:tcPr>
          <w:p w14:paraId="4DA8B2AA" w14:textId="5CCED07D" w:rsidR="009D335A" w:rsidRPr="009E1257" w:rsidRDefault="009D335A" w:rsidP="009D335A">
            <w:pPr>
              <w:cnfStyle w:val="000000000000" w:firstRow="0" w:lastRow="0" w:firstColumn="0" w:lastColumn="0" w:oddVBand="0" w:evenVBand="0" w:oddHBand="0" w:evenHBand="0" w:firstRowFirstColumn="0" w:firstRowLastColumn="0" w:lastRowFirstColumn="0" w:lastRowLastColumn="0"/>
              <w:rPr>
                <w:rFonts w:cs="Arial"/>
                <w:noProof/>
                <w:highlight w:val="yellow"/>
              </w:rPr>
            </w:pPr>
            <w:r w:rsidRPr="009E1257">
              <w:rPr>
                <w:rFonts w:cs="Arial"/>
                <w:noProof/>
                <w:highlight w:val="yellow"/>
              </w:rPr>
              <w:t>Other</w:t>
            </w:r>
          </w:p>
        </w:tc>
        <w:tc>
          <w:tcPr>
            <w:tcW w:w="5498" w:type="dxa"/>
            <w:gridSpan w:val="4"/>
            <w:tcBorders>
              <w:left w:val="nil"/>
              <w:right w:val="nil"/>
            </w:tcBorders>
          </w:tcPr>
          <w:p w14:paraId="3C9DC16F" w14:textId="59FF7C4E" w:rsidR="009D335A" w:rsidRPr="009E1257" w:rsidRDefault="009D335A" w:rsidP="009D335A">
            <w:pPr>
              <w:cnfStyle w:val="000000000000" w:firstRow="0" w:lastRow="0" w:firstColumn="0" w:lastColumn="0" w:oddVBand="0" w:evenVBand="0" w:oddHBand="0" w:evenHBand="0" w:firstRowFirstColumn="0" w:firstRowLastColumn="0" w:lastRowFirstColumn="0" w:lastRowLastColumn="0"/>
              <w:rPr>
                <w:rFonts w:cs="Arial"/>
                <w:noProof/>
                <w:highlight w:val="yellow"/>
              </w:rPr>
            </w:pPr>
            <w:r w:rsidRPr="009E1257">
              <w:rPr>
                <w:rFonts w:cs="Arial"/>
                <w:highlight w:val="yellow"/>
              </w:rPr>
              <w:t>$[insert amount, ICR may apply]</w:t>
            </w:r>
          </w:p>
        </w:tc>
      </w:tr>
      <w:tr w:rsidR="009D335A" w:rsidRPr="009E1257" w14:paraId="327A6830" w14:textId="77777777" w:rsidTr="007E2490">
        <w:trPr>
          <w:cnfStyle w:val="000000100000" w:firstRow="0" w:lastRow="0" w:firstColumn="0" w:lastColumn="0" w:oddVBand="0" w:evenVBand="0" w:oddHBand="1" w:evenHBand="0" w:firstRowFirstColumn="0" w:firstRowLastColumn="0" w:lastRowFirstColumn="0" w:lastRowLastColumn="0"/>
          <w:trHeight w:val="46"/>
        </w:trPr>
        <w:tc>
          <w:tcPr>
            <w:cnfStyle w:val="001000000000" w:firstRow="0" w:lastRow="0" w:firstColumn="1" w:lastColumn="0" w:oddVBand="0" w:evenVBand="0" w:oddHBand="0" w:evenHBand="0" w:firstRowFirstColumn="0" w:firstRowLastColumn="0" w:lastRowFirstColumn="0" w:lastRowLastColumn="0"/>
            <w:tcW w:w="2142" w:type="dxa"/>
            <w:vMerge/>
            <w:tcBorders>
              <w:left w:val="nil"/>
              <w:right w:val="nil"/>
            </w:tcBorders>
          </w:tcPr>
          <w:p w14:paraId="62965CEC" w14:textId="77777777" w:rsidR="009D335A" w:rsidRPr="009E1257" w:rsidRDefault="009D335A" w:rsidP="009D335A">
            <w:pPr>
              <w:rPr>
                <w:rFonts w:cs="Arial"/>
              </w:rPr>
            </w:pPr>
          </w:p>
        </w:tc>
        <w:tc>
          <w:tcPr>
            <w:tcW w:w="2394" w:type="dxa"/>
            <w:gridSpan w:val="3"/>
            <w:tcBorders>
              <w:left w:val="nil"/>
              <w:right w:val="nil"/>
            </w:tcBorders>
          </w:tcPr>
          <w:p w14:paraId="5E74680C" w14:textId="464E955A" w:rsidR="009D335A" w:rsidRPr="009E1257" w:rsidRDefault="009D335A" w:rsidP="009D335A">
            <w:pPr>
              <w:cnfStyle w:val="000000100000" w:firstRow="0" w:lastRow="0" w:firstColumn="0" w:lastColumn="0" w:oddVBand="0" w:evenVBand="0" w:oddHBand="1" w:evenHBand="0" w:firstRowFirstColumn="0" w:firstRowLastColumn="0" w:lastRowFirstColumn="0" w:lastRowLastColumn="0"/>
              <w:rPr>
                <w:rFonts w:cs="Arial"/>
                <w:noProof/>
                <w:highlight w:val="yellow"/>
              </w:rPr>
            </w:pPr>
            <w:r w:rsidRPr="009E1257">
              <w:rPr>
                <w:rFonts w:cs="Arial"/>
                <w:noProof/>
                <w:highlight w:val="yellow"/>
              </w:rPr>
              <w:t>Total</w:t>
            </w:r>
          </w:p>
        </w:tc>
        <w:tc>
          <w:tcPr>
            <w:tcW w:w="5498" w:type="dxa"/>
            <w:gridSpan w:val="4"/>
            <w:tcBorders>
              <w:left w:val="nil"/>
              <w:right w:val="nil"/>
            </w:tcBorders>
          </w:tcPr>
          <w:p w14:paraId="3D77A825" w14:textId="39509A5F" w:rsidR="009D335A" w:rsidRPr="009E1257" w:rsidRDefault="009D335A" w:rsidP="009D335A">
            <w:pPr>
              <w:cnfStyle w:val="000000100000" w:firstRow="0" w:lastRow="0" w:firstColumn="0" w:lastColumn="0" w:oddVBand="0" w:evenVBand="0" w:oddHBand="1" w:evenHBand="0" w:firstRowFirstColumn="0" w:firstRowLastColumn="0" w:lastRowFirstColumn="0" w:lastRowLastColumn="0"/>
              <w:rPr>
                <w:rFonts w:cs="Arial"/>
                <w:noProof/>
                <w:highlight w:val="yellow"/>
              </w:rPr>
            </w:pPr>
            <w:r w:rsidRPr="009E1257">
              <w:rPr>
                <w:rFonts w:cs="Arial"/>
                <w:noProof/>
                <w:highlight w:val="yellow"/>
              </w:rPr>
              <w:t>$[Number]</w:t>
            </w:r>
            <w:r w:rsidRPr="009E1257">
              <w:rPr>
                <w:rFonts w:cs="Arial"/>
                <w:noProof/>
              </w:rPr>
              <w:t xml:space="preserve"> Excluding GST</w:t>
            </w:r>
          </w:p>
        </w:tc>
      </w:tr>
      <w:tr w:rsidR="009D335A" w:rsidRPr="009E1257" w14:paraId="0A045039" w14:textId="77777777" w:rsidTr="007E2490">
        <w:trPr>
          <w:trHeight w:val="46"/>
        </w:trPr>
        <w:tc>
          <w:tcPr>
            <w:cnfStyle w:val="001000000000" w:firstRow="0" w:lastRow="0" w:firstColumn="1" w:lastColumn="0" w:oddVBand="0" w:evenVBand="0" w:oddHBand="0" w:evenHBand="0" w:firstRowFirstColumn="0" w:firstRowLastColumn="0" w:lastRowFirstColumn="0" w:lastRowLastColumn="0"/>
            <w:tcW w:w="2142" w:type="dxa"/>
            <w:vMerge/>
            <w:tcBorders>
              <w:left w:val="nil"/>
              <w:bottom w:val="single" w:sz="4" w:space="0" w:color="7F7F7F" w:themeColor="text1" w:themeTint="80"/>
              <w:right w:val="nil"/>
            </w:tcBorders>
          </w:tcPr>
          <w:p w14:paraId="1CFBBDA0" w14:textId="77777777" w:rsidR="009D335A" w:rsidRPr="009E1257" w:rsidRDefault="009D335A" w:rsidP="009D335A">
            <w:pPr>
              <w:rPr>
                <w:rFonts w:cs="Arial"/>
              </w:rPr>
            </w:pPr>
          </w:p>
        </w:tc>
        <w:tc>
          <w:tcPr>
            <w:tcW w:w="2394" w:type="dxa"/>
            <w:gridSpan w:val="3"/>
            <w:tcBorders>
              <w:left w:val="nil"/>
              <w:right w:val="nil"/>
            </w:tcBorders>
          </w:tcPr>
          <w:p w14:paraId="3D9C3EB4" w14:textId="10297513" w:rsidR="009D335A" w:rsidRPr="009E1257" w:rsidRDefault="009D335A" w:rsidP="009D335A">
            <w:pPr>
              <w:cnfStyle w:val="000000000000" w:firstRow="0" w:lastRow="0" w:firstColumn="0" w:lastColumn="0" w:oddVBand="0" w:evenVBand="0" w:oddHBand="0" w:evenHBand="0" w:firstRowFirstColumn="0" w:firstRowLastColumn="0" w:lastRowFirstColumn="0" w:lastRowLastColumn="0"/>
              <w:rPr>
                <w:rFonts w:cs="Arial"/>
                <w:noProof/>
                <w:highlight w:val="yellow"/>
              </w:rPr>
            </w:pPr>
            <w:r w:rsidRPr="009E1257">
              <w:rPr>
                <w:rFonts w:cs="Arial"/>
                <w:noProof/>
                <w:highlight w:val="yellow"/>
              </w:rPr>
              <w:t>Payment Milestones</w:t>
            </w:r>
          </w:p>
        </w:tc>
        <w:tc>
          <w:tcPr>
            <w:tcW w:w="5498" w:type="dxa"/>
            <w:gridSpan w:val="4"/>
            <w:tcBorders>
              <w:left w:val="nil"/>
              <w:right w:val="nil"/>
            </w:tcBorders>
          </w:tcPr>
          <w:p w14:paraId="00A661D8" w14:textId="643F06C6" w:rsidR="009D335A" w:rsidRPr="009E1257" w:rsidRDefault="009D335A" w:rsidP="009D335A">
            <w:pPr>
              <w:cnfStyle w:val="000000000000" w:firstRow="0" w:lastRow="0" w:firstColumn="0" w:lastColumn="0" w:oddVBand="0" w:evenVBand="0" w:oddHBand="0" w:evenHBand="0" w:firstRowFirstColumn="0" w:firstRowLastColumn="0" w:lastRowFirstColumn="0" w:lastRowLastColumn="0"/>
              <w:rPr>
                <w:rFonts w:cs="Arial"/>
                <w:noProof/>
                <w:highlight w:val="yellow"/>
              </w:rPr>
            </w:pPr>
            <w:r w:rsidRPr="009E1257">
              <w:rPr>
                <w:rFonts w:cs="Arial"/>
                <w:highlight w:val="yellow"/>
              </w:rPr>
              <w:t>[</w:t>
            </w:r>
            <w:bookmarkStart w:id="10" w:name="_9kR3WTr2664BKS6tqgs3"/>
            <w:r w:rsidRPr="009E1257">
              <w:rPr>
                <w:rFonts w:cs="Arial"/>
                <w:highlight w:val="yellow"/>
              </w:rPr>
              <w:t>Details</w:t>
            </w:r>
            <w:bookmarkEnd w:id="10"/>
            <w:r w:rsidRPr="009E1257">
              <w:rPr>
                <w:rFonts w:cs="Arial"/>
                <w:highlight w:val="yellow"/>
              </w:rPr>
              <w:t xml:space="preserve"> of due date and manner of payment]</w:t>
            </w:r>
          </w:p>
        </w:tc>
      </w:tr>
      <w:tr w:rsidR="008B60B1" w:rsidRPr="009E1257" w14:paraId="7C69C562" w14:textId="77777777" w:rsidTr="007E2490">
        <w:trPr>
          <w:cnfStyle w:val="000000100000" w:firstRow="0" w:lastRow="0" w:firstColumn="0" w:lastColumn="0" w:oddVBand="0" w:evenVBand="0" w:oddHBand="1" w:evenHBand="0" w:firstRowFirstColumn="0" w:firstRowLastColumn="0" w:lastRowFirstColumn="0" w:lastRowLastColumn="0"/>
          <w:trHeight w:val="194"/>
        </w:trPr>
        <w:tc>
          <w:tcPr>
            <w:cnfStyle w:val="001000000000" w:firstRow="0" w:lastRow="0" w:firstColumn="1" w:lastColumn="0" w:oddVBand="0" w:evenVBand="0" w:oddHBand="0" w:evenHBand="0" w:firstRowFirstColumn="0" w:firstRowLastColumn="0" w:lastRowFirstColumn="0" w:lastRowLastColumn="0"/>
            <w:tcW w:w="2142" w:type="dxa"/>
            <w:tcBorders>
              <w:top w:val="single" w:sz="4" w:space="0" w:color="7F7F7F" w:themeColor="text1" w:themeTint="80"/>
              <w:left w:val="nil"/>
              <w:right w:val="nil"/>
            </w:tcBorders>
          </w:tcPr>
          <w:p w14:paraId="46C5D03A" w14:textId="03A2D29D" w:rsidR="008B60B1" w:rsidRPr="009E1257" w:rsidRDefault="008B60B1" w:rsidP="00B46A29">
            <w:pPr>
              <w:rPr>
                <w:rFonts w:cs="Arial"/>
              </w:rPr>
            </w:pPr>
            <w:r w:rsidRPr="009E1257">
              <w:rPr>
                <w:rFonts w:cs="Arial"/>
              </w:rPr>
              <w:t>Organisation In-kind Contribution</w:t>
            </w:r>
          </w:p>
        </w:tc>
        <w:tc>
          <w:tcPr>
            <w:tcW w:w="7892" w:type="dxa"/>
            <w:gridSpan w:val="7"/>
            <w:tcBorders>
              <w:left w:val="nil"/>
              <w:right w:val="nil"/>
            </w:tcBorders>
          </w:tcPr>
          <w:p w14:paraId="729294F7" w14:textId="5D7CD1E1" w:rsidR="008B60B1" w:rsidRPr="009E1257" w:rsidRDefault="008B60B1" w:rsidP="00B46A29">
            <w:pPr>
              <w:cnfStyle w:val="000000100000" w:firstRow="0" w:lastRow="0" w:firstColumn="0" w:lastColumn="0" w:oddVBand="0" w:evenVBand="0" w:oddHBand="1" w:evenHBand="0" w:firstRowFirstColumn="0" w:firstRowLastColumn="0" w:lastRowFirstColumn="0" w:lastRowLastColumn="0"/>
              <w:rPr>
                <w:rFonts w:cs="Arial"/>
                <w:highlight w:val="yellow"/>
              </w:rPr>
            </w:pPr>
            <w:r w:rsidRPr="009E1257">
              <w:rPr>
                <w:rFonts w:cs="Arial"/>
                <w:noProof/>
                <w:highlight w:val="yellow"/>
              </w:rPr>
              <w:t>[N/A Or list/describe contribution]</w:t>
            </w:r>
          </w:p>
        </w:tc>
      </w:tr>
      <w:tr w:rsidR="00B46A29" w:rsidRPr="009E1257" w14:paraId="002EDE2F" w14:textId="77777777" w:rsidTr="007E2490">
        <w:trPr>
          <w:trHeight w:val="194"/>
        </w:trPr>
        <w:tc>
          <w:tcPr>
            <w:cnfStyle w:val="001000000000" w:firstRow="0" w:lastRow="0" w:firstColumn="1" w:lastColumn="0" w:oddVBand="0" w:evenVBand="0" w:oddHBand="0" w:evenHBand="0" w:firstRowFirstColumn="0" w:firstRowLastColumn="0" w:lastRowFirstColumn="0" w:lastRowLastColumn="0"/>
            <w:tcW w:w="2142" w:type="dxa"/>
            <w:vMerge w:val="restart"/>
            <w:tcBorders>
              <w:top w:val="single" w:sz="4" w:space="0" w:color="7F7F7F" w:themeColor="text1" w:themeTint="80"/>
              <w:left w:val="nil"/>
              <w:right w:val="nil"/>
            </w:tcBorders>
          </w:tcPr>
          <w:p w14:paraId="6A488FDC" w14:textId="787EF977" w:rsidR="00B46A29" w:rsidRPr="009E1257" w:rsidRDefault="00B46A29" w:rsidP="00B46A29">
            <w:pPr>
              <w:rPr>
                <w:rFonts w:cs="Arial"/>
              </w:rPr>
            </w:pPr>
            <w:r w:rsidRPr="009E1257">
              <w:rPr>
                <w:rFonts w:cs="Arial"/>
              </w:rPr>
              <w:t>Intellectual Property Arrangements</w:t>
            </w:r>
          </w:p>
        </w:tc>
        <w:tc>
          <w:tcPr>
            <w:tcW w:w="3812" w:type="dxa"/>
            <w:gridSpan w:val="5"/>
            <w:tcBorders>
              <w:left w:val="nil"/>
              <w:right w:val="nil"/>
            </w:tcBorders>
          </w:tcPr>
          <w:p w14:paraId="091372FB" w14:textId="44A71D05" w:rsidR="00B46A29" w:rsidRPr="009E1257" w:rsidRDefault="00B46A29" w:rsidP="00B46A29">
            <w:pPr>
              <w:cnfStyle w:val="000000000000" w:firstRow="0" w:lastRow="0" w:firstColumn="0" w:lastColumn="0" w:oddVBand="0" w:evenVBand="0" w:oddHBand="0" w:evenHBand="0" w:firstRowFirstColumn="0" w:firstRowLastColumn="0" w:lastRowFirstColumn="0" w:lastRowLastColumn="0"/>
              <w:rPr>
                <w:rFonts w:cs="Arial"/>
                <w:noProof/>
                <w:highlight w:val="yellow"/>
              </w:rPr>
            </w:pPr>
            <w:r w:rsidRPr="009E1257">
              <w:rPr>
                <w:rFonts w:cs="Arial"/>
                <w:noProof/>
                <w:highlight w:val="yellow"/>
              </w:rPr>
              <w:t>UNSW Background IP</w:t>
            </w:r>
          </w:p>
        </w:tc>
        <w:tc>
          <w:tcPr>
            <w:tcW w:w="4080" w:type="dxa"/>
            <w:gridSpan w:val="2"/>
            <w:tcBorders>
              <w:left w:val="nil"/>
              <w:right w:val="nil"/>
            </w:tcBorders>
          </w:tcPr>
          <w:p w14:paraId="7CC3D77D" w14:textId="40F539B8" w:rsidR="00B46A29" w:rsidRPr="009E1257" w:rsidRDefault="00B46A29" w:rsidP="00B46A29">
            <w:pPr>
              <w:cnfStyle w:val="000000000000" w:firstRow="0" w:lastRow="0" w:firstColumn="0" w:lastColumn="0" w:oddVBand="0" w:evenVBand="0" w:oddHBand="0" w:evenHBand="0" w:firstRowFirstColumn="0" w:firstRowLastColumn="0" w:lastRowFirstColumn="0" w:lastRowLastColumn="0"/>
              <w:rPr>
                <w:rFonts w:cs="Arial"/>
                <w:noProof/>
                <w:highlight w:val="yellow"/>
              </w:rPr>
            </w:pPr>
            <w:r w:rsidRPr="009E1257">
              <w:rPr>
                <w:rFonts w:cs="Arial"/>
                <w:highlight w:val="yellow"/>
              </w:rPr>
              <w:t>[NA OR Describe]</w:t>
            </w:r>
          </w:p>
        </w:tc>
      </w:tr>
      <w:tr w:rsidR="00B46A29" w:rsidRPr="009E1257" w14:paraId="4B3E06CF" w14:textId="77777777" w:rsidTr="007E2490">
        <w:trPr>
          <w:cnfStyle w:val="000000100000" w:firstRow="0" w:lastRow="0" w:firstColumn="0" w:lastColumn="0" w:oddVBand="0" w:evenVBand="0" w:oddHBand="1" w:evenHBand="0" w:firstRowFirstColumn="0" w:firstRowLastColumn="0" w:lastRowFirstColumn="0" w:lastRowLastColumn="0"/>
          <w:trHeight w:val="193"/>
        </w:trPr>
        <w:tc>
          <w:tcPr>
            <w:cnfStyle w:val="001000000000" w:firstRow="0" w:lastRow="0" w:firstColumn="1" w:lastColumn="0" w:oddVBand="0" w:evenVBand="0" w:oddHBand="0" w:evenHBand="0" w:firstRowFirstColumn="0" w:firstRowLastColumn="0" w:lastRowFirstColumn="0" w:lastRowLastColumn="0"/>
            <w:tcW w:w="2142" w:type="dxa"/>
            <w:vMerge/>
            <w:tcBorders>
              <w:left w:val="nil"/>
              <w:right w:val="nil"/>
            </w:tcBorders>
          </w:tcPr>
          <w:p w14:paraId="62F9C9C2" w14:textId="77777777" w:rsidR="00B46A29" w:rsidRPr="009E1257" w:rsidRDefault="00B46A29" w:rsidP="00B46A29">
            <w:pPr>
              <w:rPr>
                <w:rFonts w:cs="Arial"/>
              </w:rPr>
            </w:pPr>
          </w:p>
        </w:tc>
        <w:tc>
          <w:tcPr>
            <w:tcW w:w="3812" w:type="dxa"/>
            <w:gridSpan w:val="5"/>
            <w:tcBorders>
              <w:left w:val="nil"/>
              <w:right w:val="nil"/>
            </w:tcBorders>
          </w:tcPr>
          <w:p w14:paraId="5C53DB28" w14:textId="175F1462" w:rsidR="00B46A29" w:rsidRPr="009E1257" w:rsidRDefault="00B46A29" w:rsidP="00B46A29">
            <w:pPr>
              <w:cnfStyle w:val="000000100000" w:firstRow="0" w:lastRow="0" w:firstColumn="0" w:lastColumn="0" w:oddVBand="0" w:evenVBand="0" w:oddHBand="1" w:evenHBand="0" w:firstRowFirstColumn="0" w:firstRowLastColumn="0" w:lastRowFirstColumn="0" w:lastRowLastColumn="0"/>
              <w:rPr>
                <w:rFonts w:cs="Arial"/>
                <w:noProof/>
                <w:highlight w:val="yellow"/>
              </w:rPr>
            </w:pPr>
            <w:r w:rsidRPr="009E1257">
              <w:rPr>
                <w:rFonts w:cs="Arial"/>
                <w:noProof/>
                <w:highlight w:val="yellow"/>
              </w:rPr>
              <w:t>Organisation Background IP</w:t>
            </w:r>
          </w:p>
        </w:tc>
        <w:tc>
          <w:tcPr>
            <w:tcW w:w="4080" w:type="dxa"/>
            <w:gridSpan w:val="2"/>
            <w:tcBorders>
              <w:left w:val="nil"/>
              <w:right w:val="nil"/>
            </w:tcBorders>
          </w:tcPr>
          <w:p w14:paraId="23BE0121" w14:textId="1AB42BCD" w:rsidR="00B46A29" w:rsidRPr="009E1257" w:rsidRDefault="00B46A29" w:rsidP="00B46A29">
            <w:pPr>
              <w:cnfStyle w:val="000000100000" w:firstRow="0" w:lastRow="0" w:firstColumn="0" w:lastColumn="0" w:oddVBand="0" w:evenVBand="0" w:oddHBand="1" w:evenHBand="0" w:firstRowFirstColumn="0" w:firstRowLastColumn="0" w:lastRowFirstColumn="0" w:lastRowLastColumn="0"/>
              <w:rPr>
                <w:rFonts w:cs="Arial"/>
                <w:noProof/>
                <w:highlight w:val="yellow"/>
              </w:rPr>
            </w:pPr>
            <w:r w:rsidRPr="009E1257">
              <w:rPr>
                <w:rFonts w:cs="Arial"/>
                <w:highlight w:val="yellow"/>
              </w:rPr>
              <w:t>[NA OR Describe]</w:t>
            </w:r>
          </w:p>
        </w:tc>
      </w:tr>
      <w:tr w:rsidR="00B46A29" w:rsidRPr="009E1257" w14:paraId="1BAF6BB0" w14:textId="77777777" w:rsidTr="007E2490">
        <w:trPr>
          <w:trHeight w:val="193"/>
        </w:trPr>
        <w:tc>
          <w:tcPr>
            <w:cnfStyle w:val="001000000000" w:firstRow="0" w:lastRow="0" w:firstColumn="1" w:lastColumn="0" w:oddVBand="0" w:evenVBand="0" w:oddHBand="0" w:evenHBand="0" w:firstRowFirstColumn="0" w:firstRowLastColumn="0" w:lastRowFirstColumn="0" w:lastRowLastColumn="0"/>
            <w:tcW w:w="2142" w:type="dxa"/>
            <w:vMerge/>
            <w:tcBorders>
              <w:left w:val="nil"/>
              <w:bottom w:val="single" w:sz="4" w:space="0" w:color="7F7F7F" w:themeColor="text1" w:themeTint="80"/>
              <w:right w:val="nil"/>
            </w:tcBorders>
          </w:tcPr>
          <w:p w14:paraId="25981967" w14:textId="77777777" w:rsidR="00B46A29" w:rsidRPr="009E1257" w:rsidRDefault="00B46A29" w:rsidP="00B46A29">
            <w:pPr>
              <w:rPr>
                <w:rFonts w:cs="Arial"/>
              </w:rPr>
            </w:pPr>
          </w:p>
        </w:tc>
        <w:tc>
          <w:tcPr>
            <w:tcW w:w="3812" w:type="dxa"/>
            <w:gridSpan w:val="5"/>
            <w:tcBorders>
              <w:left w:val="nil"/>
              <w:right w:val="nil"/>
            </w:tcBorders>
          </w:tcPr>
          <w:p w14:paraId="30978CCA" w14:textId="70969094" w:rsidR="00B46A29" w:rsidRPr="009E1257" w:rsidRDefault="00B46A29" w:rsidP="00B46A29">
            <w:pPr>
              <w:cnfStyle w:val="000000000000" w:firstRow="0" w:lastRow="0" w:firstColumn="0" w:lastColumn="0" w:oddVBand="0" w:evenVBand="0" w:oddHBand="0" w:evenHBand="0" w:firstRowFirstColumn="0" w:firstRowLastColumn="0" w:lastRowFirstColumn="0" w:lastRowLastColumn="0"/>
              <w:rPr>
                <w:rFonts w:cs="Arial"/>
                <w:noProof/>
                <w:highlight w:val="yellow"/>
              </w:rPr>
            </w:pPr>
            <w:r w:rsidRPr="009E1257">
              <w:rPr>
                <w:rFonts w:cs="Arial"/>
                <w:noProof/>
                <w:highlight w:val="yellow"/>
              </w:rPr>
              <w:t>Student Background IP</w:t>
            </w:r>
          </w:p>
        </w:tc>
        <w:tc>
          <w:tcPr>
            <w:tcW w:w="4080" w:type="dxa"/>
            <w:gridSpan w:val="2"/>
            <w:tcBorders>
              <w:left w:val="nil"/>
              <w:right w:val="nil"/>
            </w:tcBorders>
          </w:tcPr>
          <w:p w14:paraId="571354F7" w14:textId="0D0116CA" w:rsidR="00B46A29" w:rsidRPr="009E1257" w:rsidRDefault="00B46A29" w:rsidP="00B46A29">
            <w:pPr>
              <w:cnfStyle w:val="000000000000" w:firstRow="0" w:lastRow="0" w:firstColumn="0" w:lastColumn="0" w:oddVBand="0" w:evenVBand="0" w:oddHBand="0" w:evenHBand="0" w:firstRowFirstColumn="0" w:firstRowLastColumn="0" w:lastRowFirstColumn="0" w:lastRowLastColumn="0"/>
              <w:rPr>
                <w:rFonts w:cs="Arial"/>
                <w:noProof/>
                <w:highlight w:val="yellow"/>
              </w:rPr>
            </w:pPr>
            <w:r w:rsidRPr="009E1257">
              <w:rPr>
                <w:rFonts w:cs="Arial"/>
                <w:highlight w:val="yellow"/>
              </w:rPr>
              <w:t>[NA OR Describe]</w:t>
            </w:r>
          </w:p>
        </w:tc>
      </w:tr>
      <w:tr w:rsidR="005155D7" w:rsidRPr="009E1257" w14:paraId="63E0CDB7" w14:textId="77777777" w:rsidTr="007E2490">
        <w:trPr>
          <w:cnfStyle w:val="000000100000" w:firstRow="0" w:lastRow="0" w:firstColumn="0" w:lastColumn="0" w:oddVBand="0" w:evenVBand="0" w:oddHBand="1" w:evenHBand="0" w:firstRowFirstColumn="0" w:firstRowLastColumn="0" w:lastRowFirstColumn="0" w:lastRowLastColumn="0"/>
          <w:trHeight w:val="117"/>
        </w:trPr>
        <w:tc>
          <w:tcPr>
            <w:cnfStyle w:val="001000000000" w:firstRow="0" w:lastRow="0" w:firstColumn="1" w:lastColumn="0" w:oddVBand="0" w:evenVBand="0" w:oddHBand="0" w:evenHBand="0" w:firstRowFirstColumn="0" w:firstRowLastColumn="0" w:lastRowFirstColumn="0" w:lastRowLastColumn="0"/>
            <w:tcW w:w="2142" w:type="dxa"/>
            <w:vMerge w:val="restart"/>
            <w:tcBorders>
              <w:top w:val="single" w:sz="4" w:space="0" w:color="7F7F7F" w:themeColor="text1" w:themeTint="80"/>
              <w:left w:val="nil"/>
              <w:right w:val="nil"/>
            </w:tcBorders>
          </w:tcPr>
          <w:p w14:paraId="1FEA3FF6" w14:textId="77777777" w:rsidR="006556AB" w:rsidRPr="009E1257" w:rsidRDefault="005155D7" w:rsidP="00A56788">
            <w:pPr>
              <w:rPr>
                <w:rFonts w:cs="Arial"/>
                <w:b w:val="0"/>
                <w:bCs w:val="0"/>
              </w:rPr>
            </w:pPr>
            <w:r w:rsidRPr="009E1257">
              <w:rPr>
                <w:rFonts w:cs="Arial"/>
              </w:rPr>
              <w:t>IP Ownership and Licensing</w:t>
            </w:r>
            <w:r w:rsidR="006556AB" w:rsidRPr="009E1257">
              <w:rPr>
                <w:rFonts w:cs="Arial"/>
              </w:rPr>
              <w:t xml:space="preserve"> </w:t>
            </w:r>
          </w:p>
          <w:p w14:paraId="3862E9A7" w14:textId="77777777" w:rsidR="006556AB" w:rsidRPr="009E1257" w:rsidRDefault="006556AB" w:rsidP="00A56788">
            <w:pPr>
              <w:rPr>
                <w:rFonts w:cs="Arial"/>
                <w:b w:val="0"/>
                <w:bCs w:val="0"/>
              </w:rPr>
            </w:pPr>
          </w:p>
          <w:p w14:paraId="6C58CB84" w14:textId="4CF6F006" w:rsidR="005155D7" w:rsidRPr="009E1257" w:rsidRDefault="006556AB" w:rsidP="00A56788">
            <w:pPr>
              <w:rPr>
                <w:rFonts w:cs="Arial"/>
              </w:rPr>
            </w:pPr>
            <w:r w:rsidRPr="009E1257">
              <w:rPr>
                <w:rFonts w:cs="Arial"/>
                <w:highlight w:val="yellow"/>
              </w:rPr>
              <w:t>[Delete the options that do NOT apply]</w:t>
            </w:r>
          </w:p>
        </w:tc>
        <w:tc>
          <w:tcPr>
            <w:tcW w:w="7892" w:type="dxa"/>
            <w:gridSpan w:val="7"/>
            <w:tcBorders>
              <w:left w:val="nil"/>
              <w:right w:val="nil"/>
            </w:tcBorders>
          </w:tcPr>
          <w:p w14:paraId="19BAFD82" w14:textId="6546DE4D" w:rsidR="005155D7" w:rsidRPr="007F1833" w:rsidRDefault="0022699E" w:rsidP="00A56788">
            <w:pPr>
              <w:cnfStyle w:val="000000100000" w:firstRow="0" w:lastRow="0" w:firstColumn="0" w:lastColumn="0" w:oddVBand="0" w:evenVBand="0" w:oddHBand="1" w:evenHBand="0" w:firstRowFirstColumn="0" w:firstRowLastColumn="0" w:lastRowFirstColumn="0" w:lastRowLastColumn="0"/>
              <w:rPr>
                <w:rFonts w:cs="Arial"/>
                <w:b/>
                <w:bCs/>
                <w:noProof/>
                <w:highlight w:val="yellow"/>
              </w:rPr>
            </w:pPr>
            <w:r w:rsidRPr="007F1833">
              <w:rPr>
                <w:rFonts w:cs="Arial"/>
                <w:b/>
                <w:bCs/>
                <w:noProof/>
                <w:highlight w:val="yellow"/>
              </w:rPr>
              <w:t>[</w:t>
            </w:r>
            <w:r w:rsidR="005155D7" w:rsidRPr="007F1833">
              <w:rPr>
                <w:rFonts w:cs="Arial"/>
                <w:b/>
                <w:bCs/>
                <w:noProof/>
                <w:highlight w:val="yellow"/>
              </w:rPr>
              <w:t xml:space="preserve">Option 1 – </w:t>
            </w:r>
            <w:bookmarkStart w:id="11" w:name="_9kR3WTr2664BLeUtdlu0tv406hlHE"/>
            <w:r w:rsidR="005155D7" w:rsidRPr="007F1833">
              <w:rPr>
                <w:rFonts w:cs="Arial"/>
                <w:b/>
                <w:bCs/>
                <w:noProof/>
                <w:highlight w:val="yellow"/>
              </w:rPr>
              <w:t>Organisation Owns</w:t>
            </w:r>
            <w:bookmarkEnd w:id="11"/>
            <w:r w:rsidR="005155D7" w:rsidRPr="007F1833">
              <w:rPr>
                <w:rFonts w:cs="Arial"/>
                <w:b/>
                <w:bCs/>
                <w:noProof/>
                <w:highlight w:val="yellow"/>
              </w:rPr>
              <w:t xml:space="preserve"> all Project IP</w:t>
            </w:r>
            <w:r w:rsidRPr="007F1833">
              <w:rPr>
                <w:rFonts w:cs="Arial"/>
                <w:b/>
                <w:bCs/>
                <w:noProof/>
                <w:highlight w:val="yellow"/>
              </w:rPr>
              <w:t>]</w:t>
            </w:r>
          </w:p>
          <w:p w14:paraId="680F1F21" w14:textId="77777777" w:rsidR="005155D7" w:rsidRPr="007F1833" w:rsidRDefault="005155D7" w:rsidP="00A56788">
            <w:pPr>
              <w:cnfStyle w:val="000000100000" w:firstRow="0" w:lastRow="0" w:firstColumn="0" w:lastColumn="0" w:oddVBand="0" w:evenVBand="0" w:oddHBand="1" w:evenHBand="0" w:firstRowFirstColumn="0" w:firstRowLastColumn="0" w:lastRowFirstColumn="0" w:lastRowLastColumn="0"/>
              <w:rPr>
                <w:rFonts w:cs="Arial"/>
                <w:b/>
                <w:bCs/>
                <w:noProof/>
                <w:highlight w:val="yellow"/>
              </w:rPr>
            </w:pPr>
          </w:p>
          <w:p w14:paraId="41215297" w14:textId="6A7A5206" w:rsidR="005155D7" w:rsidRPr="007F1833" w:rsidRDefault="00633E19" w:rsidP="002818C1">
            <w:pPr>
              <w:pStyle w:val="UNSWTableText"/>
              <w:numPr>
                <w:ilvl w:val="0"/>
                <w:numId w:val="23"/>
              </w:numPr>
              <w:cnfStyle w:val="000000100000" w:firstRow="0" w:lastRow="0" w:firstColumn="0" w:lastColumn="0" w:oddVBand="0" w:evenVBand="0" w:oddHBand="1" w:evenHBand="0" w:firstRowFirstColumn="0" w:firstRowLastColumn="0" w:lastRowFirstColumn="0" w:lastRowLastColumn="0"/>
              <w:rPr>
                <w:rFonts w:cs="Arial"/>
              </w:rPr>
            </w:pPr>
            <w:r w:rsidRPr="007F1833">
              <w:rPr>
                <w:rFonts w:cs="Arial"/>
              </w:rPr>
              <w:t>All</w:t>
            </w:r>
            <w:r w:rsidR="005155D7" w:rsidRPr="007F1833">
              <w:rPr>
                <w:rFonts w:cs="Arial"/>
              </w:rPr>
              <w:t xml:space="preserve"> Project IP</w:t>
            </w:r>
            <w:r w:rsidRPr="007F1833">
              <w:rPr>
                <w:rFonts w:cs="Arial"/>
              </w:rPr>
              <w:t xml:space="preserve"> will vest in the </w:t>
            </w:r>
            <w:bookmarkStart w:id="12" w:name="_9kMIH5YVt4886DIbWvfnw2vx628"/>
            <w:bookmarkStart w:id="13" w:name="_9kMIH5YVt4886DJcWvfnw2vx628"/>
            <w:r w:rsidRPr="007F1833">
              <w:rPr>
                <w:rFonts w:cs="Arial"/>
              </w:rPr>
              <w:t>Organisation</w:t>
            </w:r>
            <w:bookmarkEnd w:id="12"/>
            <w:bookmarkEnd w:id="13"/>
            <w:r w:rsidRPr="007F1833">
              <w:rPr>
                <w:rFonts w:cs="Arial"/>
              </w:rPr>
              <w:t xml:space="preserve"> once the </w:t>
            </w:r>
            <w:bookmarkStart w:id="14" w:name="_9kMJI5YVt4886DIbWvfnw2vx628"/>
            <w:bookmarkStart w:id="15" w:name="_9kMJI5YVt4886DJcWvfnw2vx628"/>
            <w:r w:rsidRPr="007F1833">
              <w:rPr>
                <w:rFonts w:cs="Arial"/>
              </w:rPr>
              <w:t>Organisation</w:t>
            </w:r>
            <w:bookmarkEnd w:id="14"/>
            <w:bookmarkEnd w:id="15"/>
            <w:r w:rsidRPr="007F1833">
              <w:rPr>
                <w:rFonts w:cs="Arial"/>
              </w:rPr>
              <w:t xml:space="preserve"> has provided the </w:t>
            </w:r>
            <w:bookmarkStart w:id="16" w:name="_9kR3WTr2664CDVUtdlu0tv406VD08TVDJOEzCVK"/>
            <w:r w:rsidRPr="007F1833">
              <w:rPr>
                <w:rFonts w:cs="Arial"/>
              </w:rPr>
              <w:t>Organisation Cash Contribution</w:t>
            </w:r>
            <w:bookmarkEnd w:id="16"/>
            <w:r w:rsidRPr="007F1833">
              <w:rPr>
                <w:rFonts w:cs="Arial"/>
              </w:rPr>
              <w:t xml:space="preserve"> in accordance with clause </w:t>
            </w:r>
            <w:r w:rsidR="00A123D9" w:rsidRPr="007F1833">
              <w:rPr>
                <w:rFonts w:cs="Arial"/>
              </w:rPr>
              <w:fldChar w:fldCharType="begin"/>
            </w:r>
            <w:r w:rsidR="00A123D9" w:rsidRPr="007F1833">
              <w:rPr>
                <w:rFonts w:cs="Arial"/>
              </w:rPr>
              <w:instrText xml:space="preserve"> REF _Ref138922495 \r \h </w:instrText>
            </w:r>
            <w:r w:rsidR="009E1257" w:rsidRPr="007F1833">
              <w:rPr>
                <w:rFonts w:cs="Arial"/>
              </w:rPr>
              <w:instrText xml:space="preserve"> \* MERGEFORMAT </w:instrText>
            </w:r>
            <w:r w:rsidR="00A123D9" w:rsidRPr="007F1833">
              <w:rPr>
                <w:rFonts w:cs="Arial"/>
              </w:rPr>
            </w:r>
            <w:r w:rsidR="00A123D9" w:rsidRPr="007F1833">
              <w:rPr>
                <w:rFonts w:cs="Arial"/>
              </w:rPr>
              <w:fldChar w:fldCharType="separate"/>
            </w:r>
            <w:r w:rsidR="00C60B5C">
              <w:rPr>
                <w:rFonts w:cs="Arial"/>
              </w:rPr>
              <w:t>5.2</w:t>
            </w:r>
            <w:r w:rsidR="00A123D9" w:rsidRPr="007F1833">
              <w:rPr>
                <w:rFonts w:cs="Arial"/>
              </w:rPr>
              <w:fldChar w:fldCharType="end"/>
            </w:r>
            <w:r w:rsidRPr="007F1833">
              <w:rPr>
                <w:rFonts w:cs="Arial"/>
              </w:rPr>
              <w:t xml:space="preserve"> of the Agreement (</w:t>
            </w:r>
            <w:r w:rsidRPr="007F1833">
              <w:rPr>
                <w:rFonts w:cs="Arial"/>
                <w:b/>
                <w:bCs/>
              </w:rPr>
              <w:t>IP Transfer Date</w:t>
            </w:r>
            <w:r w:rsidRPr="007F1833">
              <w:rPr>
                <w:rFonts w:cs="Arial"/>
              </w:rPr>
              <w:t xml:space="preserve">), except that the </w:t>
            </w:r>
            <w:bookmarkStart w:id="17" w:name="_9kR3WTr2664CEaa9ufq6"/>
            <w:r w:rsidRPr="007F1833">
              <w:rPr>
                <w:rFonts w:cs="Arial"/>
              </w:rPr>
              <w:t>Student</w:t>
            </w:r>
            <w:bookmarkEnd w:id="17"/>
            <w:r w:rsidRPr="007F1833">
              <w:rPr>
                <w:rFonts w:cs="Arial"/>
              </w:rPr>
              <w:t xml:space="preserve"> owns copyright in their </w:t>
            </w:r>
            <w:r w:rsidR="000F2B4A" w:rsidRPr="007F1833">
              <w:rPr>
                <w:rFonts w:cs="Arial"/>
              </w:rPr>
              <w:t>Student T</w:t>
            </w:r>
            <w:r w:rsidRPr="007F1833">
              <w:rPr>
                <w:rFonts w:cs="Arial"/>
              </w:rPr>
              <w:t>hesis</w:t>
            </w:r>
            <w:r w:rsidR="00A123D9" w:rsidRPr="007F1833">
              <w:rPr>
                <w:rFonts w:cs="Arial"/>
              </w:rPr>
              <w:t xml:space="preserve"> pursuant to clause </w:t>
            </w:r>
            <w:r w:rsidR="00A123D9" w:rsidRPr="007F1833">
              <w:rPr>
                <w:rFonts w:cs="Arial"/>
              </w:rPr>
              <w:fldChar w:fldCharType="begin"/>
            </w:r>
            <w:r w:rsidR="00A123D9" w:rsidRPr="007F1833">
              <w:rPr>
                <w:rFonts w:cs="Arial"/>
              </w:rPr>
              <w:instrText xml:space="preserve"> REF _Ref138922372 \r \h </w:instrText>
            </w:r>
            <w:r w:rsidR="009E1257" w:rsidRPr="007F1833">
              <w:rPr>
                <w:rFonts w:cs="Arial"/>
              </w:rPr>
              <w:instrText xml:space="preserve"> \* MERGEFORMAT </w:instrText>
            </w:r>
            <w:r w:rsidR="00A123D9" w:rsidRPr="007F1833">
              <w:rPr>
                <w:rFonts w:cs="Arial"/>
              </w:rPr>
            </w:r>
            <w:r w:rsidR="00A123D9" w:rsidRPr="007F1833">
              <w:rPr>
                <w:rFonts w:cs="Arial"/>
              </w:rPr>
              <w:fldChar w:fldCharType="separate"/>
            </w:r>
            <w:r w:rsidR="00C60B5C">
              <w:rPr>
                <w:rFonts w:cs="Arial"/>
              </w:rPr>
              <w:t>8.2</w:t>
            </w:r>
            <w:r w:rsidR="00A123D9" w:rsidRPr="007F1833">
              <w:rPr>
                <w:rFonts w:cs="Arial"/>
              </w:rPr>
              <w:fldChar w:fldCharType="end"/>
            </w:r>
            <w:r w:rsidR="005155D7" w:rsidRPr="007F1833">
              <w:rPr>
                <w:rFonts w:cs="Arial"/>
              </w:rPr>
              <w:t>.</w:t>
            </w:r>
            <w:r w:rsidRPr="007F1833">
              <w:rPr>
                <w:rFonts w:cs="Arial"/>
              </w:rPr>
              <w:t xml:space="preserve">  With effect from the </w:t>
            </w:r>
            <w:bookmarkStart w:id="18" w:name="_9kR3WTr2664CFRw8bpm5ylyYCz4"/>
            <w:r w:rsidRPr="007F1833">
              <w:rPr>
                <w:rFonts w:cs="Arial"/>
              </w:rPr>
              <w:t>IP Transfer Date</w:t>
            </w:r>
            <w:bookmarkEnd w:id="18"/>
            <w:r w:rsidRPr="007F1833">
              <w:rPr>
                <w:rFonts w:cs="Arial"/>
              </w:rPr>
              <w:t xml:space="preserve">, UNSW assigns to the </w:t>
            </w:r>
            <w:bookmarkStart w:id="19" w:name="_9kMKJ5YVt4886DIbWvfnw2vx628"/>
            <w:bookmarkStart w:id="20" w:name="_9kMKJ5YVt4886DJcWvfnw2vx628"/>
            <w:r w:rsidRPr="007F1833">
              <w:rPr>
                <w:rFonts w:cs="Arial"/>
              </w:rPr>
              <w:t>Organisation</w:t>
            </w:r>
            <w:bookmarkEnd w:id="19"/>
            <w:bookmarkEnd w:id="20"/>
            <w:r w:rsidRPr="007F1833">
              <w:rPr>
                <w:rFonts w:cs="Arial"/>
              </w:rPr>
              <w:t xml:space="preserve"> all its right, title and interest in and to the Project IP and agrees to </w:t>
            </w:r>
            <w:r w:rsidRPr="007F1833">
              <w:rPr>
                <w:rFonts w:cs="Arial"/>
              </w:rPr>
              <w:lastRenderedPageBreak/>
              <w:t xml:space="preserve">do all things reasonably necessary to give effect to such ownership and assignment (including ensuring its Personnel do the same).  </w:t>
            </w:r>
            <w:r w:rsidR="005155D7" w:rsidRPr="007F1833">
              <w:rPr>
                <w:rFonts w:cs="Arial"/>
              </w:rPr>
              <w:t xml:space="preserve"> </w:t>
            </w:r>
          </w:p>
          <w:p w14:paraId="366A406D" w14:textId="690D7714" w:rsidR="005155D7" w:rsidRPr="007F1833" w:rsidRDefault="005155D7" w:rsidP="002818C1">
            <w:pPr>
              <w:pStyle w:val="UNSWTableText"/>
              <w:numPr>
                <w:ilvl w:val="0"/>
                <w:numId w:val="23"/>
              </w:numPr>
              <w:cnfStyle w:val="000000100000" w:firstRow="0" w:lastRow="0" w:firstColumn="0" w:lastColumn="0" w:oddVBand="0" w:evenVBand="0" w:oddHBand="1" w:evenHBand="0" w:firstRowFirstColumn="0" w:firstRowLastColumn="0" w:lastRowFirstColumn="0" w:lastRowLastColumn="0"/>
              <w:rPr>
                <w:rFonts w:cs="Arial"/>
              </w:rPr>
            </w:pPr>
            <w:r w:rsidRPr="007F1833">
              <w:rPr>
                <w:rFonts w:cs="Arial"/>
              </w:rPr>
              <w:t>The Organisation grants to UNSW</w:t>
            </w:r>
            <w:r w:rsidR="00743DD1" w:rsidRPr="007F1833">
              <w:rPr>
                <w:rFonts w:cs="Arial"/>
              </w:rPr>
              <w:t xml:space="preserve"> and the Student</w:t>
            </w:r>
            <w:r w:rsidRPr="007F1833">
              <w:rPr>
                <w:rFonts w:cs="Arial"/>
              </w:rPr>
              <w:t xml:space="preserve"> a</w:t>
            </w:r>
            <w:r w:rsidR="008A6907" w:rsidRPr="007F1833">
              <w:rPr>
                <w:rFonts w:cs="Arial"/>
              </w:rPr>
              <w:t>n irrevocable,</w:t>
            </w:r>
            <w:r w:rsidRPr="007F1833">
              <w:rPr>
                <w:rFonts w:cs="Arial"/>
              </w:rPr>
              <w:t xml:space="preserve"> perpetual, </w:t>
            </w:r>
            <w:r w:rsidR="008A6907" w:rsidRPr="007F1833">
              <w:rPr>
                <w:rFonts w:cs="Arial"/>
              </w:rPr>
              <w:t xml:space="preserve">sub-licensable, </w:t>
            </w:r>
            <w:r w:rsidRPr="007F1833">
              <w:rPr>
                <w:rFonts w:cs="Arial"/>
              </w:rPr>
              <w:t>non-transferable, non-exclusive, royalty</w:t>
            </w:r>
            <w:r w:rsidR="00865DEE" w:rsidRPr="007F1833">
              <w:rPr>
                <w:rFonts w:cs="Arial"/>
              </w:rPr>
              <w:t xml:space="preserve"> and fee </w:t>
            </w:r>
            <w:r w:rsidRPr="007F1833">
              <w:rPr>
                <w:rFonts w:cs="Arial"/>
              </w:rPr>
              <w:t xml:space="preserve">free licence (including the right to sublicense) to use the Project IP: </w:t>
            </w:r>
          </w:p>
          <w:p w14:paraId="253659B6" w14:textId="4C014394" w:rsidR="005155D7" w:rsidRPr="007F1833" w:rsidRDefault="00247036" w:rsidP="002818C1">
            <w:pPr>
              <w:pStyle w:val="UNSWTableText"/>
              <w:numPr>
                <w:ilvl w:val="0"/>
                <w:numId w:val="24"/>
              </w:numPr>
              <w:cnfStyle w:val="000000100000" w:firstRow="0" w:lastRow="0" w:firstColumn="0" w:lastColumn="0" w:oddVBand="0" w:evenVBand="0" w:oddHBand="1" w:evenHBand="0" w:firstRowFirstColumn="0" w:firstRowLastColumn="0" w:lastRowFirstColumn="0" w:lastRowLastColumn="0"/>
              <w:rPr>
                <w:rFonts w:cs="Arial"/>
              </w:rPr>
            </w:pPr>
            <w:r w:rsidRPr="007F1833">
              <w:rPr>
                <w:rFonts w:cs="Arial"/>
              </w:rPr>
              <w:t xml:space="preserve">for the purposes of conducting the Project, for the duration of the Project; </w:t>
            </w:r>
          </w:p>
          <w:p w14:paraId="311C52DD" w14:textId="299A098F" w:rsidR="005155D7" w:rsidRPr="007F1833" w:rsidRDefault="005155D7" w:rsidP="002818C1">
            <w:pPr>
              <w:pStyle w:val="UNSWTableText"/>
              <w:numPr>
                <w:ilvl w:val="0"/>
                <w:numId w:val="24"/>
              </w:numPr>
              <w:cnfStyle w:val="000000100000" w:firstRow="0" w:lastRow="0" w:firstColumn="0" w:lastColumn="0" w:oddVBand="0" w:evenVBand="0" w:oddHBand="1" w:evenHBand="0" w:firstRowFirstColumn="0" w:firstRowLastColumn="0" w:lastRowFirstColumn="0" w:lastRowLastColumn="0"/>
              <w:rPr>
                <w:rFonts w:cs="Arial"/>
              </w:rPr>
            </w:pPr>
            <w:r w:rsidRPr="007F1833">
              <w:rPr>
                <w:rFonts w:cs="Arial"/>
              </w:rPr>
              <w:t xml:space="preserve">to the extent necessary for the </w:t>
            </w:r>
            <w:bookmarkStart w:id="21" w:name="_9kMHG5YVt4886EGccBwhs8"/>
            <w:r w:rsidRPr="007F1833">
              <w:rPr>
                <w:rFonts w:cs="Arial"/>
              </w:rPr>
              <w:t>Student</w:t>
            </w:r>
            <w:bookmarkEnd w:id="21"/>
            <w:r w:rsidRPr="007F1833">
              <w:rPr>
                <w:rFonts w:cs="Arial"/>
              </w:rPr>
              <w:t xml:space="preserve"> to complete the</w:t>
            </w:r>
            <w:r w:rsidR="00C1679D" w:rsidRPr="007F1833">
              <w:rPr>
                <w:rFonts w:cs="Arial"/>
              </w:rPr>
              <w:t xml:space="preserve"> requirements of the examinable process in accordance with the relevant conditions of award</w:t>
            </w:r>
            <w:r w:rsidR="00F54D6C" w:rsidRPr="007F1833">
              <w:rPr>
                <w:rFonts w:cs="Arial"/>
              </w:rPr>
              <w:t xml:space="preserve"> of </w:t>
            </w:r>
            <w:r w:rsidRPr="007F1833">
              <w:rPr>
                <w:rFonts w:cs="Arial"/>
              </w:rPr>
              <w:t xml:space="preserve">their HDR; and </w:t>
            </w:r>
          </w:p>
          <w:p w14:paraId="258469EF" w14:textId="700C6B5E" w:rsidR="009D4EF2" w:rsidRPr="00A1791A" w:rsidRDefault="005155D7" w:rsidP="009D4EF2">
            <w:pPr>
              <w:pStyle w:val="UNSWTableText"/>
              <w:numPr>
                <w:ilvl w:val="0"/>
                <w:numId w:val="24"/>
              </w:numPr>
              <w:cnfStyle w:val="000000100000" w:firstRow="0" w:lastRow="0" w:firstColumn="0" w:lastColumn="0" w:oddVBand="0" w:evenVBand="0" w:oddHBand="1" w:evenHBand="0" w:firstRowFirstColumn="0" w:firstRowLastColumn="0" w:lastRowFirstColumn="0" w:lastRowLastColumn="0"/>
              <w:rPr>
                <w:rFonts w:cs="Arial"/>
              </w:rPr>
            </w:pPr>
            <w:r w:rsidRPr="007F1833">
              <w:rPr>
                <w:rFonts w:cs="Arial"/>
              </w:rPr>
              <w:t xml:space="preserve">for </w:t>
            </w:r>
            <w:r w:rsidR="004672F0" w:rsidRPr="007F1833">
              <w:rPr>
                <w:rFonts w:cs="Arial"/>
              </w:rPr>
              <w:t>[</w:t>
            </w:r>
            <w:r w:rsidRPr="007F1833">
              <w:rPr>
                <w:rFonts w:cs="Arial"/>
                <w:highlight w:val="yellow"/>
              </w:rPr>
              <w:t xml:space="preserve">research, teaching and </w:t>
            </w:r>
            <w:bookmarkStart w:id="22" w:name="_9kMIH5YVt4666DFZatltlew517"/>
            <w:r w:rsidRPr="007F1833">
              <w:rPr>
                <w:rFonts w:cs="Arial"/>
                <w:highlight w:val="yellow"/>
              </w:rPr>
              <w:t>publication</w:t>
            </w:r>
            <w:bookmarkEnd w:id="22"/>
            <w:r w:rsidRPr="007F1833">
              <w:rPr>
                <w:rFonts w:cs="Arial"/>
                <w:highlight w:val="yellow"/>
              </w:rPr>
              <w:t xml:space="preserve"> purposes</w:t>
            </w:r>
            <w:r w:rsidR="004672F0" w:rsidRPr="007F1833">
              <w:rPr>
                <w:rFonts w:cs="Arial"/>
              </w:rPr>
              <w:t>] OR</w:t>
            </w:r>
            <w:r w:rsidR="00247036" w:rsidRPr="007F1833">
              <w:rPr>
                <w:rFonts w:cs="Arial"/>
              </w:rPr>
              <w:t xml:space="preserve"> [</w:t>
            </w:r>
            <w:r w:rsidR="00247036" w:rsidRPr="007F1833">
              <w:rPr>
                <w:rFonts w:cs="Arial"/>
                <w:highlight w:val="yellow"/>
              </w:rPr>
              <w:t>non-commercial research and education purposes</w:t>
            </w:r>
            <w:r w:rsidR="00247036" w:rsidRPr="007F1833">
              <w:rPr>
                <w:rFonts w:cs="Arial"/>
              </w:rPr>
              <w:t>]</w:t>
            </w:r>
            <w:r w:rsidRPr="007F1833">
              <w:rPr>
                <w:rFonts w:cs="Arial"/>
              </w:rPr>
              <w:t>.</w:t>
            </w:r>
          </w:p>
        </w:tc>
      </w:tr>
      <w:tr w:rsidR="005155D7" w:rsidRPr="009E1257" w14:paraId="4EEA567B" w14:textId="77777777" w:rsidTr="007E2490">
        <w:trPr>
          <w:trHeight w:val="116"/>
        </w:trPr>
        <w:tc>
          <w:tcPr>
            <w:cnfStyle w:val="001000000000" w:firstRow="0" w:lastRow="0" w:firstColumn="1" w:lastColumn="0" w:oddVBand="0" w:evenVBand="0" w:oddHBand="0" w:evenHBand="0" w:firstRowFirstColumn="0" w:firstRowLastColumn="0" w:lastRowFirstColumn="0" w:lastRowLastColumn="0"/>
            <w:tcW w:w="2142" w:type="dxa"/>
            <w:vMerge/>
            <w:tcBorders>
              <w:left w:val="nil"/>
              <w:right w:val="nil"/>
            </w:tcBorders>
          </w:tcPr>
          <w:p w14:paraId="35BA7831" w14:textId="77777777" w:rsidR="005155D7" w:rsidRPr="009E1257" w:rsidRDefault="005155D7" w:rsidP="00A56788">
            <w:pPr>
              <w:rPr>
                <w:rFonts w:cs="Arial"/>
              </w:rPr>
            </w:pPr>
          </w:p>
        </w:tc>
        <w:tc>
          <w:tcPr>
            <w:tcW w:w="7892" w:type="dxa"/>
            <w:gridSpan w:val="7"/>
            <w:tcBorders>
              <w:left w:val="nil"/>
              <w:right w:val="nil"/>
            </w:tcBorders>
          </w:tcPr>
          <w:p w14:paraId="31B1B250" w14:textId="0F51C80A" w:rsidR="005155D7" w:rsidRPr="00A1791A" w:rsidRDefault="0022699E" w:rsidP="00A56788">
            <w:pPr>
              <w:cnfStyle w:val="000000000000" w:firstRow="0" w:lastRow="0" w:firstColumn="0" w:lastColumn="0" w:oddVBand="0" w:evenVBand="0" w:oddHBand="0" w:evenHBand="0" w:firstRowFirstColumn="0" w:firstRowLastColumn="0" w:lastRowFirstColumn="0" w:lastRowLastColumn="0"/>
              <w:rPr>
                <w:rFonts w:cs="Arial"/>
                <w:b/>
                <w:bCs/>
                <w:noProof/>
                <w:highlight w:val="yellow"/>
              </w:rPr>
            </w:pPr>
            <w:r w:rsidRPr="00A1791A">
              <w:rPr>
                <w:rFonts w:cs="Arial"/>
                <w:b/>
                <w:bCs/>
                <w:noProof/>
                <w:highlight w:val="yellow"/>
              </w:rPr>
              <w:t>[</w:t>
            </w:r>
            <w:r w:rsidR="005155D7" w:rsidRPr="00A1791A">
              <w:rPr>
                <w:rFonts w:cs="Arial"/>
                <w:b/>
                <w:bCs/>
                <w:noProof/>
                <w:highlight w:val="yellow"/>
              </w:rPr>
              <w:t>Option 2 – UNSW will own the Project IP</w:t>
            </w:r>
            <w:r w:rsidRPr="00A1791A">
              <w:rPr>
                <w:rFonts w:cs="Arial"/>
                <w:b/>
                <w:bCs/>
                <w:noProof/>
                <w:highlight w:val="yellow"/>
              </w:rPr>
              <w:t>]</w:t>
            </w:r>
          </w:p>
          <w:p w14:paraId="226CD7AF" w14:textId="77777777" w:rsidR="005155D7" w:rsidRPr="00A1791A" w:rsidRDefault="005155D7" w:rsidP="00A56788">
            <w:pPr>
              <w:cnfStyle w:val="000000000000" w:firstRow="0" w:lastRow="0" w:firstColumn="0" w:lastColumn="0" w:oddVBand="0" w:evenVBand="0" w:oddHBand="0" w:evenHBand="0" w:firstRowFirstColumn="0" w:firstRowLastColumn="0" w:lastRowFirstColumn="0" w:lastRowLastColumn="0"/>
              <w:rPr>
                <w:rFonts w:cs="Arial"/>
                <w:b/>
                <w:bCs/>
                <w:noProof/>
                <w:highlight w:val="yellow"/>
              </w:rPr>
            </w:pPr>
          </w:p>
          <w:p w14:paraId="7253E9DC" w14:textId="1100E967" w:rsidR="005155D7" w:rsidRPr="00A1791A" w:rsidRDefault="00247036" w:rsidP="002818C1">
            <w:pPr>
              <w:pStyle w:val="UNSWTableText"/>
              <w:numPr>
                <w:ilvl w:val="0"/>
                <w:numId w:val="26"/>
              </w:numPr>
              <w:cnfStyle w:val="000000000000" w:firstRow="0" w:lastRow="0" w:firstColumn="0" w:lastColumn="0" w:oddVBand="0" w:evenVBand="0" w:oddHBand="0" w:evenHBand="0" w:firstRowFirstColumn="0" w:firstRowLastColumn="0" w:lastRowFirstColumn="0" w:lastRowLastColumn="0"/>
              <w:rPr>
                <w:rFonts w:cs="Arial"/>
              </w:rPr>
            </w:pPr>
            <w:r w:rsidRPr="00A1791A">
              <w:rPr>
                <w:rFonts w:cs="Arial"/>
              </w:rPr>
              <w:t xml:space="preserve">All </w:t>
            </w:r>
            <w:r w:rsidR="005155D7" w:rsidRPr="00A1791A">
              <w:rPr>
                <w:rFonts w:cs="Arial"/>
              </w:rPr>
              <w:t>Project IP</w:t>
            </w:r>
            <w:r w:rsidRPr="00A1791A">
              <w:rPr>
                <w:rFonts w:cs="Arial"/>
              </w:rPr>
              <w:t xml:space="preserve"> will vest in UNSW on creation (except that a </w:t>
            </w:r>
            <w:bookmarkStart w:id="23" w:name="_9kMJI5YVt4886EGccBwhs8"/>
            <w:r w:rsidRPr="00A1791A">
              <w:rPr>
                <w:rFonts w:cs="Arial"/>
              </w:rPr>
              <w:t>Student</w:t>
            </w:r>
            <w:bookmarkEnd w:id="23"/>
            <w:r w:rsidRPr="00A1791A">
              <w:rPr>
                <w:rFonts w:cs="Arial"/>
              </w:rPr>
              <w:t xml:space="preserve"> owns </w:t>
            </w:r>
            <w:r w:rsidR="00A123D9" w:rsidRPr="00A1791A">
              <w:rPr>
                <w:rFonts w:cs="Arial"/>
              </w:rPr>
              <w:t>copyright</w:t>
            </w:r>
            <w:r w:rsidRPr="00A1791A">
              <w:rPr>
                <w:rFonts w:cs="Arial"/>
              </w:rPr>
              <w:t xml:space="preserve"> in their </w:t>
            </w:r>
            <w:r w:rsidR="000F2B4A" w:rsidRPr="00A1791A">
              <w:rPr>
                <w:rFonts w:cs="Arial"/>
              </w:rPr>
              <w:t>Student T</w:t>
            </w:r>
            <w:r w:rsidRPr="00A1791A">
              <w:rPr>
                <w:rFonts w:cs="Arial"/>
              </w:rPr>
              <w:t>hesis</w:t>
            </w:r>
            <w:r w:rsidR="00A123D9" w:rsidRPr="00A1791A">
              <w:rPr>
                <w:rFonts w:cs="Arial"/>
              </w:rPr>
              <w:t xml:space="preserve"> pursuant to clause </w:t>
            </w:r>
            <w:r w:rsidR="00A123D9" w:rsidRPr="00A1791A">
              <w:rPr>
                <w:rFonts w:cs="Arial"/>
              </w:rPr>
              <w:fldChar w:fldCharType="begin"/>
            </w:r>
            <w:r w:rsidR="00A123D9" w:rsidRPr="00A1791A">
              <w:rPr>
                <w:rFonts w:cs="Arial"/>
              </w:rPr>
              <w:instrText xml:space="preserve"> REF _Ref138922372 \r \h </w:instrText>
            </w:r>
            <w:r w:rsidR="009E1257" w:rsidRPr="00A1791A">
              <w:rPr>
                <w:rFonts w:cs="Arial"/>
              </w:rPr>
              <w:instrText xml:space="preserve"> \* MERGEFORMAT </w:instrText>
            </w:r>
            <w:r w:rsidR="00A123D9" w:rsidRPr="00A1791A">
              <w:rPr>
                <w:rFonts w:cs="Arial"/>
              </w:rPr>
            </w:r>
            <w:r w:rsidR="00A123D9" w:rsidRPr="00A1791A">
              <w:rPr>
                <w:rFonts w:cs="Arial"/>
              </w:rPr>
              <w:fldChar w:fldCharType="separate"/>
            </w:r>
            <w:r w:rsidR="00C60B5C">
              <w:rPr>
                <w:rFonts w:cs="Arial"/>
              </w:rPr>
              <w:t>8.2</w:t>
            </w:r>
            <w:r w:rsidR="00A123D9" w:rsidRPr="00A1791A">
              <w:rPr>
                <w:rFonts w:cs="Arial"/>
              </w:rPr>
              <w:fldChar w:fldCharType="end"/>
            </w:r>
            <w:r w:rsidRPr="00A1791A">
              <w:rPr>
                <w:rFonts w:cs="Arial"/>
              </w:rPr>
              <w:t xml:space="preserve">).  The </w:t>
            </w:r>
            <w:bookmarkStart w:id="24" w:name="_9kMLK5YVt4886DIbWvfnw2vx628"/>
            <w:bookmarkStart w:id="25" w:name="_9kMLK5YVt4886DJcWvfnw2vx628"/>
            <w:r w:rsidRPr="00A1791A">
              <w:rPr>
                <w:rFonts w:cs="Arial"/>
              </w:rPr>
              <w:t>Organisation</w:t>
            </w:r>
            <w:bookmarkEnd w:id="24"/>
            <w:bookmarkEnd w:id="25"/>
            <w:r w:rsidRPr="00A1791A">
              <w:rPr>
                <w:rFonts w:cs="Arial"/>
              </w:rPr>
              <w:t xml:space="preserve"> hereby assigns to UNSW all its right, title and interest in and to the Project IP and agrees to do all things reasonably necessary to give effect to such ownership and assignment (including ensuring its Personnel to do the same)</w:t>
            </w:r>
            <w:r w:rsidR="005155D7" w:rsidRPr="00A1791A">
              <w:rPr>
                <w:rFonts w:cs="Arial"/>
              </w:rPr>
              <w:t>.</w:t>
            </w:r>
          </w:p>
          <w:p w14:paraId="4DA1B004" w14:textId="74063F39" w:rsidR="005155D7" w:rsidRPr="00A1791A" w:rsidRDefault="005155D7" w:rsidP="002818C1">
            <w:pPr>
              <w:pStyle w:val="UNSWTableText"/>
              <w:numPr>
                <w:ilvl w:val="0"/>
                <w:numId w:val="26"/>
              </w:numPr>
              <w:cnfStyle w:val="000000000000" w:firstRow="0" w:lastRow="0" w:firstColumn="0" w:lastColumn="0" w:oddVBand="0" w:evenVBand="0" w:oddHBand="0" w:evenHBand="0" w:firstRowFirstColumn="0" w:firstRowLastColumn="0" w:lastRowFirstColumn="0" w:lastRowLastColumn="0"/>
              <w:rPr>
                <w:rFonts w:cs="Arial"/>
                <w:b/>
                <w:bCs/>
                <w:noProof/>
                <w:highlight w:val="yellow"/>
              </w:rPr>
            </w:pPr>
            <w:r w:rsidRPr="00A1791A">
              <w:rPr>
                <w:rFonts w:cs="Arial"/>
              </w:rPr>
              <w:t xml:space="preserve">UNSW grants to the </w:t>
            </w:r>
            <w:bookmarkStart w:id="26" w:name="_9kMML5YVt4886DIbWvfnw2vx628"/>
            <w:bookmarkStart w:id="27" w:name="_9kMML5YVt4886DJcWvfnw2vx628"/>
            <w:r w:rsidRPr="00A1791A">
              <w:rPr>
                <w:rFonts w:cs="Arial"/>
              </w:rPr>
              <w:t>Organisation</w:t>
            </w:r>
            <w:bookmarkEnd w:id="26"/>
            <w:bookmarkEnd w:id="27"/>
            <w:r w:rsidRPr="00A1791A">
              <w:rPr>
                <w:rFonts w:cs="Arial"/>
              </w:rPr>
              <w:t xml:space="preserve"> </w:t>
            </w:r>
            <w:r w:rsidR="006556AB" w:rsidRPr="00A1791A">
              <w:rPr>
                <w:rFonts w:cs="Arial"/>
              </w:rPr>
              <w:t>a</w:t>
            </w:r>
            <w:r w:rsidRPr="00A1791A">
              <w:rPr>
                <w:rFonts w:cs="Arial"/>
              </w:rPr>
              <w:t xml:space="preserve"> perpetual, non-transferable, non-exclusive, </w:t>
            </w:r>
            <w:r w:rsidR="00865DEE" w:rsidRPr="00A1791A">
              <w:rPr>
                <w:rFonts w:cs="Arial"/>
              </w:rPr>
              <w:t xml:space="preserve">royalty and </w:t>
            </w:r>
            <w:r w:rsidRPr="00A1791A">
              <w:rPr>
                <w:rFonts w:cs="Arial"/>
              </w:rPr>
              <w:t>fee free licence</w:t>
            </w:r>
            <w:r w:rsidR="000363C5" w:rsidRPr="00A1791A">
              <w:rPr>
                <w:rFonts w:cs="Arial"/>
              </w:rPr>
              <w:t xml:space="preserve"> (not including a right to sub-licence)</w:t>
            </w:r>
            <w:r w:rsidRPr="00A1791A">
              <w:rPr>
                <w:rFonts w:cs="Arial"/>
              </w:rPr>
              <w:t xml:space="preserve"> to use the Project IP for</w:t>
            </w:r>
            <w:r w:rsidR="000363C5" w:rsidRPr="00A1791A">
              <w:rPr>
                <w:rFonts w:cs="Arial"/>
              </w:rPr>
              <w:t xml:space="preserve"> the purposes of conduct</w:t>
            </w:r>
            <w:r w:rsidR="006556AB" w:rsidRPr="00A1791A">
              <w:rPr>
                <w:rFonts w:cs="Arial"/>
              </w:rPr>
              <w:t>ing</w:t>
            </w:r>
            <w:r w:rsidR="000363C5" w:rsidRPr="00A1791A">
              <w:rPr>
                <w:rFonts w:cs="Arial"/>
              </w:rPr>
              <w:t xml:space="preserve"> the Project for the duration of the Project and for</w:t>
            </w:r>
            <w:r w:rsidRPr="00A1791A">
              <w:rPr>
                <w:rFonts w:cs="Arial"/>
              </w:rPr>
              <w:t xml:space="preserve"> the </w:t>
            </w:r>
            <w:bookmarkStart w:id="28" w:name="_9kMNM5YVt4886DIbWvfnw2vx628"/>
            <w:bookmarkStart w:id="29" w:name="_9kMNM5YVt4886DJcWvfnw2vx628"/>
            <w:r w:rsidRPr="00A1791A">
              <w:rPr>
                <w:rFonts w:cs="Arial"/>
              </w:rPr>
              <w:t>Organisation’s</w:t>
            </w:r>
            <w:bookmarkEnd w:id="28"/>
            <w:bookmarkEnd w:id="29"/>
            <w:r w:rsidRPr="00A1791A">
              <w:rPr>
                <w:rFonts w:cs="Arial"/>
              </w:rPr>
              <w:t xml:space="preserve"> own non-commercial </w:t>
            </w:r>
            <w:r w:rsidRPr="00A1791A">
              <w:rPr>
                <w:rFonts w:cs="Arial"/>
                <w:highlight w:val="yellow"/>
              </w:rPr>
              <w:t>internal purposes</w:t>
            </w:r>
            <w:r w:rsidRPr="00A1791A">
              <w:rPr>
                <w:rFonts w:cs="Arial"/>
              </w:rPr>
              <w:t>.</w:t>
            </w:r>
          </w:p>
        </w:tc>
      </w:tr>
      <w:tr w:rsidR="005155D7" w:rsidRPr="009E1257" w14:paraId="252B3165" w14:textId="77777777" w:rsidTr="007E2490">
        <w:trPr>
          <w:cnfStyle w:val="000000100000" w:firstRow="0" w:lastRow="0" w:firstColumn="0" w:lastColumn="0" w:oddVBand="0" w:evenVBand="0" w:oddHBand="1" w:evenHBand="0" w:firstRowFirstColumn="0" w:firstRowLastColumn="0" w:lastRowFirstColumn="0" w:lastRowLastColumn="0"/>
          <w:trHeight w:val="116"/>
        </w:trPr>
        <w:tc>
          <w:tcPr>
            <w:cnfStyle w:val="001000000000" w:firstRow="0" w:lastRow="0" w:firstColumn="1" w:lastColumn="0" w:oddVBand="0" w:evenVBand="0" w:oddHBand="0" w:evenHBand="0" w:firstRowFirstColumn="0" w:firstRowLastColumn="0" w:lastRowFirstColumn="0" w:lastRowLastColumn="0"/>
            <w:tcW w:w="2142" w:type="dxa"/>
            <w:vMerge/>
            <w:tcBorders>
              <w:left w:val="nil"/>
              <w:right w:val="nil"/>
            </w:tcBorders>
          </w:tcPr>
          <w:p w14:paraId="0F047C09" w14:textId="77777777" w:rsidR="005155D7" w:rsidRPr="009E1257" w:rsidRDefault="005155D7" w:rsidP="00A56788">
            <w:pPr>
              <w:rPr>
                <w:rFonts w:cs="Arial"/>
              </w:rPr>
            </w:pPr>
          </w:p>
        </w:tc>
        <w:tc>
          <w:tcPr>
            <w:tcW w:w="7892" w:type="dxa"/>
            <w:gridSpan w:val="7"/>
            <w:tcBorders>
              <w:left w:val="nil"/>
              <w:right w:val="nil"/>
            </w:tcBorders>
          </w:tcPr>
          <w:p w14:paraId="1B533377" w14:textId="2E63E7E9" w:rsidR="005155D7" w:rsidRPr="00A1791A" w:rsidRDefault="0022699E" w:rsidP="00A56788">
            <w:pPr>
              <w:cnfStyle w:val="000000100000" w:firstRow="0" w:lastRow="0" w:firstColumn="0" w:lastColumn="0" w:oddVBand="0" w:evenVBand="0" w:oddHBand="1" w:evenHBand="0" w:firstRowFirstColumn="0" w:firstRowLastColumn="0" w:lastRowFirstColumn="0" w:lastRowLastColumn="0"/>
              <w:rPr>
                <w:rFonts w:cs="Arial"/>
                <w:b/>
                <w:bCs/>
                <w:noProof/>
                <w:highlight w:val="yellow"/>
              </w:rPr>
            </w:pPr>
            <w:r w:rsidRPr="00A1791A">
              <w:rPr>
                <w:rFonts w:cs="Arial"/>
                <w:b/>
                <w:bCs/>
                <w:noProof/>
                <w:highlight w:val="yellow"/>
              </w:rPr>
              <w:t>[</w:t>
            </w:r>
            <w:r w:rsidR="005155D7" w:rsidRPr="00A1791A">
              <w:rPr>
                <w:rFonts w:cs="Arial"/>
                <w:b/>
                <w:bCs/>
                <w:noProof/>
                <w:highlight w:val="yellow"/>
              </w:rPr>
              <w:t xml:space="preserve">Option 3 – UNSW and the </w:t>
            </w:r>
            <w:bookmarkStart w:id="30" w:name="_9kMON5YVt4886DIbWvfnw2vx628"/>
            <w:bookmarkStart w:id="31" w:name="_9kMON5YVt4886DJcWvfnw2vx628"/>
            <w:r w:rsidR="005155D7" w:rsidRPr="00A1791A">
              <w:rPr>
                <w:rFonts w:cs="Arial"/>
                <w:b/>
                <w:bCs/>
                <w:noProof/>
                <w:highlight w:val="yellow"/>
              </w:rPr>
              <w:t>Organisation</w:t>
            </w:r>
            <w:bookmarkEnd w:id="30"/>
            <w:bookmarkEnd w:id="31"/>
            <w:r w:rsidR="005155D7" w:rsidRPr="00A1791A">
              <w:rPr>
                <w:rFonts w:cs="Arial"/>
                <w:b/>
                <w:bCs/>
                <w:noProof/>
                <w:highlight w:val="yellow"/>
              </w:rPr>
              <w:t xml:space="preserve"> will own the Project IP in equal shares</w:t>
            </w:r>
            <w:r w:rsidRPr="00A1791A">
              <w:rPr>
                <w:rFonts w:cs="Arial"/>
                <w:b/>
                <w:bCs/>
                <w:noProof/>
                <w:highlight w:val="yellow"/>
              </w:rPr>
              <w:t>]</w:t>
            </w:r>
          </w:p>
          <w:p w14:paraId="6DDEE81A" w14:textId="77777777" w:rsidR="005155D7" w:rsidRPr="00A1791A" w:rsidRDefault="005155D7" w:rsidP="00A56788">
            <w:pPr>
              <w:cnfStyle w:val="000000100000" w:firstRow="0" w:lastRow="0" w:firstColumn="0" w:lastColumn="0" w:oddVBand="0" w:evenVBand="0" w:oddHBand="1" w:evenHBand="0" w:firstRowFirstColumn="0" w:firstRowLastColumn="0" w:lastRowFirstColumn="0" w:lastRowLastColumn="0"/>
              <w:rPr>
                <w:rFonts w:cs="Arial"/>
                <w:noProof/>
                <w:highlight w:val="yellow"/>
              </w:rPr>
            </w:pPr>
          </w:p>
          <w:p w14:paraId="0DB22F30" w14:textId="5CF973F7" w:rsidR="005155D7" w:rsidRPr="00A1791A" w:rsidRDefault="005155D7" w:rsidP="002818C1">
            <w:pPr>
              <w:pStyle w:val="UNSWTableText"/>
              <w:numPr>
                <w:ilvl w:val="0"/>
                <w:numId w:val="25"/>
              </w:numPr>
              <w:cnfStyle w:val="000000100000" w:firstRow="0" w:lastRow="0" w:firstColumn="0" w:lastColumn="0" w:oddVBand="0" w:evenVBand="0" w:oddHBand="1" w:evenHBand="0" w:firstRowFirstColumn="0" w:firstRowLastColumn="0" w:lastRowFirstColumn="0" w:lastRowLastColumn="0"/>
              <w:rPr>
                <w:rFonts w:cs="Arial"/>
              </w:rPr>
            </w:pPr>
            <w:r w:rsidRPr="00A1791A">
              <w:rPr>
                <w:rFonts w:cs="Arial"/>
              </w:rPr>
              <w:t xml:space="preserve">UNSW and the </w:t>
            </w:r>
            <w:bookmarkStart w:id="32" w:name="_9kMPO5YVt4886DIbWvfnw2vx628"/>
            <w:bookmarkStart w:id="33" w:name="_9kMPO5YVt4886DJcWvfnw2vx628"/>
            <w:r w:rsidRPr="00A1791A">
              <w:rPr>
                <w:rFonts w:cs="Arial"/>
              </w:rPr>
              <w:t>Organisation</w:t>
            </w:r>
            <w:bookmarkEnd w:id="32"/>
            <w:bookmarkEnd w:id="33"/>
            <w:r w:rsidRPr="00A1791A">
              <w:rPr>
                <w:rFonts w:cs="Arial"/>
              </w:rPr>
              <w:t xml:space="preserve"> will</w:t>
            </w:r>
            <w:r w:rsidR="000363C5" w:rsidRPr="00A1791A">
              <w:rPr>
                <w:rFonts w:cs="Arial"/>
              </w:rPr>
              <w:t xml:space="preserve"> jointly</w:t>
            </w:r>
            <w:r w:rsidRPr="00A1791A">
              <w:rPr>
                <w:rFonts w:cs="Arial"/>
              </w:rPr>
              <w:t xml:space="preserve"> own the Project IP in equal shares as tenants in common. Within six (6) months of the </w:t>
            </w:r>
            <w:bookmarkStart w:id="34" w:name="_9kR3WTr2664CGMFwyyox2y4UCz4"/>
            <w:r w:rsidR="00D37B96" w:rsidRPr="00A1791A">
              <w:rPr>
                <w:rFonts w:cs="Arial"/>
              </w:rPr>
              <w:t xml:space="preserve">Project </w:t>
            </w:r>
            <w:r w:rsidRPr="00A1791A">
              <w:rPr>
                <w:rFonts w:cs="Arial"/>
              </w:rPr>
              <w:t>Completion Date</w:t>
            </w:r>
            <w:bookmarkEnd w:id="34"/>
            <w:r w:rsidRPr="00A1791A">
              <w:rPr>
                <w:rFonts w:cs="Arial"/>
              </w:rPr>
              <w:t xml:space="preserve">, the </w:t>
            </w:r>
            <w:bookmarkStart w:id="35" w:name="_9kMHzG6ZWu5997EJcXwgox3wy739"/>
            <w:bookmarkStart w:id="36" w:name="_9kMHzG6ZWu5997EKdXwgox3wy739"/>
            <w:r w:rsidRPr="00A1791A">
              <w:rPr>
                <w:rFonts w:cs="Arial"/>
              </w:rPr>
              <w:t>Organisation</w:t>
            </w:r>
            <w:bookmarkEnd w:id="35"/>
            <w:bookmarkEnd w:id="36"/>
            <w:r w:rsidRPr="00A1791A">
              <w:rPr>
                <w:rFonts w:cs="Arial"/>
              </w:rPr>
              <w:t xml:space="preserve"> may seek a commercial licence for the Project IP and the parties will negotiate in good faith the commercial terms of an </w:t>
            </w:r>
            <w:bookmarkStart w:id="37" w:name="_9kR3WTr2664CHTwrHyxqwvnmqz702B7D"/>
            <w:r w:rsidRPr="00A1791A">
              <w:rPr>
                <w:rFonts w:cs="Arial"/>
              </w:rPr>
              <w:t xml:space="preserve">IP </w:t>
            </w:r>
            <w:r w:rsidR="00D37B96" w:rsidRPr="00A1791A">
              <w:rPr>
                <w:rFonts w:cs="Arial"/>
              </w:rPr>
              <w:t>c</w:t>
            </w:r>
            <w:r w:rsidRPr="00A1791A">
              <w:rPr>
                <w:rFonts w:cs="Arial"/>
              </w:rPr>
              <w:t>ommercialisation</w:t>
            </w:r>
            <w:bookmarkEnd w:id="37"/>
            <w:r w:rsidRPr="00A1791A">
              <w:rPr>
                <w:rFonts w:cs="Arial"/>
              </w:rPr>
              <w:t xml:space="preserve"> licence agreement.</w:t>
            </w:r>
          </w:p>
          <w:p w14:paraId="3A172675" w14:textId="19422809" w:rsidR="005155D7" w:rsidRPr="00A1791A" w:rsidRDefault="00A11542" w:rsidP="002818C1">
            <w:pPr>
              <w:pStyle w:val="UNSWTableText"/>
              <w:numPr>
                <w:ilvl w:val="0"/>
                <w:numId w:val="25"/>
              </w:numPr>
              <w:cnfStyle w:val="000000100000" w:firstRow="0" w:lastRow="0" w:firstColumn="0" w:lastColumn="0" w:oddVBand="0" w:evenVBand="0" w:oddHBand="1" w:evenHBand="0" w:firstRowFirstColumn="0" w:firstRowLastColumn="0" w:lastRowFirstColumn="0" w:lastRowLastColumn="0"/>
              <w:rPr>
                <w:rFonts w:cs="Arial"/>
                <w:noProof/>
                <w:highlight w:val="yellow"/>
              </w:rPr>
            </w:pPr>
            <w:r w:rsidRPr="00A1791A">
              <w:rPr>
                <w:rFonts w:cs="Arial"/>
              </w:rPr>
              <w:t>To the extent that each party owns the Project IP, e</w:t>
            </w:r>
            <w:r w:rsidR="000363C5" w:rsidRPr="00A1791A">
              <w:rPr>
                <w:rFonts w:cs="Arial"/>
              </w:rPr>
              <w:t xml:space="preserve">ach party grants the other party </w:t>
            </w:r>
            <w:r w:rsidR="00743DD1" w:rsidRPr="00A1791A">
              <w:rPr>
                <w:rFonts w:cs="Arial"/>
              </w:rPr>
              <w:t xml:space="preserve">and the </w:t>
            </w:r>
            <w:bookmarkStart w:id="38" w:name="_9kMKJ5YVt4886EGccBwhs8"/>
            <w:r w:rsidR="00743DD1" w:rsidRPr="00A1791A">
              <w:rPr>
                <w:rFonts w:cs="Arial"/>
              </w:rPr>
              <w:t>Student</w:t>
            </w:r>
            <w:bookmarkEnd w:id="38"/>
            <w:r w:rsidR="00743DD1" w:rsidRPr="00A1791A">
              <w:rPr>
                <w:rFonts w:cs="Arial"/>
              </w:rPr>
              <w:t xml:space="preserve"> </w:t>
            </w:r>
            <w:r w:rsidR="000363C5" w:rsidRPr="00A1791A">
              <w:rPr>
                <w:rFonts w:cs="Arial"/>
              </w:rPr>
              <w:t xml:space="preserve">a non-exclusive, irrevocable, </w:t>
            </w:r>
            <w:r w:rsidR="00BA03B4" w:rsidRPr="00A1791A">
              <w:rPr>
                <w:rFonts w:cs="Arial"/>
              </w:rPr>
              <w:t>sub</w:t>
            </w:r>
            <w:r w:rsidR="007157FE" w:rsidRPr="00A1791A">
              <w:rPr>
                <w:rFonts w:cs="Arial"/>
              </w:rPr>
              <w:t>-</w:t>
            </w:r>
            <w:r w:rsidR="00BA03B4" w:rsidRPr="00A1791A">
              <w:rPr>
                <w:rFonts w:cs="Arial"/>
              </w:rPr>
              <w:t xml:space="preserve">licensable, </w:t>
            </w:r>
            <w:r w:rsidR="00326DC9" w:rsidRPr="00A1791A">
              <w:rPr>
                <w:rFonts w:cs="Arial"/>
              </w:rPr>
              <w:t>royalty and fee free</w:t>
            </w:r>
            <w:r w:rsidR="000363C5" w:rsidRPr="00A1791A">
              <w:rPr>
                <w:rFonts w:cs="Arial"/>
              </w:rPr>
              <w:t xml:space="preserve"> licence to use the Project IP for the purposes of conducting the Project for the duration of the Project and for non-commercial purposes</w:t>
            </w:r>
            <w:r w:rsidR="000D5AF4" w:rsidRPr="00A1791A">
              <w:rPr>
                <w:rFonts w:cs="Arial"/>
              </w:rPr>
              <w:t xml:space="preserve">, including </w:t>
            </w:r>
            <w:r w:rsidR="006C70BF" w:rsidRPr="00A1791A">
              <w:rPr>
                <w:rFonts w:cs="Arial"/>
              </w:rPr>
              <w:t>[</w:t>
            </w:r>
            <w:r w:rsidR="005155D7" w:rsidRPr="00A1791A">
              <w:rPr>
                <w:rFonts w:cs="Arial"/>
                <w:highlight w:val="yellow"/>
              </w:rPr>
              <w:t>research</w:t>
            </w:r>
            <w:r w:rsidR="006C70BF" w:rsidRPr="00A1791A">
              <w:rPr>
                <w:rFonts w:cs="Arial"/>
              </w:rPr>
              <w:t>], [</w:t>
            </w:r>
            <w:r w:rsidR="006C70BF" w:rsidRPr="00A1791A">
              <w:rPr>
                <w:rFonts w:cs="Arial"/>
                <w:highlight w:val="yellow"/>
              </w:rPr>
              <w:t>education</w:t>
            </w:r>
            <w:r w:rsidR="006C70BF" w:rsidRPr="00A1791A">
              <w:rPr>
                <w:rFonts w:cs="Arial"/>
              </w:rPr>
              <w:t>]</w:t>
            </w:r>
            <w:r w:rsidR="005155D7" w:rsidRPr="00A1791A">
              <w:rPr>
                <w:rFonts w:cs="Arial"/>
              </w:rPr>
              <w:t xml:space="preserve"> and </w:t>
            </w:r>
            <w:bookmarkStart w:id="39" w:name="_9kMJI5YVt4666DFZatltlew517"/>
            <w:r w:rsidR="006C70BF" w:rsidRPr="00A1791A">
              <w:rPr>
                <w:rFonts w:cs="Arial"/>
              </w:rPr>
              <w:t>[</w:t>
            </w:r>
            <w:r w:rsidR="005155D7" w:rsidRPr="00A1791A">
              <w:rPr>
                <w:rFonts w:cs="Arial"/>
                <w:highlight w:val="yellow"/>
              </w:rPr>
              <w:t>publication</w:t>
            </w:r>
            <w:bookmarkEnd w:id="39"/>
            <w:r w:rsidR="006C70BF" w:rsidRPr="00A1791A">
              <w:rPr>
                <w:rFonts w:cs="Arial"/>
              </w:rPr>
              <w:t>]</w:t>
            </w:r>
            <w:r w:rsidR="005155D7" w:rsidRPr="00A1791A">
              <w:rPr>
                <w:rFonts w:cs="Arial"/>
              </w:rPr>
              <w:t xml:space="preserve"> purposes, but may not Commercialise the Project IP without entering into a separate </w:t>
            </w:r>
            <w:bookmarkStart w:id="40" w:name="_9kR3WTr2664CIOFwvoutlkox5y095B"/>
            <w:r w:rsidR="00D37B96" w:rsidRPr="00A1791A">
              <w:rPr>
                <w:rFonts w:cs="Arial"/>
              </w:rPr>
              <w:t>c</w:t>
            </w:r>
            <w:r w:rsidR="005155D7" w:rsidRPr="00A1791A">
              <w:rPr>
                <w:rFonts w:cs="Arial"/>
              </w:rPr>
              <w:t>ommercialisation</w:t>
            </w:r>
            <w:bookmarkEnd w:id="40"/>
            <w:r w:rsidR="005155D7" w:rsidRPr="00A1791A">
              <w:rPr>
                <w:rFonts w:cs="Arial"/>
              </w:rPr>
              <w:t xml:space="preserve"> agreement between the parties.</w:t>
            </w:r>
          </w:p>
        </w:tc>
      </w:tr>
      <w:tr w:rsidR="005155D7" w:rsidRPr="009E1257" w14:paraId="747E5028" w14:textId="77777777" w:rsidTr="007E2490">
        <w:trPr>
          <w:trHeight w:val="116"/>
        </w:trPr>
        <w:tc>
          <w:tcPr>
            <w:cnfStyle w:val="001000000000" w:firstRow="0" w:lastRow="0" w:firstColumn="1" w:lastColumn="0" w:oddVBand="0" w:evenVBand="0" w:oddHBand="0" w:evenHBand="0" w:firstRowFirstColumn="0" w:firstRowLastColumn="0" w:lastRowFirstColumn="0" w:lastRowLastColumn="0"/>
            <w:tcW w:w="2142" w:type="dxa"/>
            <w:vMerge/>
            <w:tcBorders>
              <w:left w:val="nil"/>
              <w:bottom w:val="single" w:sz="4" w:space="0" w:color="7F7F7F" w:themeColor="text1" w:themeTint="80"/>
              <w:right w:val="nil"/>
            </w:tcBorders>
          </w:tcPr>
          <w:p w14:paraId="0512AFD5" w14:textId="77777777" w:rsidR="005155D7" w:rsidRPr="009E1257" w:rsidRDefault="005155D7" w:rsidP="00A56788">
            <w:pPr>
              <w:rPr>
                <w:rFonts w:cs="Arial"/>
              </w:rPr>
            </w:pPr>
          </w:p>
        </w:tc>
        <w:tc>
          <w:tcPr>
            <w:tcW w:w="7892" w:type="dxa"/>
            <w:gridSpan w:val="7"/>
            <w:tcBorders>
              <w:left w:val="nil"/>
              <w:right w:val="nil"/>
            </w:tcBorders>
          </w:tcPr>
          <w:p w14:paraId="373EDB8D" w14:textId="500015C8" w:rsidR="005155D7" w:rsidRPr="00A1791A" w:rsidRDefault="0022699E" w:rsidP="00A56788">
            <w:pPr>
              <w:cnfStyle w:val="000000000000" w:firstRow="0" w:lastRow="0" w:firstColumn="0" w:lastColumn="0" w:oddVBand="0" w:evenVBand="0" w:oddHBand="0" w:evenHBand="0" w:firstRowFirstColumn="0" w:firstRowLastColumn="0" w:lastRowFirstColumn="0" w:lastRowLastColumn="0"/>
              <w:rPr>
                <w:rFonts w:cs="Arial"/>
                <w:b/>
                <w:bCs/>
                <w:noProof/>
                <w:highlight w:val="yellow"/>
              </w:rPr>
            </w:pPr>
            <w:r w:rsidRPr="00A1791A">
              <w:rPr>
                <w:rFonts w:cs="Arial"/>
                <w:b/>
                <w:bCs/>
                <w:noProof/>
                <w:highlight w:val="yellow"/>
              </w:rPr>
              <w:t>[</w:t>
            </w:r>
            <w:r w:rsidR="005155D7" w:rsidRPr="00A1791A">
              <w:rPr>
                <w:rFonts w:cs="Arial"/>
                <w:b/>
                <w:bCs/>
                <w:noProof/>
                <w:highlight w:val="yellow"/>
              </w:rPr>
              <w:t xml:space="preserve">Option 4 – </w:t>
            </w:r>
            <w:bookmarkStart w:id="41" w:name="_9kR3WTr2664CJRQ1x90vuID10oxy0G"/>
            <w:r w:rsidR="005155D7" w:rsidRPr="00A1791A">
              <w:rPr>
                <w:rFonts w:cs="Arial"/>
                <w:b/>
                <w:bCs/>
                <w:noProof/>
                <w:highlight w:val="yellow"/>
              </w:rPr>
              <w:t>Existing Agreement</w:t>
            </w:r>
            <w:bookmarkEnd w:id="41"/>
            <w:r w:rsidR="005155D7" w:rsidRPr="00A1791A">
              <w:rPr>
                <w:rFonts w:cs="Arial"/>
                <w:b/>
                <w:bCs/>
                <w:noProof/>
                <w:highlight w:val="yellow"/>
              </w:rPr>
              <w:t xml:space="preserve"> between the parties</w:t>
            </w:r>
            <w:r w:rsidRPr="00A1791A">
              <w:rPr>
                <w:rFonts w:cs="Arial"/>
                <w:b/>
                <w:bCs/>
                <w:noProof/>
                <w:highlight w:val="yellow"/>
              </w:rPr>
              <w:t>]</w:t>
            </w:r>
          </w:p>
          <w:p w14:paraId="2C48554A" w14:textId="77777777" w:rsidR="005155D7" w:rsidRPr="00A1791A" w:rsidRDefault="005155D7" w:rsidP="00A56788">
            <w:pPr>
              <w:cnfStyle w:val="000000000000" w:firstRow="0" w:lastRow="0" w:firstColumn="0" w:lastColumn="0" w:oddVBand="0" w:evenVBand="0" w:oddHBand="0" w:evenHBand="0" w:firstRowFirstColumn="0" w:firstRowLastColumn="0" w:lastRowFirstColumn="0" w:lastRowLastColumn="0"/>
              <w:rPr>
                <w:rFonts w:cs="Arial"/>
                <w:noProof/>
                <w:highlight w:val="yellow"/>
              </w:rPr>
            </w:pPr>
          </w:p>
          <w:p w14:paraId="38F04470" w14:textId="5B19592A" w:rsidR="00A11542" w:rsidRPr="00A1791A" w:rsidRDefault="00A11542" w:rsidP="00A1791A">
            <w:pPr>
              <w:pStyle w:val="UNSWTableText"/>
              <w:cnfStyle w:val="000000000000" w:firstRow="0" w:lastRow="0" w:firstColumn="0" w:lastColumn="0" w:oddVBand="0" w:evenVBand="0" w:oddHBand="0" w:evenHBand="0" w:firstRowFirstColumn="0" w:firstRowLastColumn="0" w:lastRowFirstColumn="0" w:lastRowLastColumn="0"/>
              <w:rPr>
                <w:rFonts w:cs="Arial"/>
                <w:noProof/>
                <w:highlight w:val="yellow"/>
              </w:rPr>
            </w:pPr>
            <w:r w:rsidRPr="00A1791A">
              <w:rPr>
                <w:rFonts w:cs="Arial"/>
              </w:rPr>
              <w:t xml:space="preserve">Project IP will be owned and licensed in accordance with the terms and conditions of the </w:t>
            </w:r>
            <w:bookmarkStart w:id="42" w:name="_9kR3WTr2664CKdV1ulfvUC0znwxzF"/>
            <w:r w:rsidR="00EC4F38" w:rsidRPr="00A1791A">
              <w:rPr>
                <w:rFonts w:cs="Arial"/>
              </w:rPr>
              <w:t>Project Agreement</w:t>
            </w:r>
            <w:bookmarkEnd w:id="42"/>
            <w:r w:rsidR="00EC4F38" w:rsidRPr="00A1791A">
              <w:rPr>
                <w:rFonts w:cs="Arial"/>
              </w:rPr>
              <w:t xml:space="preserve"> (as defined above). </w:t>
            </w:r>
          </w:p>
        </w:tc>
      </w:tr>
      <w:tr w:rsidR="008B60B1" w:rsidRPr="009E1257" w14:paraId="08BF496D" w14:textId="77777777" w:rsidTr="007E24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2" w:type="dxa"/>
            <w:tcBorders>
              <w:top w:val="single" w:sz="4" w:space="0" w:color="7F7F7F" w:themeColor="text1" w:themeTint="80"/>
              <w:left w:val="nil"/>
              <w:bottom w:val="single" w:sz="4" w:space="0" w:color="7F7F7F" w:themeColor="text1" w:themeTint="80"/>
              <w:right w:val="nil"/>
            </w:tcBorders>
          </w:tcPr>
          <w:p w14:paraId="47C2C03B" w14:textId="536AC24B" w:rsidR="008B60B1" w:rsidRPr="009E1257" w:rsidRDefault="008B60B1" w:rsidP="008B60B1">
            <w:pPr>
              <w:rPr>
                <w:rFonts w:cs="Arial"/>
              </w:rPr>
            </w:pPr>
            <w:r w:rsidRPr="009E1257">
              <w:rPr>
                <w:rFonts w:cs="Arial"/>
              </w:rPr>
              <w:t>Insurance</w:t>
            </w:r>
          </w:p>
        </w:tc>
        <w:tc>
          <w:tcPr>
            <w:tcW w:w="7892" w:type="dxa"/>
            <w:gridSpan w:val="7"/>
            <w:tcBorders>
              <w:left w:val="nil"/>
              <w:right w:val="nil"/>
            </w:tcBorders>
          </w:tcPr>
          <w:p w14:paraId="1555698F" w14:textId="5239C876" w:rsidR="008B60B1" w:rsidRPr="009E1257" w:rsidRDefault="008B60B1" w:rsidP="008B60B1">
            <w:pPr>
              <w:cnfStyle w:val="000000100000" w:firstRow="0" w:lastRow="0" w:firstColumn="0" w:lastColumn="0" w:oddVBand="0" w:evenVBand="0" w:oddHBand="1" w:evenHBand="0" w:firstRowFirstColumn="0" w:firstRowLastColumn="0" w:lastRowFirstColumn="0" w:lastRowLastColumn="0"/>
              <w:rPr>
                <w:rFonts w:cs="Arial"/>
              </w:rPr>
            </w:pPr>
            <w:r w:rsidRPr="009E1257">
              <w:rPr>
                <w:rFonts w:cs="Arial"/>
                <w:highlight w:val="yellow"/>
              </w:rPr>
              <w:t xml:space="preserve">[SPECIFY ANY PARTICULAR REQUIREMENTS OR </w:t>
            </w:r>
            <w:r w:rsidR="0022699E" w:rsidRPr="009E1257">
              <w:rPr>
                <w:rFonts w:cs="Arial"/>
                <w:highlight w:val="yellow"/>
              </w:rPr>
              <w:t>None specified</w:t>
            </w:r>
            <w:r w:rsidRPr="009E1257">
              <w:rPr>
                <w:rFonts w:cs="Arial"/>
                <w:highlight w:val="yellow"/>
              </w:rPr>
              <w:t>]</w:t>
            </w:r>
          </w:p>
        </w:tc>
      </w:tr>
      <w:tr w:rsidR="00A56788" w:rsidRPr="009E1257" w14:paraId="6E54D47B" w14:textId="77777777" w:rsidTr="007E2490">
        <w:tc>
          <w:tcPr>
            <w:cnfStyle w:val="001000000000" w:firstRow="0" w:lastRow="0" w:firstColumn="1" w:lastColumn="0" w:oddVBand="0" w:evenVBand="0" w:oddHBand="0" w:evenHBand="0" w:firstRowFirstColumn="0" w:firstRowLastColumn="0" w:lastRowFirstColumn="0" w:lastRowLastColumn="0"/>
            <w:tcW w:w="2142" w:type="dxa"/>
            <w:tcBorders>
              <w:top w:val="single" w:sz="4" w:space="0" w:color="7F7F7F" w:themeColor="text1" w:themeTint="80"/>
              <w:left w:val="nil"/>
              <w:bottom w:val="single" w:sz="4" w:space="0" w:color="7F7F7F" w:themeColor="text1" w:themeTint="80"/>
              <w:right w:val="nil"/>
            </w:tcBorders>
          </w:tcPr>
          <w:p w14:paraId="21703958" w14:textId="798AD2DB" w:rsidR="00A56788" w:rsidRPr="009E1257" w:rsidRDefault="00A56788" w:rsidP="00A56788">
            <w:pPr>
              <w:rPr>
                <w:rFonts w:cs="Arial"/>
              </w:rPr>
            </w:pPr>
            <w:r w:rsidRPr="009E1257">
              <w:rPr>
                <w:rFonts w:cs="Arial"/>
              </w:rPr>
              <w:t>Ethics/biosafety approval required</w:t>
            </w:r>
          </w:p>
        </w:tc>
        <w:tc>
          <w:tcPr>
            <w:tcW w:w="7892" w:type="dxa"/>
            <w:gridSpan w:val="7"/>
            <w:tcBorders>
              <w:left w:val="nil"/>
              <w:right w:val="nil"/>
            </w:tcBorders>
          </w:tcPr>
          <w:p w14:paraId="69549E96" w14:textId="475EA079" w:rsidR="00A56788" w:rsidRPr="009E1257" w:rsidRDefault="00C852D2" w:rsidP="00A1791A">
            <w:pPr>
              <w:cnfStyle w:val="000000000000" w:firstRow="0" w:lastRow="0" w:firstColumn="0" w:lastColumn="0" w:oddVBand="0" w:evenVBand="0" w:oddHBand="0" w:evenHBand="0" w:firstRowFirstColumn="0" w:firstRowLastColumn="0" w:lastRowFirstColumn="0" w:lastRowLastColumn="0"/>
              <w:rPr>
                <w:rFonts w:cs="Arial"/>
                <w:highlight w:val="yellow"/>
              </w:rPr>
            </w:pPr>
            <w:sdt>
              <w:sdtPr>
                <w:rPr>
                  <w:rFonts w:cs="Arial"/>
                </w:rPr>
                <w:id w:val="1097448193"/>
                <w14:checkbox>
                  <w14:checked w14:val="0"/>
                  <w14:checkedState w14:val="2612" w14:font="MS Gothic"/>
                  <w14:uncheckedState w14:val="2610" w14:font="MS Gothic"/>
                </w14:checkbox>
              </w:sdtPr>
              <w:sdtEndPr/>
              <w:sdtContent>
                <w:r w:rsidR="00A56788" w:rsidRPr="009E1257">
                  <w:rPr>
                    <w:rFonts w:ascii="Segoe UI Symbol" w:eastAsia="MS Gothic" w:hAnsi="Segoe UI Symbol" w:cs="Segoe UI Symbol"/>
                  </w:rPr>
                  <w:t>☐</w:t>
                </w:r>
              </w:sdtContent>
            </w:sdt>
            <w:r w:rsidR="00A56788" w:rsidRPr="009E1257">
              <w:rPr>
                <w:rFonts w:cs="Arial"/>
              </w:rPr>
              <w:t xml:space="preserve"> Yes</w:t>
            </w:r>
            <w:r w:rsidR="00A56788" w:rsidRPr="009E1257">
              <w:rPr>
                <w:rFonts w:cs="Arial"/>
              </w:rPr>
              <w:tab/>
            </w:r>
            <w:sdt>
              <w:sdtPr>
                <w:rPr>
                  <w:rFonts w:cs="Arial"/>
                </w:rPr>
                <w:id w:val="1914123401"/>
                <w14:checkbox>
                  <w14:checked w14:val="0"/>
                  <w14:checkedState w14:val="2612" w14:font="MS Gothic"/>
                  <w14:uncheckedState w14:val="2610" w14:font="MS Gothic"/>
                </w14:checkbox>
              </w:sdtPr>
              <w:sdtEndPr/>
              <w:sdtContent>
                <w:r w:rsidR="00A56788" w:rsidRPr="009E1257">
                  <w:rPr>
                    <w:rFonts w:ascii="Segoe UI Symbol" w:eastAsia="MS Gothic" w:hAnsi="Segoe UI Symbol" w:cs="Segoe UI Symbol"/>
                  </w:rPr>
                  <w:t>☐</w:t>
                </w:r>
              </w:sdtContent>
            </w:sdt>
            <w:r w:rsidR="00A56788" w:rsidRPr="009E1257">
              <w:rPr>
                <w:rFonts w:cs="Arial"/>
              </w:rPr>
              <w:t xml:space="preserve"> No</w:t>
            </w:r>
          </w:p>
        </w:tc>
      </w:tr>
      <w:tr w:rsidR="00A56788" w:rsidRPr="009E1257" w14:paraId="1DFA1B1F" w14:textId="77777777" w:rsidTr="007E24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2" w:type="dxa"/>
            <w:tcBorders>
              <w:top w:val="single" w:sz="4" w:space="0" w:color="7F7F7F" w:themeColor="text1" w:themeTint="80"/>
              <w:left w:val="nil"/>
              <w:bottom w:val="single" w:sz="4" w:space="0" w:color="7F7F7F" w:themeColor="text1" w:themeTint="80"/>
              <w:right w:val="nil"/>
            </w:tcBorders>
          </w:tcPr>
          <w:p w14:paraId="152CF5D1" w14:textId="79F49C07" w:rsidR="00A56788" w:rsidRPr="009E1257" w:rsidRDefault="00A56788" w:rsidP="00A1791A">
            <w:pPr>
              <w:keepNext/>
              <w:rPr>
                <w:rFonts w:cs="Arial"/>
              </w:rPr>
            </w:pPr>
            <w:r w:rsidRPr="009E1257">
              <w:rPr>
                <w:rFonts w:cs="Arial"/>
              </w:rPr>
              <w:lastRenderedPageBreak/>
              <w:t>Special Conditions</w:t>
            </w:r>
          </w:p>
        </w:tc>
        <w:tc>
          <w:tcPr>
            <w:tcW w:w="7892" w:type="dxa"/>
            <w:gridSpan w:val="7"/>
            <w:tcBorders>
              <w:left w:val="nil"/>
              <w:right w:val="nil"/>
            </w:tcBorders>
          </w:tcPr>
          <w:p w14:paraId="3812B646" w14:textId="4F35E522" w:rsidR="00A56788" w:rsidRPr="009E1257" w:rsidRDefault="00A56788" w:rsidP="00A56788">
            <w:pPr>
              <w:cnfStyle w:val="000000100000" w:firstRow="0" w:lastRow="0" w:firstColumn="0" w:lastColumn="0" w:oddVBand="0" w:evenVBand="0" w:oddHBand="1" w:evenHBand="0" w:firstRowFirstColumn="0" w:firstRowLastColumn="0" w:lastRowFirstColumn="0" w:lastRowLastColumn="0"/>
              <w:rPr>
                <w:rFonts w:cs="Arial"/>
                <w:highlight w:val="yellow"/>
              </w:rPr>
            </w:pPr>
            <w:r w:rsidRPr="009E1257">
              <w:rPr>
                <w:rFonts w:cs="Arial"/>
                <w:highlight w:val="yellow"/>
              </w:rPr>
              <w:t>[SPECIFY ANY SPECIAL CONDITIONS</w:t>
            </w:r>
            <w:r w:rsidRPr="009E1257">
              <w:rPr>
                <w:rFonts w:cs="Arial"/>
                <w:b/>
                <w:bCs/>
                <w:highlight w:val="yellow"/>
              </w:rPr>
              <w:t xml:space="preserve"> OR</w:t>
            </w:r>
            <w:r w:rsidRPr="009E1257">
              <w:rPr>
                <w:rFonts w:cs="Arial"/>
                <w:highlight w:val="yellow"/>
              </w:rPr>
              <w:t xml:space="preserve"> NA]</w:t>
            </w:r>
          </w:p>
          <w:p w14:paraId="78DEFF6E" w14:textId="31596DE3" w:rsidR="00A56788" w:rsidRPr="009E1257" w:rsidRDefault="00A56788" w:rsidP="00A56788">
            <w:pPr>
              <w:cnfStyle w:val="000000100000" w:firstRow="0" w:lastRow="0" w:firstColumn="0" w:lastColumn="0" w:oddVBand="0" w:evenVBand="0" w:oddHBand="1" w:evenHBand="0" w:firstRowFirstColumn="0" w:firstRowLastColumn="0" w:lastRowFirstColumn="0" w:lastRowLastColumn="0"/>
              <w:rPr>
                <w:rFonts w:cs="Arial"/>
                <w:highlight w:val="yellow"/>
              </w:rPr>
            </w:pPr>
            <w:r w:rsidRPr="009E1257">
              <w:rPr>
                <w:rFonts w:cs="Arial"/>
                <w:highlight w:val="yellow"/>
              </w:rPr>
              <w:t xml:space="preserve">[Specific conditions can be related to matters such as intellectual property, </w:t>
            </w:r>
            <w:bookmarkStart w:id="43" w:name="_9kMIH5YVt4666BGcatltlew517"/>
            <w:bookmarkStart w:id="44" w:name="_9kMKJ5YVt4666DFZatltlew517"/>
            <w:r w:rsidRPr="009E1257">
              <w:rPr>
                <w:rFonts w:cs="Arial"/>
                <w:highlight w:val="yellow"/>
              </w:rPr>
              <w:t>publication</w:t>
            </w:r>
            <w:bookmarkEnd w:id="43"/>
            <w:bookmarkEnd w:id="44"/>
            <w:r w:rsidRPr="009E1257">
              <w:rPr>
                <w:rFonts w:cs="Arial"/>
                <w:highlight w:val="yellow"/>
              </w:rPr>
              <w:t xml:space="preserve"> terms including method of attribution or acknowledgement of UNSW’s contribution. The Special Conditions will take precedence over the</w:t>
            </w:r>
            <w:r w:rsidR="00A91550" w:rsidRPr="009E1257">
              <w:rPr>
                <w:rFonts w:cs="Arial"/>
                <w:highlight w:val="yellow"/>
              </w:rPr>
              <w:t xml:space="preserve"> Agreement Details above and the</w:t>
            </w:r>
            <w:r w:rsidRPr="009E1257">
              <w:rPr>
                <w:rFonts w:cs="Arial"/>
                <w:highlight w:val="yellow"/>
              </w:rPr>
              <w:t xml:space="preserve"> General Terms.]</w:t>
            </w:r>
          </w:p>
        </w:tc>
      </w:tr>
    </w:tbl>
    <w:p w14:paraId="678187C7" w14:textId="5B35FD84" w:rsidR="006331E5" w:rsidRPr="009E1257" w:rsidRDefault="006331E5">
      <w:pPr>
        <w:spacing w:after="200" w:line="276" w:lineRule="auto"/>
        <w:rPr>
          <w:rFonts w:cs="Arial"/>
        </w:rPr>
        <w:sectPr w:rsidR="006331E5" w:rsidRPr="009E1257" w:rsidSect="003565D8">
          <w:headerReference w:type="even" r:id="rId27"/>
          <w:headerReference w:type="default" r:id="rId28"/>
          <w:footerReference w:type="even" r:id="rId29"/>
          <w:footerReference w:type="default" r:id="rId30"/>
          <w:headerReference w:type="first" r:id="rId31"/>
          <w:footerReference w:type="first" r:id="rId32"/>
          <w:pgSz w:w="11906" w:h="16838" w:code="9"/>
          <w:pgMar w:top="851" w:right="851" w:bottom="851" w:left="851" w:header="850" w:footer="624" w:gutter="0"/>
          <w:cols w:space="708"/>
          <w:titlePg/>
          <w:docGrid w:linePitch="360"/>
        </w:sectPr>
      </w:pPr>
    </w:p>
    <w:p w14:paraId="11C6171F" w14:textId="77777777" w:rsidR="00F82E74" w:rsidRPr="009E1257" w:rsidRDefault="00F82E74" w:rsidP="00F82E74">
      <w:pPr>
        <w:pStyle w:val="UNSWHeading"/>
        <w:rPr>
          <w:rFonts w:cs="Arial"/>
        </w:rPr>
      </w:pPr>
      <w:r w:rsidRPr="009E1257">
        <w:rPr>
          <w:rFonts w:cs="Arial"/>
        </w:rPr>
        <w:lastRenderedPageBreak/>
        <w:t>EXECUTION</w:t>
      </w:r>
    </w:p>
    <w:p w14:paraId="7771BA2E" w14:textId="77777777" w:rsidR="00F82E74" w:rsidRPr="009E1257" w:rsidRDefault="00F82E74" w:rsidP="00F82E74">
      <w:pPr>
        <w:rPr>
          <w:rFonts w:cs="Arial"/>
          <w:b/>
          <w:bCs/>
        </w:rPr>
      </w:pPr>
      <w:r w:rsidRPr="009E1257">
        <w:rPr>
          <w:rFonts w:cs="Arial"/>
          <w:b/>
          <w:bCs/>
        </w:rPr>
        <w:t>Executed as an agreement</w:t>
      </w:r>
    </w:p>
    <w:p w14:paraId="61006035" w14:textId="77777777" w:rsidR="00F82E74" w:rsidRPr="009E1257" w:rsidRDefault="00F82E74" w:rsidP="00F82E74">
      <w:pPr>
        <w:widowControl w:val="0"/>
        <w:rPr>
          <w:rFonts w:cs="Arial"/>
          <w:b/>
          <w:bCs/>
        </w:rPr>
      </w:pPr>
    </w:p>
    <w:tbl>
      <w:tblPr>
        <w:tblStyle w:val="TableGrid"/>
        <w:tblW w:w="9356" w:type="dxa"/>
        <w:tblLayout w:type="fixed"/>
        <w:tblCellMar>
          <w:left w:w="0" w:type="dxa"/>
          <w:right w:w="0" w:type="dxa"/>
        </w:tblCellMar>
        <w:tblLook w:val="01E0" w:firstRow="1" w:lastRow="1" w:firstColumn="1" w:lastColumn="1" w:noHBand="0" w:noVBand="0"/>
      </w:tblPr>
      <w:tblGrid>
        <w:gridCol w:w="4535"/>
        <w:gridCol w:w="284"/>
        <w:gridCol w:w="4537"/>
      </w:tblGrid>
      <w:tr w:rsidR="00F82E74" w:rsidRPr="009E1257" w14:paraId="1C3B57BB" w14:textId="77777777" w:rsidTr="00B36B2C">
        <w:trPr>
          <w:cantSplit/>
          <w:trHeight w:val="339"/>
        </w:trPr>
        <w:tc>
          <w:tcPr>
            <w:tcW w:w="9356" w:type="dxa"/>
            <w:gridSpan w:val="3"/>
            <w:shd w:val="clear" w:color="auto" w:fill="D9D9D9" w:themeFill="background1" w:themeFillShade="D9"/>
          </w:tcPr>
          <w:p w14:paraId="6677C7DD" w14:textId="77777777" w:rsidR="00F82E74" w:rsidRPr="009E1257" w:rsidRDefault="00F82E74" w:rsidP="00886191">
            <w:pPr>
              <w:pStyle w:val="UNSWBody1"/>
              <w:widowControl w:val="0"/>
              <w:spacing w:before="80" w:after="80"/>
              <w:rPr>
                <w:rFonts w:cs="Arial"/>
                <w:b/>
                <w:szCs w:val="20"/>
              </w:rPr>
            </w:pPr>
            <w:bookmarkStart w:id="45" w:name="_Hlk137738959"/>
            <w:r w:rsidRPr="009E1257">
              <w:rPr>
                <w:rFonts w:cs="Arial"/>
                <w:b/>
              </w:rPr>
              <w:t>Signed for and on behalf of UNSW by its authorised representative:</w:t>
            </w:r>
          </w:p>
        </w:tc>
      </w:tr>
      <w:tr w:rsidR="00F82E74" w:rsidRPr="009E1257" w14:paraId="177F5660" w14:textId="77777777" w:rsidTr="00886191">
        <w:trPr>
          <w:cantSplit/>
          <w:trHeight w:val="669"/>
        </w:trPr>
        <w:tc>
          <w:tcPr>
            <w:tcW w:w="4535" w:type="dxa"/>
            <w:tcBorders>
              <w:bottom w:val="single" w:sz="4" w:space="0" w:color="auto"/>
            </w:tcBorders>
          </w:tcPr>
          <w:p w14:paraId="2BA170BC" w14:textId="77777777" w:rsidR="00F82E74" w:rsidRPr="009E1257" w:rsidRDefault="00F82E74" w:rsidP="00886191">
            <w:pPr>
              <w:widowControl w:val="0"/>
              <w:spacing w:after="600"/>
              <w:rPr>
                <w:rFonts w:cs="Arial"/>
              </w:rPr>
            </w:pPr>
          </w:p>
        </w:tc>
        <w:tc>
          <w:tcPr>
            <w:tcW w:w="284" w:type="dxa"/>
          </w:tcPr>
          <w:p w14:paraId="6B6EA0EE" w14:textId="77777777" w:rsidR="00F82E74" w:rsidRPr="009E1257" w:rsidRDefault="00F82E74" w:rsidP="00886191">
            <w:pPr>
              <w:widowControl w:val="0"/>
              <w:spacing w:after="600"/>
              <w:rPr>
                <w:rFonts w:cs="Arial"/>
              </w:rPr>
            </w:pPr>
          </w:p>
        </w:tc>
        <w:tc>
          <w:tcPr>
            <w:tcW w:w="4537" w:type="dxa"/>
            <w:tcBorders>
              <w:bottom w:val="single" w:sz="4" w:space="0" w:color="auto"/>
            </w:tcBorders>
          </w:tcPr>
          <w:p w14:paraId="0E20B2FD" w14:textId="77777777" w:rsidR="00F82E74" w:rsidRPr="009E1257" w:rsidRDefault="00F82E74" w:rsidP="00886191">
            <w:pPr>
              <w:widowControl w:val="0"/>
              <w:spacing w:after="600"/>
              <w:rPr>
                <w:rFonts w:cs="Arial"/>
              </w:rPr>
            </w:pPr>
          </w:p>
        </w:tc>
      </w:tr>
      <w:tr w:rsidR="00F82E74" w:rsidRPr="009E1257" w14:paraId="187EAD53" w14:textId="77777777" w:rsidTr="00886191">
        <w:trPr>
          <w:cantSplit/>
          <w:trHeight w:val="669"/>
        </w:trPr>
        <w:tc>
          <w:tcPr>
            <w:tcW w:w="4535" w:type="dxa"/>
            <w:tcBorders>
              <w:top w:val="single" w:sz="4" w:space="0" w:color="auto"/>
              <w:bottom w:val="single" w:sz="4" w:space="0" w:color="auto"/>
            </w:tcBorders>
          </w:tcPr>
          <w:p w14:paraId="0B2158C6" w14:textId="77777777" w:rsidR="00F82E74" w:rsidRPr="009E1257" w:rsidRDefault="00F82E74" w:rsidP="00886191">
            <w:pPr>
              <w:widowControl w:val="0"/>
              <w:spacing w:after="600"/>
              <w:rPr>
                <w:rFonts w:cs="Arial"/>
              </w:rPr>
            </w:pPr>
            <w:r w:rsidRPr="009E1257">
              <w:rPr>
                <w:rFonts w:cs="Arial"/>
              </w:rPr>
              <w:t>Signature</w:t>
            </w:r>
          </w:p>
        </w:tc>
        <w:tc>
          <w:tcPr>
            <w:tcW w:w="284" w:type="dxa"/>
            <w:shd w:val="clear" w:color="auto" w:fill="auto"/>
            <w:vAlign w:val="bottom"/>
          </w:tcPr>
          <w:p w14:paraId="19576ABD" w14:textId="77777777" w:rsidR="00F82E74" w:rsidRPr="009E1257" w:rsidRDefault="00F82E74" w:rsidP="00886191">
            <w:pPr>
              <w:widowControl w:val="0"/>
              <w:spacing w:after="600"/>
              <w:rPr>
                <w:rFonts w:cs="Arial"/>
              </w:rPr>
            </w:pPr>
          </w:p>
        </w:tc>
        <w:tc>
          <w:tcPr>
            <w:tcW w:w="4537" w:type="dxa"/>
            <w:tcBorders>
              <w:top w:val="single" w:sz="4" w:space="0" w:color="auto"/>
              <w:bottom w:val="single" w:sz="4" w:space="0" w:color="auto"/>
            </w:tcBorders>
            <w:shd w:val="clear" w:color="auto" w:fill="auto"/>
            <w:vAlign w:val="bottom"/>
          </w:tcPr>
          <w:p w14:paraId="49A6A116" w14:textId="77777777" w:rsidR="00F82E74" w:rsidRPr="009E1257" w:rsidRDefault="00F82E74" w:rsidP="00886191">
            <w:pPr>
              <w:widowControl w:val="0"/>
              <w:spacing w:after="600"/>
              <w:rPr>
                <w:rFonts w:cs="Arial"/>
              </w:rPr>
            </w:pPr>
            <w:r w:rsidRPr="009E1257">
              <w:rPr>
                <w:rFonts w:cs="Arial"/>
              </w:rPr>
              <w:t>Date</w:t>
            </w:r>
          </w:p>
        </w:tc>
      </w:tr>
      <w:tr w:rsidR="00F82E74" w:rsidRPr="009E1257" w14:paraId="7050B940" w14:textId="77777777" w:rsidTr="00886191">
        <w:trPr>
          <w:cantSplit/>
          <w:trHeight w:val="669"/>
        </w:trPr>
        <w:tc>
          <w:tcPr>
            <w:tcW w:w="4535" w:type="dxa"/>
            <w:tcBorders>
              <w:top w:val="single" w:sz="4" w:space="0" w:color="auto"/>
              <w:bottom w:val="single" w:sz="4" w:space="0" w:color="auto"/>
            </w:tcBorders>
          </w:tcPr>
          <w:p w14:paraId="4ECC04F2" w14:textId="77777777" w:rsidR="00F82E74" w:rsidRPr="009E1257" w:rsidRDefault="00F82E74" w:rsidP="00886191">
            <w:pPr>
              <w:widowControl w:val="0"/>
              <w:spacing w:after="600"/>
              <w:rPr>
                <w:rFonts w:cs="Arial"/>
              </w:rPr>
            </w:pPr>
            <w:r w:rsidRPr="009E1257">
              <w:rPr>
                <w:rFonts w:cs="Arial"/>
              </w:rPr>
              <w:t>Name of authorised representative</w:t>
            </w:r>
          </w:p>
        </w:tc>
        <w:tc>
          <w:tcPr>
            <w:tcW w:w="284" w:type="dxa"/>
            <w:vAlign w:val="bottom"/>
          </w:tcPr>
          <w:p w14:paraId="03E68FCF" w14:textId="77777777" w:rsidR="00F82E74" w:rsidRPr="009E1257" w:rsidRDefault="00F82E74" w:rsidP="00886191">
            <w:pPr>
              <w:widowControl w:val="0"/>
              <w:spacing w:after="600"/>
              <w:rPr>
                <w:rFonts w:cs="Arial"/>
                <w:b/>
              </w:rPr>
            </w:pPr>
          </w:p>
        </w:tc>
        <w:tc>
          <w:tcPr>
            <w:tcW w:w="4537" w:type="dxa"/>
            <w:tcBorders>
              <w:top w:val="single" w:sz="4" w:space="0" w:color="auto"/>
              <w:bottom w:val="single" w:sz="4" w:space="0" w:color="auto"/>
            </w:tcBorders>
            <w:vAlign w:val="bottom"/>
          </w:tcPr>
          <w:p w14:paraId="3F27AE26" w14:textId="77777777" w:rsidR="00F82E74" w:rsidRPr="009E1257" w:rsidRDefault="00F82E74" w:rsidP="00886191">
            <w:pPr>
              <w:widowControl w:val="0"/>
              <w:spacing w:after="600"/>
              <w:rPr>
                <w:rFonts w:cs="Arial"/>
                <w:b/>
              </w:rPr>
            </w:pPr>
            <w:r w:rsidRPr="009E1257">
              <w:rPr>
                <w:rFonts w:cs="Arial"/>
              </w:rPr>
              <w:t>Position</w:t>
            </w:r>
          </w:p>
        </w:tc>
      </w:tr>
    </w:tbl>
    <w:tbl>
      <w:tblPr>
        <w:tblStyle w:val="TableGrid40"/>
        <w:tblW w:w="0" w:type="auto"/>
        <w:tblLook w:val="04A0" w:firstRow="1" w:lastRow="0" w:firstColumn="1" w:lastColumn="0" w:noHBand="0" w:noVBand="1"/>
      </w:tblPr>
      <w:tblGrid>
        <w:gridCol w:w="7088"/>
      </w:tblGrid>
      <w:tr w:rsidR="001568CB" w:rsidRPr="009E1257" w14:paraId="1DBB45D5" w14:textId="77777777" w:rsidTr="008E7E82">
        <w:trPr>
          <w:trHeight w:val="340"/>
        </w:trPr>
        <w:tc>
          <w:tcPr>
            <w:tcW w:w="7088" w:type="dxa"/>
            <w:shd w:val="clear" w:color="auto" w:fill="D9D9D9"/>
            <w:hideMark/>
          </w:tcPr>
          <w:bookmarkEnd w:id="45"/>
          <w:p w14:paraId="0D47FCD6" w14:textId="77777777" w:rsidR="001568CB" w:rsidRPr="009E1257" w:rsidRDefault="001568CB" w:rsidP="008E7E82">
            <w:pPr>
              <w:pStyle w:val="Noparagraphstyle"/>
              <w:keepNext/>
              <w:keepLines/>
              <w:spacing w:line="240" w:lineRule="auto"/>
              <w:ind w:left="42"/>
              <w:rPr>
                <w:rFonts w:ascii="Arial" w:hAnsi="Arial" w:cs="Arial"/>
                <w:sz w:val="20"/>
                <w:szCs w:val="22"/>
              </w:rPr>
            </w:pPr>
            <w:r w:rsidRPr="009E1257">
              <w:rPr>
                <w:rFonts w:ascii="Arial" w:hAnsi="Arial" w:cs="Arial"/>
                <w:sz w:val="20"/>
                <w:szCs w:val="22"/>
              </w:rPr>
              <w:t xml:space="preserve">There are </w:t>
            </w:r>
            <w:r w:rsidRPr="009E1257">
              <w:rPr>
                <w:rFonts w:ascii="Arial" w:hAnsi="Arial" w:cs="Arial"/>
                <w:sz w:val="20"/>
                <w:szCs w:val="22"/>
                <w:u w:val="single"/>
              </w:rPr>
              <w:t>two</w:t>
            </w:r>
            <w:r w:rsidRPr="009E1257">
              <w:rPr>
                <w:rFonts w:ascii="Arial" w:hAnsi="Arial" w:cs="Arial"/>
                <w:sz w:val="20"/>
                <w:szCs w:val="22"/>
              </w:rPr>
              <w:t xml:space="preserve"> options (A and B) for the counterpart’s signature. </w:t>
            </w:r>
            <w:r w:rsidRPr="009E1257">
              <w:rPr>
                <w:rFonts w:ascii="Arial" w:hAnsi="Arial" w:cs="Arial"/>
                <w:b/>
                <w:sz w:val="20"/>
                <w:szCs w:val="22"/>
              </w:rPr>
              <w:t>Please select only one of these options and delete the other.</w:t>
            </w:r>
          </w:p>
        </w:tc>
      </w:tr>
    </w:tbl>
    <w:p w14:paraId="074E1994" w14:textId="77777777" w:rsidR="001568CB" w:rsidRPr="009E1257" w:rsidRDefault="001568CB" w:rsidP="00F82E74">
      <w:pPr>
        <w:pStyle w:val="UNSWBody1"/>
        <w:keepNext/>
        <w:keepLines/>
        <w:widowControl w:val="0"/>
        <w:rPr>
          <w:rFonts w:cs="Arial"/>
        </w:rPr>
      </w:pPr>
    </w:p>
    <w:tbl>
      <w:tblPr>
        <w:tblStyle w:val="TableGrid"/>
        <w:tblW w:w="0" w:type="auto"/>
        <w:tblLook w:val="04A0" w:firstRow="1" w:lastRow="0" w:firstColumn="1" w:lastColumn="0" w:noHBand="0" w:noVBand="1"/>
      </w:tblPr>
      <w:tblGrid>
        <w:gridCol w:w="7088"/>
      </w:tblGrid>
      <w:tr w:rsidR="00F82E74" w:rsidRPr="009E1257" w14:paraId="04AB94DC" w14:textId="77777777" w:rsidTr="00886191">
        <w:trPr>
          <w:trHeight w:val="340"/>
        </w:trPr>
        <w:tc>
          <w:tcPr>
            <w:tcW w:w="7088" w:type="dxa"/>
            <w:shd w:val="clear" w:color="auto" w:fill="DADADA"/>
          </w:tcPr>
          <w:p w14:paraId="6E6C7F20" w14:textId="77777777" w:rsidR="00F82E74" w:rsidRPr="009E1257" w:rsidRDefault="00F82E74" w:rsidP="00886191">
            <w:pPr>
              <w:pStyle w:val="Noparagraphstyle"/>
              <w:keepNext/>
              <w:keepLines/>
              <w:widowControl w:val="0"/>
              <w:spacing w:before="80" w:after="80" w:line="240" w:lineRule="auto"/>
              <w:ind w:left="459"/>
              <w:rPr>
                <w:rFonts w:ascii="Arial" w:hAnsi="Arial" w:cs="Arial"/>
                <w:b/>
                <w:bCs/>
                <w:sz w:val="20"/>
                <w:szCs w:val="22"/>
              </w:rPr>
            </w:pPr>
            <w:r w:rsidRPr="009E1257">
              <w:rPr>
                <w:rFonts w:ascii="Arial" w:hAnsi="Arial" w:cs="Arial"/>
                <w:b/>
                <w:bCs/>
                <w:noProof/>
                <w:color w:val="FFFFFF" w:themeColor="background1"/>
                <w:sz w:val="20"/>
              </w:rPr>
              <w:drawing>
                <wp:anchor distT="0" distB="0" distL="114300" distR="114300" simplePos="0" relativeHeight="251672576" behindDoc="0" locked="0" layoutInCell="1" allowOverlap="1" wp14:anchorId="01B2B1F3" wp14:editId="5222A3C7">
                  <wp:simplePos x="0" y="0"/>
                  <wp:positionH relativeFrom="column">
                    <wp:posOffset>0</wp:posOffset>
                  </wp:positionH>
                  <wp:positionV relativeFrom="paragraph">
                    <wp:posOffset>31115</wp:posOffset>
                  </wp:positionV>
                  <wp:extent cx="144000" cy="144000"/>
                  <wp:effectExtent l="0" t="0" r="8890" b="889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tion.png"/>
                          <pic:cNvPicPr/>
                        </pic:nvPicPr>
                        <pic:blipFill>
                          <a:blip r:embed="rId33" cstate="print">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14:sizeRelH relativeFrom="page">
                    <wp14:pctWidth>0</wp14:pctWidth>
                  </wp14:sizeRelH>
                  <wp14:sizeRelV relativeFrom="page">
                    <wp14:pctHeight>0</wp14:pctHeight>
                  </wp14:sizeRelV>
                </wp:anchor>
              </w:drawing>
            </w:r>
            <w:r w:rsidRPr="009E1257">
              <w:rPr>
                <w:rFonts w:ascii="Arial" w:hAnsi="Arial" w:cs="Arial"/>
                <w:b/>
                <w:bCs/>
                <w:sz w:val="20"/>
                <w:szCs w:val="22"/>
              </w:rPr>
              <w:t>Option A – signature by authorised representative</w:t>
            </w:r>
          </w:p>
          <w:p w14:paraId="2C478680" w14:textId="77777777" w:rsidR="001568CB" w:rsidRPr="009E1257" w:rsidRDefault="001568CB" w:rsidP="001568CB">
            <w:pPr>
              <w:pStyle w:val="Noparagraphstyle"/>
              <w:keepNext/>
              <w:keepLines/>
              <w:widowControl w:val="0"/>
              <w:spacing w:line="240" w:lineRule="auto"/>
              <w:rPr>
                <w:rFonts w:ascii="Arial" w:hAnsi="Arial" w:cs="Arial"/>
                <w:bCs/>
                <w:sz w:val="18"/>
                <w:szCs w:val="20"/>
              </w:rPr>
            </w:pPr>
            <w:r w:rsidRPr="009E1257">
              <w:rPr>
                <w:rFonts w:ascii="Arial" w:hAnsi="Arial" w:cs="Arial"/>
                <w:bCs/>
                <w:sz w:val="18"/>
                <w:szCs w:val="20"/>
              </w:rPr>
              <w:t xml:space="preserve">Use this signature block when being signed by an authorised representative. </w:t>
            </w:r>
          </w:p>
          <w:p w14:paraId="188014D3" w14:textId="4EFFB776" w:rsidR="001568CB" w:rsidRPr="009E1257" w:rsidRDefault="001568CB" w:rsidP="001568CB">
            <w:pPr>
              <w:pStyle w:val="Noparagraphstyle"/>
              <w:keepNext/>
              <w:keepLines/>
              <w:widowControl w:val="0"/>
              <w:spacing w:before="80" w:after="80" w:line="240" w:lineRule="auto"/>
              <w:rPr>
                <w:rFonts w:ascii="Arial" w:hAnsi="Arial" w:cs="Arial"/>
                <w:b/>
                <w:bCs/>
                <w:sz w:val="20"/>
                <w:szCs w:val="22"/>
              </w:rPr>
            </w:pPr>
            <w:r w:rsidRPr="009E1257">
              <w:rPr>
                <w:rFonts w:ascii="Arial" w:hAnsi="Arial" w:cs="Arial"/>
                <w:bCs/>
                <w:sz w:val="18"/>
                <w:szCs w:val="20"/>
              </w:rPr>
              <w:t>Delete option B below.</w:t>
            </w:r>
          </w:p>
        </w:tc>
      </w:tr>
      <w:tr w:rsidR="00F82E74" w:rsidRPr="009E1257" w14:paraId="0BF29ECD" w14:textId="77777777" w:rsidTr="00886191">
        <w:tc>
          <w:tcPr>
            <w:tcW w:w="7088" w:type="dxa"/>
          </w:tcPr>
          <w:p w14:paraId="0355C1A6" w14:textId="4C2FA82D" w:rsidR="00F82E74" w:rsidRPr="009E1257" w:rsidRDefault="00F82E74" w:rsidP="00886191">
            <w:pPr>
              <w:pStyle w:val="Noparagraphstyle"/>
              <w:keepNext/>
              <w:keepLines/>
              <w:widowControl w:val="0"/>
              <w:spacing w:line="240" w:lineRule="auto"/>
              <w:rPr>
                <w:rFonts w:ascii="Arial" w:hAnsi="Arial" w:cs="Arial"/>
                <w:b/>
                <w:bCs/>
                <w:sz w:val="20"/>
                <w:szCs w:val="22"/>
              </w:rPr>
            </w:pPr>
          </w:p>
        </w:tc>
      </w:tr>
    </w:tbl>
    <w:p w14:paraId="75C2D95D" w14:textId="77777777" w:rsidR="00F82E74" w:rsidRPr="009E1257" w:rsidRDefault="00F82E74" w:rsidP="00F82E74">
      <w:pPr>
        <w:pStyle w:val="UNSWBody1"/>
        <w:keepNext/>
        <w:keepLines/>
        <w:widowControl w:val="0"/>
        <w:rPr>
          <w:rFonts w:cs="Arial"/>
        </w:rPr>
      </w:pPr>
    </w:p>
    <w:tbl>
      <w:tblPr>
        <w:tblStyle w:val="TableGrid"/>
        <w:tblW w:w="9352" w:type="dxa"/>
        <w:tblLayout w:type="fixed"/>
        <w:tblCellMar>
          <w:left w:w="0" w:type="dxa"/>
          <w:right w:w="0" w:type="dxa"/>
        </w:tblCellMar>
        <w:tblLook w:val="01E0" w:firstRow="1" w:lastRow="1" w:firstColumn="1" w:lastColumn="1" w:noHBand="0" w:noVBand="0"/>
      </w:tblPr>
      <w:tblGrid>
        <w:gridCol w:w="4533"/>
        <w:gridCol w:w="284"/>
        <w:gridCol w:w="2268"/>
        <w:gridCol w:w="2267"/>
      </w:tblGrid>
      <w:tr w:rsidR="00F82E74" w:rsidRPr="009E1257" w14:paraId="2953BEEB" w14:textId="77777777" w:rsidTr="00B36B2C">
        <w:trPr>
          <w:cantSplit/>
          <w:trHeight w:val="339"/>
        </w:trPr>
        <w:tc>
          <w:tcPr>
            <w:tcW w:w="9352" w:type="dxa"/>
            <w:gridSpan w:val="4"/>
            <w:shd w:val="clear" w:color="auto" w:fill="D9D9D9" w:themeFill="background1" w:themeFillShade="D9"/>
          </w:tcPr>
          <w:p w14:paraId="4F19BC25" w14:textId="779A5EA1" w:rsidR="00F82E74" w:rsidRPr="009E1257" w:rsidRDefault="00F82E74" w:rsidP="00886191">
            <w:pPr>
              <w:pStyle w:val="UNSWBody1"/>
              <w:keepNext/>
              <w:keepLines/>
              <w:widowControl w:val="0"/>
              <w:spacing w:before="80" w:after="80"/>
              <w:rPr>
                <w:rFonts w:cs="Arial"/>
                <w:bCs/>
                <w:szCs w:val="20"/>
              </w:rPr>
            </w:pPr>
            <w:r w:rsidRPr="009E1257">
              <w:rPr>
                <w:rFonts w:cs="Arial"/>
                <w:b/>
              </w:rPr>
              <w:t>Signed for and on behalf of [</w:t>
            </w:r>
            <w:r w:rsidRPr="009E1257">
              <w:rPr>
                <w:rFonts w:cs="Arial"/>
                <w:b/>
                <w:highlight w:val="yellow"/>
              </w:rPr>
              <w:t>insert</w:t>
            </w:r>
            <w:r w:rsidR="00DA38F9" w:rsidRPr="009E1257">
              <w:rPr>
                <w:rFonts w:cs="Arial"/>
                <w:b/>
                <w:highlight w:val="yellow"/>
              </w:rPr>
              <w:t xml:space="preserve"> Organisation</w:t>
            </w:r>
            <w:r w:rsidRPr="009E1257">
              <w:rPr>
                <w:rFonts w:cs="Arial"/>
                <w:b/>
                <w:highlight w:val="yellow"/>
              </w:rPr>
              <w:t xml:space="preserve"> name</w:t>
            </w:r>
            <w:r w:rsidRPr="009E1257">
              <w:rPr>
                <w:rFonts w:cs="Arial"/>
                <w:b/>
              </w:rPr>
              <w:t>] by its authorised representative:</w:t>
            </w:r>
          </w:p>
        </w:tc>
      </w:tr>
      <w:tr w:rsidR="00F82E74" w:rsidRPr="009E1257" w14:paraId="4D551FA3" w14:textId="77777777" w:rsidTr="00886191">
        <w:trPr>
          <w:cantSplit/>
          <w:trHeight w:val="669"/>
        </w:trPr>
        <w:tc>
          <w:tcPr>
            <w:tcW w:w="4533" w:type="dxa"/>
            <w:tcBorders>
              <w:bottom w:val="single" w:sz="4" w:space="0" w:color="auto"/>
            </w:tcBorders>
          </w:tcPr>
          <w:p w14:paraId="0CD0114B" w14:textId="77777777" w:rsidR="00F82E74" w:rsidRPr="009E1257" w:rsidRDefault="00F82E74" w:rsidP="00886191">
            <w:pPr>
              <w:keepNext/>
              <w:keepLines/>
              <w:widowControl w:val="0"/>
              <w:spacing w:after="600"/>
              <w:rPr>
                <w:rFonts w:cs="Arial"/>
              </w:rPr>
            </w:pPr>
          </w:p>
        </w:tc>
        <w:tc>
          <w:tcPr>
            <w:tcW w:w="284" w:type="dxa"/>
          </w:tcPr>
          <w:p w14:paraId="25342E82" w14:textId="77777777" w:rsidR="00F82E74" w:rsidRPr="009E1257" w:rsidRDefault="00F82E74" w:rsidP="00886191">
            <w:pPr>
              <w:keepNext/>
              <w:keepLines/>
              <w:widowControl w:val="0"/>
              <w:spacing w:after="600"/>
              <w:rPr>
                <w:rFonts w:cs="Arial"/>
              </w:rPr>
            </w:pPr>
          </w:p>
        </w:tc>
        <w:tc>
          <w:tcPr>
            <w:tcW w:w="4535" w:type="dxa"/>
            <w:gridSpan w:val="2"/>
            <w:tcBorders>
              <w:bottom w:val="single" w:sz="4" w:space="0" w:color="auto"/>
            </w:tcBorders>
          </w:tcPr>
          <w:p w14:paraId="5DE8F6E9" w14:textId="77777777" w:rsidR="00F82E74" w:rsidRPr="009E1257" w:rsidRDefault="00F82E74" w:rsidP="00886191">
            <w:pPr>
              <w:keepNext/>
              <w:keepLines/>
              <w:widowControl w:val="0"/>
              <w:spacing w:after="600"/>
              <w:rPr>
                <w:rFonts w:cs="Arial"/>
              </w:rPr>
            </w:pPr>
          </w:p>
        </w:tc>
      </w:tr>
      <w:tr w:rsidR="00F82E74" w:rsidRPr="009E1257" w14:paraId="355561E9" w14:textId="77777777" w:rsidTr="00886191">
        <w:trPr>
          <w:cantSplit/>
          <w:trHeight w:val="669"/>
        </w:trPr>
        <w:tc>
          <w:tcPr>
            <w:tcW w:w="4533" w:type="dxa"/>
            <w:tcBorders>
              <w:top w:val="single" w:sz="4" w:space="0" w:color="auto"/>
              <w:bottom w:val="single" w:sz="4" w:space="0" w:color="auto"/>
            </w:tcBorders>
          </w:tcPr>
          <w:p w14:paraId="55AB85A2" w14:textId="77777777" w:rsidR="00F82E74" w:rsidRPr="009E1257" w:rsidRDefault="00F82E74" w:rsidP="00886191">
            <w:pPr>
              <w:keepNext/>
              <w:keepLines/>
              <w:widowControl w:val="0"/>
              <w:spacing w:after="600"/>
              <w:rPr>
                <w:rFonts w:cs="Arial"/>
              </w:rPr>
            </w:pPr>
            <w:r w:rsidRPr="009E1257">
              <w:rPr>
                <w:rFonts w:cs="Arial"/>
              </w:rPr>
              <w:t>Signature</w:t>
            </w:r>
          </w:p>
        </w:tc>
        <w:tc>
          <w:tcPr>
            <w:tcW w:w="284" w:type="dxa"/>
            <w:shd w:val="clear" w:color="auto" w:fill="auto"/>
            <w:vAlign w:val="bottom"/>
          </w:tcPr>
          <w:p w14:paraId="30327464" w14:textId="77777777" w:rsidR="00F82E74" w:rsidRPr="009E1257" w:rsidRDefault="00F82E74" w:rsidP="00886191">
            <w:pPr>
              <w:keepNext/>
              <w:keepLines/>
              <w:widowControl w:val="0"/>
              <w:spacing w:after="600"/>
              <w:rPr>
                <w:rFonts w:cs="Arial"/>
              </w:rPr>
            </w:pPr>
          </w:p>
        </w:tc>
        <w:tc>
          <w:tcPr>
            <w:tcW w:w="4535" w:type="dxa"/>
            <w:gridSpan w:val="2"/>
            <w:tcBorders>
              <w:top w:val="single" w:sz="4" w:space="0" w:color="auto"/>
              <w:bottom w:val="single" w:sz="4" w:space="0" w:color="auto"/>
            </w:tcBorders>
            <w:shd w:val="clear" w:color="auto" w:fill="auto"/>
            <w:vAlign w:val="bottom"/>
          </w:tcPr>
          <w:p w14:paraId="1AA7E052" w14:textId="77777777" w:rsidR="00F82E74" w:rsidRPr="009E1257" w:rsidRDefault="00F82E74" w:rsidP="00886191">
            <w:pPr>
              <w:keepNext/>
              <w:keepLines/>
              <w:widowControl w:val="0"/>
              <w:spacing w:after="600"/>
              <w:rPr>
                <w:rFonts w:cs="Arial"/>
              </w:rPr>
            </w:pPr>
            <w:r w:rsidRPr="009E1257">
              <w:rPr>
                <w:rFonts w:cs="Arial"/>
              </w:rPr>
              <w:t>Date</w:t>
            </w:r>
          </w:p>
        </w:tc>
      </w:tr>
      <w:tr w:rsidR="00F82E74" w:rsidRPr="009E1257" w14:paraId="48FFF817" w14:textId="77777777" w:rsidTr="00886191">
        <w:trPr>
          <w:cantSplit/>
          <w:trHeight w:val="669"/>
        </w:trPr>
        <w:tc>
          <w:tcPr>
            <w:tcW w:w="4533" w:type="dxa"/>
            <w:tcBorders>
              <w:top w:val="single" w:sz="4" w:space="0" w:color="auto"/>
              <w:bottom w:val="single" w:sz="4" w:space="0" w:color="auto"/>
            </w:tcBorders>
          </w:tcPr>
          <w:p w14:paraId="279A035C" w14:textId="77777777" w:rsidR="00F82E74" w:rsidRPr="009E1257" w:rsidRDefault="00F82E74" w:rsidP="00886191">
            <w:pPr>
              <w:keepNext/>
              <w:keepLines/>
              <w:widowControl w:val="0"/>
              <w:spacing w:after="600"/>
              <w:rPr>
                <w:rFonts w:cs="Arial"/>
              </w:rPr>
            </w:pPr>
            <w:r w:rsidRPr="009E1257">
              <w:rPr>
                <w:rFonts w:cs="Arial"/>
              </w:rPr>
              <w:t>Name of authorised representative</w:t>
            </w:r>
          </w:p>
        </w:tc>
        <w:tc>
          <w:tcPr>
            <w:tcW w:w="284" w:type="dxa"/>
            <w:vAlign w:val="bottom"/>
          </w:tcPr>
          <w:p w14:paraId="5A7FA07C" w14:textId="77777777" w:rsidR="00F82E74" w:rsidRPr="009E1257" w:rsidRDefault="00F82E74" w:rsidP="00886191">
            <w:pPr>
              <w:keepNext/>
              <w:keepLines/>
              <w:widowControl w:val="0"/>
              <w:spacing w:after="600"/>
              <w:rPr>
                <w:rFonts w:cs="Arial"/>
                <w:b/>
              </w:rPr>
            </w:pPr>
          </w:p>
        </w:tc>
        <w:tc>
          <w:tcPr>
            <w:tcW w:w="4535" w:type="dxa"/>
            <w:gridSpan w:val="2"/>
            <w:tcBorders>
              <w:top w:val="single" w:sz="4" w:space="0" w:color="auto"/>
              <w:bottom w:val="single" w:sz="4" w:space="0" w:color="auto"/>
            </w:tcBorders>
            <w:vAlign w:val="bottom"/>
          </w:tcPr>
          <w:p w14:paraId="6D3C9A7F" w14:textId="77777777" w:rsidR="00F82E74" w:rsidRPr="009E1257" w:rsidRDefault="00F82E74" w:rsidP="00886191">
            <w:pPr>
              <w:keepNext/>
              <w:keepLines/>
              <w:widowControl w:val="0"/>
              <w:spacing w:after="600"/>
              <w:rPr>
                <w:rFonts w:cs="Arial"/>
                <w:b/>
              </w:rPr>
            </w:pPr>
            <w:r w:rsidRPr="009E1257">
              <w:rPr>
                <w:rFonts w:cs="Arial"/>
              </w:rPr>
              <w:t>Position</w:t>
            </w:r>
          </w:p>
        </w:tc>
      </w:tr>
      <w:tr w:rsidR="00F82E74" w:rsidRPr="009E1257" w14:paraId="304DCD56" w14:textId="77777777" w:rsidTr="00886191">
        <w:tblPrEx>
          <w:tblCellMar>
            <w:left w:w="108" w:type="dxa"/>
            <w:right w:w="85" w:type="dxa"/>
          </w:tblCellMar>
          <w:tblLook w:val="04A0" w:firstRow="1" w:lastRow="0" w:firstColumn="1" w:lastColumn="0" w:noHBand="0" w:noVBand="1"/>
        </w:tblPrEx>
        <w:trPr>
          <w:gridAfter w:val="1"/>
          <w:wAfter w:w="2267" w:type="dxa"/>
          <w:trHeight w:val="340"/>
        </w:trPr>
        <w:tc>
          <w:tcPr>
            <w:tcW w:w="7085" w:type="dxa"/>
            <w:gridSpan w:val="3"/>
            <w:shd w:val="clear" w:color="auto" w:fill="DADADA"/>
          </w:tcPr>
          <w:p w14:paraId="1EDD713C" w14:textId="77777777" w:rsidR="00F82E74" w:rsidRPr="009E1257" w:rsidRDefault="00F82E74" w:rsidP="00886191">
            <w:pPr>
              <w:pStyle w:val="Noparagraphstyle"/>
              <w:keepNext/>
              <w:keepLines/>
              <w:widowControl w:val="0"/>
              <w:spacing w:before="80" w:after="80" w:line="240" w:lineRule="auto"/>
              <w:ind w:left="459"/>
              <w:rPr>
                <w:rFonts w:ascii="Arial" w:hAnsi="Arial" w:cs="Arial"/>
                <w:bCs/>
                <w:sz w:val="20"/>
                <w:szCs w:val="22"/>
              </w:rPr>
            </w:pPr>
            <w:r w:rsidRPr="009E1257">
              <w:rPr>
                <w:rFonts w:ascii="Arial" w:hAnsi="Arial" w:cs="Arial"/>
                <w:bCs/>
                <w:noProof/>
                <w:color w:val="FFFFFF" w:themeColor="background1"/>
                <w:sz w:val="20"/>
              </w:rPr>
              <w:drawing>
                <wp:anchor distT="0" distB="0" distL="114300" distR="114300" simplePos="0" relativeHeight="251673600" behindDoc="0" locked="0" layoutInCell="1" allowOverlap="1" wp14:anchorId="15D3909A" wp14:editId="36EA35E7">
                  <wp:simplePos x="0" y="0"/>
                  <wp:positionH relativeFrom="column">
                    <wp:posOffset>0</wp:posOffset>
                  </wp:positionH>
                  <wp:positionV relativeFrom="paragraph">
                    <wp:posOffset>42545</wp:posOffset>
                  </wp:positionV>
                  <wp:extent cx="144000" cy="144000"/>
                  <wp:effectExtent l="0" t="0" r="8890" b="889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tion_end.pn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14:sizeRelH relativeFrom="page">
                    <wp14:pctWidth>0</wp14:pctWidth>
                  </wp14:sizeRelH>
                  <wp14:sizeRelV relativeFrom="page">
                    <wp14:pctHeight>0</wp14:pctHeight>
                  </wp14:sizeRelV>
                </wp:anchor>
              </w:drawing>
            </w:r>
            <w:r w:rsidRPr="009E1257">
              <w:rPr>
                <w:rFonts w:ascii="Arial" w:hAnsi="Arial" w:cs="Arial"/>
                <w:bCs/>
                <w:sz w:val="20"/>
                <w:szCs w:val="22"/>
              </w:rPr>
              <w:t>End option A</w:t>
            </w:r>
          </w:p>
        </w:tc>
      </w:tr>
    </w:tbl>
    <w:p w14:paraId="33CB1B1C" w14:textId="77777777" w:rsidR="00F82E74" w:rsidRPr="009E1257" w:rsidRDefault="00F82E74" w:rsidP="005F5D4C">
      <w:pPr>
        <w:pStyle w:val="Noparagraphstyle"/>
        <w:keepLines/>
        <w:widowControl w:val="0"/>
        <w:spacing w:line="240" w:lineRule="auto"/>
        <w:rPr>
          <w:rFonts w:ascii="Arial" w:hAnsi="Arial" w:cs="Arial"/>
          <w:sz w:val="20"/>
          <w:szCs w:val="22"/>
        </w:rPr>
      </w:pPr>
    </w:p>
    <w:tbl>
      <w:tblPr>
        <w:tblStyle w:val="TableGrid"/>
        <w:tblW w:w="0" w:type="auto"/>
        <w:tblLook w:val="04A0" w:firstRow="1" w:lastRow="0" w:firstColumn="1" w:lastColumn="0" w:noHBand="0" w:noVBand="1"/>
      </w:tblPr>
      <w:tblGrid>
        <w:gridCol w:w="7088"/>
      </w:tblGrid>
      <w:tr w:rsidR="00F82E74" w:rsidRPr="009E1257" w14:paraId="36F59BB9" w14:textId="77777777" w:rsidTr="00886191">
        <w:trPr>
          <w:trHeight w:val="340"/>
        </w:trPr>
        <w:tc>
          <w:tcPr>
            <w:tcW w:w="7088" w:type="dxa"/>
            <w:shd w:val="clear" w:color="auto" w:fill="DADADA"/>
          </w:tcPr>
          <w:p w14:paraId="1E13619E" w14:textId="77777777" w:rsidR="00F82E74" w:rsidRPr="009E1257" w:rsidRDefault="00F82E74" w:rsidP="00886191">
            <w:pPr>
              <w:pStyle w:val="Noparagraphstyle"/>
              <w:keepNext/>
              <w:keepLines/>
              <w:widowControl w:val="0"/>
              <w:spacing w:before="80" w:after="80" w:line="240" w:lineRule="auto"/>
              <w:ind w:left="459"/>
              <w:rPr>
                <w:rFonts w:ascii="Arial" w:hAnsi="Arial" w:cs="Arial"/>
                <w:b/>
                <w:bCs/>
                <w:sz w:val="20"/>
                <w:szCs w:val="22"/>
              </w:rPr>
            </w:pPr>
            <w:r w:rsidRPr="009E1257">
              <w:rPr>
                <w:rFonts w:ascii="Arial" w:hAnsi="Arial" w:cs="Arial"/>
                <w:b/>
                <w:bCs/>
                <w:noProof/>
                <w:color w:val="FFFFFF" w:themeColor="background1"/>
                <w:sz w:val="20"/>
              </w:rPr>
              <w:lastRenderedPageBreak/>
              <w:drawing>
                <wp:anchor distT="0" distB="0" distL="114300" distR="114300" simplePos="0" relativeHeight="251674624" behindDoc="0" locked="0" layoutInCell="1" allowOverlap="1" wp14:anchorId="0E3FD74F" wp14:editId="605EFBAE">
                  <wp:simplePos x="0" y="0"/>
                  <wp:positionH relativeFrom="column">
                    <wp:posOffset>0</wp:posOffset>
                  </wp:positionH>
                  <wp:positionV relativeFrom="paragraph">
                    <wp:posOffset>31115</wp:posOffset>
                  </wp:positionV>
                  <wp:extent cx="144000" cy="144000"/>
                  <wp:effectExtent l="0" t="0" r="8890" b="889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tion.png"/>
                          <pic:cNvPicPr/>
                        </pic:nvPicPr>
                        <pic:blipFill>
                          <a:blip r:embed="rId33" cstate="print">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14:sizeRelH relativeFrom="page">
                    <wp14:pctWidth>0</wp14:pctWidth>
                  </wp14:sizeRelH>
                  <wp14:sizeRelV relativeFrom="page">
                    <wp14:pctHeight>0</wp14:pctHeight>
                  </wp14:sizeRelV>
                </wp:anchor>
              </w:drawing>
            </w:r>
            <w:r w:rsidRPr="009E1257">
              <w:rPr>
                <w:rFonts w:ascii="Arial" w:hAnsi="Arial" w:cs="Arial"/>
                <w:b/>
                <w:bCs/>
                <w:sz w:val="20"/>
                <w:szCs w:val="22"/>
              </w:rPr>
              <w:t>Option B – signature directors / director and secretary</w:t>
            </w:r>
          </w:p>
          <w:p w14:paraId="2FB28E16" w14:textId="77777777" w:rsidR="001568CB" w:rsidRPr="009E1257" w:rsidRDefault="001568CB" w:rsidP="001568CB">
            <w:pPr>
              <w:pStyle w:val="Noparagraphstyle"/>
              <w:keepNext/>
              <w:keepLines/>
              <w:widowControl w:val="0"/>
              <w:spacing w:line="240" w:lineRule="auto"/>
              <w:rPr>
                <w:rFonts w:ascii="Arial" w:hAnsi="Arial" w:cs="Arial"/>
                <w:b/>
                <w:bCs/>
                <w:sz w:val="18"/>
                <w:szCs w:val="20"/>
              </w:rPr>
            </w:pPr>
            <w:r w:rsidRPr="009E1257">
              <w:rPr>
                <w:rFonts w:ascii="Arial" w:hAnsi="Arial" w:cs="Arial"/>
                <w:bCs/>
                <w:sz w:val="18"/>
                <w:szCs w:val="20"/>
              </w:rPr>
              <w:t>Use this signature block when being signed by a director and director/secretary.</w:t>
            </w:r>
          </w:p>
          <w:p w14:paraId="11DBC3DC" w14:textId="7001BB9B" w:rsidR="001568CB" w:rsidRPr="009E1257" w:rsidRDefault="001568CB" w:rsidP="001568CB">
            <w:pPr>
              <w:pStyle w:val="Noparagraphstyle"/>
              <w:keepNext/>
              <w:keepLines/>
              <w:widowControl w:val="0"/>
              <w:spacing w:before="80" w:after="80" w:line="240" w:lineRule="auto"/>
              <w:rPr>
                <w:rFonts w:ascii="Arial" w:hAnsi="Arial" w:cs="Arial"/>
                <w:b/>
                <w:bCs/>
                <w:sz w:val="20"/>
                <w:szCs w:val="22"/>
              </w:rPr>
            </w:pPr>
            <w:r w:rsidRPr="009E1257">
              <w:rPr>
                <w:rFonts w:ascii="Arial" w:hAnsi="Arial" w:cs="Arial"/>
                <w:bCs/>
                <w:sz w:val="18"/>
                <w:szCs w:val="20"/>
              </w:rPr>
              <w:t>Delete option A above.</w:t>
            </w:r>
          </w:p>
        </w:tc>
      </w:tr>
      <w:tr w:rsidR="00F82E74" w:rsidRPr="009E1257" w14:paraId="53AC5C20" w14:textId="77777777" w:rsidTr="00886191">
        <w:trPr>
          <w:trHeight w:val="426"/>
        </w:trPr>
        <w:tc>
          <w:tcPr>
            <w:tcW w:w="7088" w:type="dxa"/>
          </w:tcPr>
          <w:p w14:paraId="1EEF0C02" w14:textId="578BCF90" w:rsidR="00F82E74" w:rsidRPr="009E1257" w:rsidRDefault="00F82E74" w:rsidP="00886191">
            <w:pPr>
              <w:pStyle w:val="Noparagraphstyle"/>
              <w:keepNext/>
              <w:keepLines/>
              <w:widowControl w:val="0"/>
              <w:spacing w:line="240" w:lineRule="auto"/>
              <w:rPr>
                <w:rFonts w:ascii="Arial" w:hAnsi="Arial" w:cs="Arial"/>
                <w:b/>
                <w:bCs/>
                <w:sz w:val="20"/>
                <w:szCs w:val="22"/>
              </w:rPr>
            </w:pPr>
          </w:p>
        </w:tc>
      </w:tr>
    </w:tbl>
    <w:p w14:paraId="165728B2" w14:textId="77777777" w:rsidR="00F82E74" w:rsidRPr="009E1257" w:rsidRDefault="00F82E74" w:rsidP="00F82E74">
      <w:pPr>
        <w:keepNext/>
        <w:keepLines/>
        <w:widowControl w:val="0"/>
        <w:rPr>
          <w:rFonts w:cs="Arial"/>
          <w:b/>
        </w:rPr>
      </w:pPr>
    </w:p>
    <w:tbl>
      <w:tblPr>
        <w:tblStyle w:val="TableGrid"/>
        <w:tblW w:w="10030" w:type="dxa"/>
        <w:tblLayout w:type="fixed"/>
        <w:tblCellMar>
          <w:left w:w="0" w:type="dxa"/>
          <w:right w:w="0" w:type="dxa"/>
        </w:tblCellMar>
        <w:tblLook w:val="01E0" w:firstRow="1" w:lastRow="1" w:firstColumn="1" w:lastColumn="1" w:noHBand="0" w:noVBand="0"/>
      </w:tblPr>
      <w:tblGrid>
        <w:gridCol w:w="4858"/>
        <w:gridCol w:w="311"/>
        <w:gridCol w:w="1919"/>
        <w:gridCol w:w="2942"/>
      </w:tblGrid>
      <w:tr w:rsidR="00F82E74" w:rsidRPr="009E1257" w14:paraId="0C23586B" w14:textId="77777777" w:rsidTr="00B36B2C">
        <w:trPr>
          <w:cantSplit/>
          <w:trHeight w:val="340"/>
        </w:trPr>
        <w:tc>
          <w:tcPr>
            <w:tcW w:w="10030" w:type="dxa"/>
            <w:gridSpan w:val="4"/>
            <w:shd w:val="clear" w:color="auto" w:fill="D9D9D9" w:themeFill="background1" w:themeFillShade="D9"/>
          </w:tcPr>
          <w:p w14:paraId="28C0EBD0" w14:textId="29A6B229" w:rsidR="00F82E74" w:rsidRPr="009E1257" w:rsidRDefault="00F82E74" w:rsidP="00886191">
            <w:pPr>
              <w:pStyle w:val="UNSWBody1"/>
              <w:keepNext/>
              <w:keepLines/>
              <w:widowControl w:val="0"/>
              <w:spacing w:before="80" w:after="80"/>
              <w:rPr>
                <w:rFonts w:cs="Arial"/>
                <w:b/>
                <w:szCs w:val="20"/>
              </w:rPr>
            </w:pPr>
            <w:r w:rsidRPr="009E1257">
              <w:rPr>
                <w:rFonts w:cs="Arial"/>
                <w:b/>
                <w:szCs w:val="20"/>
              </w:rPr>
              <w:t>Signed by [</w:t>
            </w:r>
            <w:r w:rsidRPr="009E1257">
              <w:rPr>
                <w:rFonts w:cs="Arial"/>
                <w:b/>
                <w:szCs w:val="20"/>
                <w:highlight w:val="yellow"/>
              </w:rPr>
              <w:t xml:space="preserve">insert </w:t>
            </w:r>
            <w:r w:rsidR="004672F0" w:rsidRPr="009E1257">
              <w:rPr>
                <w:rFonts w:cs="Arial"/>
                <w:b/>
                <w:szCs w:val="20"/>
                <w:highlight w:val="yellow"/>
              </w:rPr>
              <w:t xml:space="preserve">Organisation </w:t>
            </w:r>
            <w:r w:rsidRPr="009E1257">
              <w:rPr>
                <w:rFonts w:cs="Arial"/>
                <w:b/>
                <w:szCs w:val="20"/>
                <w:highlight w:val="yellow"/>
              </w:rPr>
              <w:t>name</w:t>
            </w:r>
            <w:r w:rsidRPr="009E1257">
              <w:rPr>
                <w:rFonts w:cs="Arial"/>
                <w:b/>
                <w:szCs w:val="20"/>
              </w:rPr>
              <w:t>] in accordance with section 127 of the Corporations Act 2001 (Cth) by:</w:t>
            </w:r>
          </w:p>
        </w:tc>
      </w:tr>
      <w:tr w:rsidR="00F82E74" w:rsidRPr="009E1257" w14:paraId="0A781CC0" w14:textId="77777777" w:rsidTr="00886191">
        <w:trPr>
          <w:cantSplit/>
          <w:trHeight w:val="698"/>
        </w:trPr>
        <w:tc>
          <w:tcPr>
            <w:tcW w:w="4858" w:type="dxa"/>
            <w:tcBorders>
              <w:bottom w:val="single" w:sz="4" w:space="0" w:color="auto"/>
            </w:tcBorders>
          </w:tcPr>
          <w:p w14:paraId="4303A9C8" w14:textId="77777777" w:rsidR="00F82E74" w:rsidRPr="009E1257" w:rsidRDefault="00F82E74" w:rsidP="00886191">
            <w:pPr>
              <w:keepNext/>
              <w:keepLines/>
              <w:widowControl w:val="0"/>
              <w:spacing w:after="600"/>
              <w:rPr>
                <w:rFonts w:cs="Arial"/>
                <w:b/>
              </w:rPr>
            </w:pPr>
          </w:p>
        </w:tc>
        <w:tc>
          <w:tcPr>
            <w:tcW w:w="311" w:type="dxa"/>
          </w:tcPr>
          <w:p w14:paraId="7E953E3C" w14:textId="77777777" w:rsidR="00F82E74" w:rsidRPr="009E1257" w:rsidRDefault="00F82E74" w:rsidP="00886191">
            <w:pPr>
              <w:keepNext/>
              <w:keepLines/>
              <w:widowControl w:val="0"/>
              <w:spacing w:after="600"/>
              <w:rPr>
                <w:rFonts w:cs="Arial"/>
              </w:rPr>
            </w:pPr>
          </w:p>
        </w:tc>
        <w:tc>
          <w:tcPr>
            <w:tcW w:w="4861" w:type="dxa"/>
            <w:gridSpan w:val="2"/>
            <w:tcBorders>
              <w:bottom w:val="single" w:sz="4" w:space="0" w:color="auto"/>
            </w:tcBorders>
          </w:tcPr>
          <w:p w14:paraId="3E81892B" w14:textId="77777777" w:rsidR="00F82E74" w:rsidRPr="009E1257" w:rsidRDefault="00F82E74" w:rsidP="00886191">
            <w:pPr>
              <w:keepNext/>
              <w:keepLines/>
              <w:widowControl w:val="0"/>
              <w:spacing w:after="600"/>
              <w:rPr>
                <w:rFonts w:cs="Arial"/>
              </w:rPr>
            </w:pPr>
          </w:p>
        </w:tc>
      </w:tr>
      <w:tr w:rsidR="00F82E74" w:rsidRPr="009E1257" w14:paraId="13C3318D" w14:textId="77777777" w:rsidTr="00886191">
        <w:trPr>
          <w:cantSplit/>
          <w:trHeight w:val="698"/>
        </w:trPr>
        <w:tc>
          <w:tcPr>
            <w:tcW w:w="4858" w:type="dxa"/>
            <w:tcBorders>
              <w:top w:val="single" w:sz="4" w:space="0" w:color="auto"/>
              <w:bottom w:val="single" w:sz="4" w:space="0" w:color="auto"/>
            </w:tcBorders>
            <w:shd w:val="clear" w:color="auto" w:fill="auto"/>
          </w:tcPr>
          <w:p w14:paraId="3CF3BB55" w14:textId="77777777" w:rsidR="00F82E74" w:rsidRPr="009E1257" w:rsidRDefault="00F82E74" w:rsidP="00886191">
            <w:pPr>
              <w:keepNext/>
              <w:keepLines/>
              <w:widowControl w:val="0"/>
              <w:spacing w:after="600"/>
              <w:rPr>
                <w:rFonts w:cs="Arial"/>
                <w:b/>
              </w:rPr>
            </w:pPr>
            <w:r w:rsidRPr="009E1257">
              <w:rPr>
                <w:rFonts w:cs="Arial"/>
              </w:rPr>
              <w:t>Signature of director</w:t>
            </w:r>
          </w:p>
        </w:tc>
        <w:tc>
          <w:tcPr>
            <w:tcW w:w="311" w:type="dxa"/>
            <w:shd w:val="clear" w:color="auto" w:fill="auto"/>
          </w:tcPr>
          <w:p w14:paraId="6D666D97" w14:textId="77777777" w:rsidR="00F82E74" w:rsidRPr="009E1257" w:rsidRDefault="00F82E74" w:rsidP="00886191">
            <w:pPr>
              <w:keepNext/>
              <w:keepLines/>
              <w:widowControl w:val="0"/>
              <w:spacing w:after="600"/>
              <w:rPr>
                <w:rFonts w:cs="Arial"/>
              </w:rPr>
            </w:pPr>
          </w:p>
        </w:tc>
        <w:tc>
          <w:tcPr>
            <w:tcW w:w="4861" w:type="dxa"/>
            <w:gridSpan w:val="2"/>
            <w:tcBorders>
              <w:top w:val="single" w:sz="4" w:space="0" w:color="auto"/>
              <w:bottom w:val="single" w:sz="4" w:space="0" w:color="auto"/>
            </w:tcBorders>
            <w:shd w:val="clear" w:color="auto" w:fill="auto"/>
          </w:tcPr>
          <w:p w14:paraId="0D871F29" w14:textId="77777777" w:rsidR="00F82E74" w:rsidRPr="009E1257" w:rsidRDefault="00F82E74" w:rsidP="00886191">
            <w:pPr>
              <w:keepNext/>
              <w:keepLines/>
              <w:widowControl w:val="0"/>
              <w:spacing w:after="600"/>
              <w:rPr>
                <w:rFonts w:cs="Arial"/>
              </w:rPr>
            </w:pPr>
            <w:r w:rsidRPr="009E1257">
              <w:rPr>
                <w:rFonts w:cs="Arial"/>
              </w:rPr>
              <w:t>Signature of director/secretary</w:t>
            </w:r>
          </w:p>
        </w:tc>
      </w:tr>
      <w:tr w:rsidR="00F82E74" w:rsidRPr="009E1257" w14:paraId="6FF9E57A" w14:textId="77777777" w:rsidTr="00886191">
        <w:trPr>
          <w:cantSplit/>
          <w:trHeight w:val="698"/>
        </w:trPr>
        <w:tc>
          <w:tcPr>
            <w:tcW w:w="4858" w:type="dxa"/>
            <w:tcBorders>
              <w:top w:val="single" w:sz="4" w:space="0" w:color="auto"/>
              <w:bottom w:val="single" w:sz="4" w:space="0" w:color="auto"/>
            </w:tcBorders>
          </w:tcPr>
          <w:p w14:paraId="4250B6E7" w14:textId="77777777" w:rsidR="00F82E74" w:rsidRPr="009E1257" w:rsidRDefault="00F82E74" w:rsidP="00886191">
            <w:pPr>
              <w:keepNext/>
              <w:keepLines/>
              <w:widowControl w:val="0"/>
              <w:rPr>
                <w:rFonts w:cs="Arial"/>
                <w:b/>
              </w:rPr>
            </w:pPr>
            <w:r w:rsidRPr="009E1257">
              <w:rPr>
                <w:rFonts w:cs="Arial"/>
              </w:rPr>
              <w:t>Name of director (print)</w:t>
            </w:r>
          </w:p>
        </w:tc>
        <w:tc>
          <w:tcPr>
            <w:tcW w:w="311" w:type="dxa"/>
          </w:tcPr>
          <w:p w14:paraId="2D859D1A" w14:textId="77777777" w:rsidR="00F82E74" w:rsidRPr="009E1257" w:rsidRDefault="00F82E74" w:rsidP="00886191">
            <w:pPr>
              <w:keepNext/>
              <w:keepLines/>
              <w:widowControl w:val="0"/>
              <w:rPr>
                <w:rFonts w:cs="Arial"/>
                <w:b/>
              </w:rPr>
            </w:pPr>
          </w:p>
        </w:tc>
        <w:tc>
          <w:tcPr>
            <w:tcW w:w="4861" w:type="dxa"/>
            <w:gridSpan w:val="2"/>
            <w:tcBorders>
              <w:top w:val="single" w:sz="4" w:space="0" w:color="auto"/>
              <w:bottom w:val="single" w:sz="4" w:space="0" w:color="auto"/>
            </w:tcBorders>
          </w:tcPr>
          <w:p w14:paraId="79E8B879" w14:textId="77777777" w:rsidR="00F82E74" w:rsidRPr="009E1257" w:rsidRDefault="00F82E74" w:rsidP="00886191">
            <w:pPr>
              <w:keepNext/>
              <w:keepLines/>
              <w:widowControl w:val="0"/>
              <w:rPr>
                <w:rFonts w:cs="Arial"/>
              </w:rPr>
            </w:pPr>
            <w:r w:rsidRPr="009E1257">
              <w:rPr>
                <w:rFonts w:cs="Arial"/>
              </w:rPr>
              <w:t>Name of director/secretary (print)</w:t>
            </w:r>
          </w:p>
        </w:tc>
      </w:tr>
      <w:tr w:rsidR="00F82E74" w:rsidRPr="009E1257" w14:paraId="1CDA916C" w14:textId="77777777" w:rsidTr="00886191">
        <w:trPr>
          <w:cantSplit/>
          <w:trHeight w:val="698"/>
        </w:trPr>
        <w:tc>
          <w:tcPr>
            <w:tcW w:w="4858" w:type="dxa"/>
            <w:tcBorders>
              <w:top w:val="single" w:sz="4" w:space="0" w:color="auto"/>
            </w:tcBorders>
          </w:tcPr>
          <w:p w14:paraId="60E56C55" w14:textId="77777777" w:rsidR="00F82E74" w:rsidRPr="009E1257" w:rsidRDefault="00F82E74" w:rsidP="00886191">
            <w:pPr>
              <w:keepNext/>
              <w:keepLines/>
              <w:widowControl w:val="0"/>
              <w:rPr>
                <w:rFonts w:cs="Arial"/>
                <w:b/>
              </w:rPr>
            </w:pPr>
            <w:r w:rsidRPr="009E1257">
              <w:rPr>
                <w:rFonts w:cs="Arial"/>
              </w:rPr>
              <w:t>Date</w:t>
            </w:r>
          </w:p>
        </w:tc>
        <w:tc>
          <w:tcPr>
            <w:tcW w:w="311" w:type="dxa"/>
          </w:tcPr>
          <w:p w14:paraId="5C79F230" w14:textId="77777777" w:rsidR="00F82E74" w:rsidRPr="009E1257" w:rsidRDefault="00F82E74" w:rsidP="00886191">
            <w:pPr>
              <w:keepNext/>
              <w:keepLines/>
              <w:widowControl w:val="0"/>
              <w:rPr>
                <w:rFonts w:cs="Arial"/>
                <w:b/>
              </w:rPr>
            </w:pPr>
          </w:p>
        </w:tc>
        <w:tc>
          <w:tcPr>
            <w:tcW w:w="4861" w:type="dxa"/>
            <w:gridSpan w:val="2"/>
            <w:tcBorders>
              <w:top w:val="single" w:sz="4" w:space="0" w:color="auto"/>
            </w:tcBorders>
          </w:tcPr>
          <w:p w14:paraId="4D4CF833" w14:textId="77777777" w:rsidR="00F82E74" w:rsidRPr="009E1257" w:rsidRDefault="00F82E74" w:rsidP="00886191">
            <w:pPr>
              <w:keepNext/>
              <w:keepLines/>
              <w:widowControl w:val="0"/>
              <w:rPr>
                <w:rFonts w:cs="Arial"/>
                <w:b/>
              </w:rPr>
            </w:pPr>
            <w:r w:rsidRPr="009E1257">
              <w:rPr>
                <w:rFonts w:cs="Arial"/>
              </w:rPr>
              <w:t>Date</w:t>
            </w:r>
          </w:p>
        </w:tc>
      </w:tr>
      <w:tr w:rsidR="00F82E74" w:rsidRPr="009E1257" w14:paraId="7672B5E4" w14:textId="77777777" w:rsidTr="00886191">
        <w:tblPrEx>
          <w:tblCellMar>
            <w:left w:w="108" w:type="dxa"/>
            <w:right w:w="85" w:type="dxa"/>
          </w:tblCellMar>
          <w:tblLook w:val="04A0" w:firstRow="1" w:lastRow="0" w:firstColumn="1" w:lastColumn="0" w:noHBand="0" w:noVBand="1"/>
        </w:tblPrEx>
        <w:trPr>
          <w:gridAfter w:val="1"/>
          <w:wAfter w:w="2942" w:type="dxa"/>
          <w:trHeight w:val="340"/>
        </w:trPr>
        <w:tc>
          <w:tcPr>
            <w:tcW w:w="7088" w:type="dxa"/>
            <w:gridSpan w:val="3"/>
            <w:shd w:val="clear" w:color="auto" w:fill="DADADA"/>
          </w:tcPr>
          <w:p w14:paraId="0809AE5C" w14:textId="77777777" w:rsidR="00F82E74" w:rsidRPr="009E1257" w:rsidRDefault="00F82E74" w:rsidP="00886191">
            <w:pPr>
              <w:pStyle w:val="Noparagraphstyle"/>
              <w:keepNext/>
              <w:keepLines/>
              <w:widowControl w:val="0"/>
              <w:spacing w:before="80" w:after="80" w:line="240" w:lineRule="auto"/>
              <w:ind w:left="459"/>
              <w:rPr>
                <w:rFonts w:ascii="Arial" w:hAnsi="Arial" w:cs="Arial"/>
                <w:b/>
                <w:bCs/>
                <w:sz w:val="20"/>
                <w:szCs w:val="22"/>
              </w:rPr>
            </w:pPr>
            <w:r w:rsidRPr="009E1257">
              <w:rPr>
                <w:rFonts w:ascii="Arial" w:hAnsi="Arial" w:cs="Arial"/>
                <w:bCs/>
                <w:noProof/>
                <w:color w:val="FFFFFF" w:themeColor="background1"/>
                <w:sz w:val="20"/>
              </w:rPr>
              <w:drawing>
                <wp:anchor distT="0" distB="0" distL="114300" distR="114300" simplePos="0" relativeHeight="251675648" behindDoc="0" locked="0" layoutInCell="1" allowOverlap="1" wp14:anchorId="55B899F6" wp14:editId="0E294594">
                  <wp:simplePos x="0" y="0"/>
                  <wp:positionH relativeFrom="column">
                    <wp:posOffset>0</wp:posOffset>
                  </wp:positionH>
                  <wp:positionV relativeFrom="paragraph">
                    <wp:posOffset>42545</wp:posOffset>
                  </wp:positionV>
                  <wp:extent cx="144000" cy="144000"/>
                  <wp:effectExtent l="0" t="0" r="8890" b="889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tion_end.pn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14:sizeRelH relativeFrom="page">
                    <wp14:pctWidth>0</wp14:pctWidth>
                  </wp14:sizeRelH>
                  <wp14:sizeRelV relativeFrom="page">
                    <wp14:pctHeight>0</wp14:pctHeight>
                  </wp14:sizeRelV>
                </wp:anchor>
              </w:drawing>
            </w:r>
            <w:r w:rsidRPr="009E1257">
              <w:rPr>
                <w:rFonts w:ascii="Arial" w:hAnsi="Arial" w:cs="Arial"/>
                <w:bCs/>
                <w:sz w:val="20"/>
                <w:szCs w:val="22"/>
              </w:rPr>
              <w:t>End option B</w:t>
            </w:r>
          </w:p>
        </w:tc>
      </w:tr>
    </w:tbl>
    <w:p w14:paraId="29B8EE0E" w14:textId="77777777" w:rsidR="00F82E74" w:rsidRPr="009E1257" w:rsidRDefault="00F82E74" w:rsidP="005F5D4C">
      <w:pPr>
        <w:pStyle w:val="Heading8"/>
        <w:keepNext w:val="0"/>
        <w:numPr>
          <w:ilvl w:val="0"/>
          <w:numId w:val="0"/>
        </w:numPr>
        <w:rPr>
          <w:rFonts w:cs="Arial"/>
        </w:rPr>
      </w:pPr>
    </w:p>
    <w:p w14:paraId="36915D3D" w14:textId="77777777" w:rsidR="00F82E74" w:rsidRPr="009E1257" w:rsidRDefault="00F82E74" w:rsidP="00F82E74">
      <w:pPr>
        <w:spacing w:after="200" w:line="276" w:lineRule="auto"/>
        <w:rPr>
          <w:rFonts w:cs="Arial"/>
          <w:b/>
          <w:color w:val="333333"/>
          <w:kern w:val="28"/>
          <w:sz w:val="28"/>
          <w:szCs w:val="18"/>
        </w:rPr>
      </w:pPr>
      <w:r w:rsidRPr="009E1257">
        <w:rPr>
          <w:rFonts w:cs="Arial"/>
        </w:rPr>
        <w:br w:type="page"/>
      </w:r>
    </w:p>
    <w:p w14:paraId="0382C05D" w14:textId="79F35735" w:rsidR="00AC00ED" w:rsidRPr="009E1257" w:rsidRDefault="006331E5" w:rsidP="007E2490">
      <w:pPr>
        <w:pStyle w:val="UNSWHeading"/>
        <w:rPr>
          <w:rFonts w:cs="Arial"/>
        </w:rPr>
      </w:pPr>
      <w:r w:rsidRPr="009E1257">
        <w:rPr>
          <w:rFonts w:cs="Arial"/>
        </w:rPr>
        <w:lastRenderedPageBreak/>
        <w:t>GENERAL TERMS</w:t>
      </w:r>
    </w:p>
    <w:p w14:paraId="328775FC" w14:textId="77777777" w:rsidR="00F82E74" w:rsidRPr="009E1257" w:rsidRDefault="00F82E74" w:rsidP="002818C1">
      <w:pPr>
        <w:pStyle w:val="Heading1"/>
        <w:rPr>
          <w:rFonts w:cs="Arial"/>
        </w:rPr>
        <w:sectPr w:rsidR="00F82E74" w:rsidRPr="009E1257" w:rsidSect="003565D8">
          <w:headerReference w:type="default" r:id="rId35"/>
          <w:pgSz w:w="11906" w:h="16838" w:code="9"/>
          <w:pgMar w:top="851" w:right="851" w:bottom="851" w:left="851" w:header="850" w:footer="624" w:gutter="0"/>
          <w:cols w:space="708"/>
          <w:docGrid w:linePitch="360"/>
        </w:sectPr>
      </w:pPr>
      <w:bookmarkStart w:id="46" w:name="_Toc67913458"/>
      <w:bookmarkStart w:id="47" w:name="_Ref67922301"/>
    </w:p>
    <w:bookmarkEnd w:id="46"/>
    <w:bookmarkEnd w:id="47"/>
    <w:p w14:paraId="07240643" w14:textId="77777777" w:rsidR="00861586" w:rsidRPr="009E1257" w:rsidRDefault="00861586" w:rsidP="00EA1421">
      <w:pPr>
        <w:pStyle w:val="Heading1"/>
        <w:rPr>
          <w:rFonts w:eastAsiaTheme="minorHAnsi"/>
        </w:rPr>
      </w:pPr>
      <w:r w:rsidRPr="009E1257">
        <w:rPr>
          <w:rFonts w:eastAsiaTheme="minorHAnsi"/>
        </w:rPr>
        <w:t>Definitions and interpretation</w:t>
      </w:r>
    </w:p>
    <w:p w14:paraId="0C10EC92" w14:textId="77777777" w:rsidR="00861586" w:rsidRPr="009E1257" w:rsidRDefault="00861586" w:rsidP="00287AFD">
      <w:pPr>
        <w:pStyle w:val="Heading2"/>
        <w:rPr>
          <w:rFonts w:eastAsiaTheme="minorHAnsi" w:cs="Arial"/>
        </w:rPr>
      </w:pPr>
      <w:r w:rsidRPr="009E1257">
        <w:rPr>
          <w:rFonts w:eastAsiaTheme="minorHAnsi" w:cs="Arial"/>
        </w:rPr>
        <w:t>Definitions</w:t>
      </w:r>
    </w:p>
    <w:p w14:paraId="0050414F" w14:textId="77777777" w:rsidR="00861586" w:rsidRPr="009E1257" w:rsidRDefault="00861586" w:rsidP="00861586">
      <w:pPr>
        <w:pStyle w:val="BodyText"/>
        <w:rPr>
          <w:rFonts w:eastAsiaTheme="minorHAnsi" w:cs="Arial"/>
        </w:rPr>
      </w:pPr>
      <w:r w:rsidRPr="009E1257">
        <w:rPr>
          <w:rFonts w:eastAsiaTheme="minorHAnsi" w:cs="Arial"/>
        </w:rPr>
        <w:t>In this Agreement, in addition to the matters defined in the Agreement Details, the following capitalised words have the following meaning.</w:t>
      </w:r>
    </w:p>
    <w:p w14:paraId="21E623E1" w14:textId="550C6ADB" w:rsidR="00861586" w:rsidRPr="009E1257" w:rsidRDefault="00861586" w:rsidP="00861586">
      <w:pPr>
        <w:pStyle w:val="BodyText"/>
        <w:rPr>
          <w:rFonts w:eastAsiaTheme="minorHAnsi" w:cs="Arial"/>
        </w:rPr>
      </w:pPr>
      <w:r w:rsidRPr="009E1257">
        <w:rPr>
          <w:rFonts w:eastAsiaTheme="minorHAnsi" w:cs="Arial"/>
          <w:b/>
          <w:bCs/>
        </w:rPr>
        <w:t xml:space="preserve">Agreement </w:t>
      </w:r>
      <w:r w:rsidRPr="009E1257">
        <w:rPr>
          <w:rFonts w:eastAsiaTheme="minorHAnsi" w:cs="Arial"/>
        </w:rPr>
        <w:t xml:space="preserve">means this agreement between UNSW and the </w:t>
      </w:r>
      <w:bookmarkStart w:id="48" w:name="_9kMH0H6ZWu5997EJcXwgox3wy739"/>
      <w:bookmarkStart w:id="49" w:name="_9kMH0H6ZWu5997EKdXwgox3wy739"/>
      <w:r w:rsidRPr="009E1257">
        <w:rPr>
          <w:rFonts w:eastAsiaTheme="minorHAnsi" w:cs="Arial"/>
        </w:rPr>
        <w:t>Organisation</w:t>
      </w:r>
      <w:bookmarkEnd w:id="48"/>
      <w:bookmarkEnd w:id="49"/>
      <w:r w:rsidRPr="009E1257">
        <w:rPr>
          <w:rFonts w:eastAsiaTheme="minorHAnsi" w:cs="Arial"/>
        </w:rPr>
        <w:t xml:space="preserve"> once signed</w:t>
      </w:r>
      <w:r w:rsidR="00536337" w:rsidRPr="009E1257">
        <w:rPr>
          <w:rFonts w:eastAsiaTheme="minorHAnsi" w:cs="Arial"/>
        </w:rPr>
        <w:t xml:space="preserve"> by both parties</w:t>
      </w:r>
      <w:r w:rsidRPr="009E1257">
        <w:rPr>
          <w:rFonts w:eastAsiaTheme="minorHAnsi" w:cs="Arial"/>
        </w:rPr>
        <w:t>.</w:t>
      </w:r>
    </w:p>
    <w:p w14:paraId="79441D9C" w14:textId="3C913572" w:rsidR="00E60ECA" w:rsidRPr="009E1257" w:rsidRDefault="00E60ECA" w:rsidP="00E60ECA">
      <w:pPr>
        <w:pStyle w:val="BodyText"/>
        <w:rPr>
          <w:rFonts w:cs="Arial"/>
          <w:b/>
          <w:bCs/>
        </w:rPr>
      </w:pPr>
      <w:r w:rsidRPr="009E1257">
        <w:rPr>
          <w:rFonts w:cs="Arial"/>
          <w:b/>
          <w:bCs/>
        </w:rPr>
        <w:t xml:space="preserve">Background IP </w:t>
      </w:r>
      <w:r w:rsidRPr="009E1257">
        <w:rPr>
          <w:rFonts w:cs="Arial"/>
        </w:rPr>
        <w:t xml:space="preserve">means all Intellectual Property Rights owned or controlled by a party at the Project Start Date or subsequent to that date but independently of this Agreement, which they have made available to the other party for use in relation to </w:t>
      </w:r>
      <w:r w:rsidR="00113873" w:rsidRPr="009E1257">
        <w:rPr>
          <w:rFonts w:cs="Arial"/>
        </w:rPr>
        <w:t xml:space="preserve">the </w:t>
      </w:r>
      <w:r w:rsidRPr="009E1257">
        <w:rPr>
          <w:rFonts w:cs="Arial"/>
        </w:rPr>
        <w:t>Project, including any Background IP described in the Agreement Details.</w:t>
      </w:r>
    </w:p>
    <w:p w14:paraId="05EE6368" w14:textId="3D167888" w:rsidR="00861586" w:rsidRPr="009E1257" w:rsidRDefault="00861586" w:rsidP="00861586">
      <w:pPr>
        <w:pStyle w:val="BodyText"/>
        <w:rPr>
          <w:rFonts w:eastAsiaTheme="minorHAnsi" w:cs="Arial"/>
        </w:rPr>
      </w:pPr>
      <w:r w:rsidRPr="009E1257">
        <w:rPr>
          <w:rFonts w:eastAsiaTheme="minorHAnsi" w:cs="Arial"/>
          <w:b/>
          <w:bCs/>
        </w:rPr>
        <w:t xml:space="preserve">Business Day </w:t>
      </w:r>
      <w:r w:rsidRPr="009E1257">
        <w:rPr>
          <w:rFonts w:eastAsiaTheme="minorHAnsi" w:cs="Arial"/>
        </w:rPr>
        <w:t>means a day that is not a Saturday, Sunday or public holiday in the jurisdiction where a party is located.</w:t>
      </w:r>
    </w:p>
    <w:p w14:paraId="221AD68B" w14:textId="78E6A4C1" w:rsidR="00AD7E1D" w:rsidRPr="009E1257" w:rsidRDefault="00AD7E1D" w:rsidP="00861586">
      <w:pPr>
        <w:pStyle w:val="BodyText"/>
        <w:rPr>
          <w:rFonts w:eastAsiaTheme="minorHAnsi" w:cs="Arial"/>
        </w:rPr>
      </w:pPr>
      <w:r w:rsidRPr="009E1257">
        <w:rPr>
          <w:rFonts w:eastAsiaTheme="minorHAnsi" w:cs="Arial"/>
          <w:b/>
          <w:bCs/>
        </w:rPr>
        <w:t xml:space="preserve">Contributions </w:t>
      </w:r>
      <w:r w:rsidRPr="009E1257">
        <w:rPr>
          <w:rFonts w:eastAsiaTheme="minorHAnsi" w:cs="Arial"/>
        </w:rPr>
        <w:t>means any Organisation Cash Contribution and Organisation In-Kind Contribution specified in the Agreement Details.</w:t>
      </w:r>
    </w:p>
    <w:p w14:paraId="1B85A1C1" w14:textId="77777777" w:rsidR="00536337" w:rsidRPr="009E1257" w:rsidRDefault="00536337" w:rsidP="00536337">
      <w:pPr>
        <w:pStyle w:val="BodyText"/>
        <w:rPr>
          <w:rFonts w:cs="Arial"/>
        </w:rPr>
      </w:pPr>
      <w:bookmarkStart w:id="50" w:name="_Hlk73376420"/>
      <w:r w:rsidRPr="009E1257">
        <w:rPr>
          <w:rFonts w:cs="Arial"/>
          <w:b/>
          <w:bCs/>
        </w:rPr>
        <w:t>Commercialise</w:t>
      </w:r>
      <w:r w:rsidRPr="009E1257">
        <w:rPr>
          <w:rFonts w:cs="Arial"/>
        </w:rPr>
        <w:t xml:space="preserve"> means in relation to Relevant IP, to:</w:t>
      </w:r>
    </w:p>
    <w:p w14:paraId="709B2534" w14:textId="77777777" w:rsidR="00536337" w:rsidRPr="009E1257" w:rsidRDefault="00536337" w:rsidP="0086240A">
      <w:pPr>
        <w:pStyle w:val="Heading3"/>
      </w:pPr>
      <w:r w:rsidRPr="009E1257">
        <w:t xml:space="preserve">manufacture, sell, import, hire out goods or provide a service (or offer to do any of those things), based on or incorporating the Relevant IP; </w:t>
      </w:r>
    </w:p>
    <w:p w14:paraId="0AEF2FA9" w14:textId="77777777" w:rsidR="00536337" w:rsidRPr="009E1257" w:rsidRDefault="00536337" w:rsidP="0086240A">
      <w:pPr>
        <w:pStyle w:val="Heading3"/>
      </w:pPr>
      <w:r w:rsidRPr="009E1257">
        <w:t>otherwise 'exploit' or exercise the rights of the owner of the Relevant IP; or</w:t>
      </w:r>
    </w:p>
    <w:p w14:paraId="15040BF0" w14:textId="77777777" w:rsidR="00536337" w:rsidRPr="009E1257" w:rsidRDefault="00536337" w:rsidP="0086240A">
      <w:pPr>
        <w:pStyle w:val="Heading3"/>
      </w:pPr>
      <w:r w:rsidRPr="009E1257">
        <w:t>license any third party to do any of those things mentioned in paragraph (a) or (b) regardless of whether any revenue is generated or intended to be generated.</w:t>
      </w:r>
    </w:p>
    <w:p w14:paraId="59D4C605" w14:textId="0882EEBF" w:rsidR="00D354E3" w:rsidRPr="009E1257" w:rsidRDefault="00D354E3" w:rsidP="00D354E3">
      <w:pPr>
        <w:pStyle w:val="BodyText"/>
        <w:rPr>
          <w:rFonts w:cs="Arial"/>
        </w:rPr>
      </w:pPr>
      <w:bookmarkStart w:id="51" w:name="_9kR3WTr24448ISFxplkhs84mqZW02FEy6FBH"/>
      <w:r w:rsidRPr="009E1257">
        <w:rPr>
          <w:rFonts w:cs="Arial"/>
          <w:b/>
          <w:bCs/>
        </w:rPr>
        <w:t>Confidential Information</w:t>
      </w:r>
      <w:bookmarkEnd w:id="51"/>
      <w:r w:rsidRPr="009E1257">
        <w:rPr>
          <w:rFonts w:cs="Arial"/>
        </w:rPr>
        <w:t xml:space="preserve"> means any information disclosed by a party (</w:t>
      </w:r>
      <w:r w:rsidRPr="009E1257">
        <w:rPr>
          <w:rFonts w:cs="Arial"/>
          <w:b/>
          <w:bCs/>
        </w:rPr>
        <w:t>Discloser</w:t>
      </w:r>
      <w:r w:rsidRPr="009E1257">
        <w:rPr>
          <w:rFonts w:cs="Arial"/>
        </w:rPr>
        <w:t>) to the other party (</w:t>
      </w:r>
      <w:r w:rsidRPr="009E1257">
        <w:rPr>
          <w:rFonts w:cs="Arial"/>
          <w:b/>
          <w:bCs/>
        </w:rPr>
        <w:t>Receiving Party</w:t>
      </w:r>
      <w:r w:rsidRPr="009E1257">
        <w:rPr>
          <w:rFonts w:cs="Arial"/>
        </w:rPr>
        <w:t xml:space="preserve">) or which the Receiving Party otherwise becomes aware of during </w:t>
      </w:r>
      <w:r w:rsidR="00F90616" w:rsidRPr="009E1257">
        <w:rPr>
          <w:rFonts w:cs="Arial"/>
        </w:rPr>
        <w:t>the Term</w:t>
      </w:r>
      <w:r w:rsidRPr="009E1257">
        <w:rPr>
          <w:rFonts w:cs="Arial"/>
        </w:rPr>
        <w:t xml:space="preserve"> or before the Project Start Date, that is:</w:t>
      </w:r>
    </w:p>
    <w:p w14:paraId="52BD9DC2" w14:textId="77777777" w:rsidR="00D354E3" w:rsidRPr="009E1257" w:rsidRDefault="00D354E3" w:rsidP="00B57C4C">
      <w:pPr>
        <w:pStyle w:val="Heading3"/>
        <w:numPr>
          <w:ilvl w:val="2"/>
          <w:numId w:val="51"/>
        </w:numPr>
      </w:pPr>
      <w:r w:rsidRPr="009E1257">
        <w:t>imparted in circumstances of confidence, or</w:t>
      </w:r>
    </w:p>
    <w:p w14:paraId="4F5A038D" w14:textId="77777777" w:rsidR="00D354E3" w:rsidRPr="009E1257" w:rsidRDefault="00D354E3" w:rsidP="0086240A">
      <w:pPr>
        <w:pStyle w:val="Heading3"/>
      </w:pPr>
      <w:r w:rsidRPr="009E1257">
        <w:t xml:space="preserve">by its nature reasonably to be considered the </w:t>
      </w:r>
      <w:bookmarkStart w:id="52" w:name="_9kMHG5YVt4666AKUHzrnmjuA6osbY24HG08HDJ"/>
      <w:r w:rsidRPr="009E1257">
        <w:t>confidential information</w:t>
      </w:r>
      <w:bookmarkEnd w:id="52"/>
      <w:r w:rsidRPr="009E1257">
        <w:t xml:space="preserve"> of the Discloser or of a person to whom the Discloser owes a duty of confidence,</w:t>
      </w:r>
    </w:p>
    <w:p w14:paraId="4B471D86" w14:textId="77777777" w:rsidR="00D354E3" w:rsidRPr="009E1257" w:rsidRDefault="00D354E3" w:rsidP="00D354E3">
      <w:pPr>
        <w:pStyle w:val="BodyText"/>
        <w:rPr>
          <w:rFonts w:cs="Arial"/>
        </w:rPr>
      </w:pPr>
      <w:r w:rsidRPr="009E1257">
        <w:rPr>
          <w:rFonts w:cs="Arial"/>
        </w:rPr>
        <w:t xml:space="preserve">in each case, irrespective of the medium or means of disclosure or whether the disclosure is made directly or indirectly either by or to the Receiving Party or by the </w:t>
      </w:r>
      <w:bookmarkStart w:id="53" w:name="_9kR3WTr26649FPAwrly6xxClS1GEAA21"/>
      <w:r w:rsidRPr="009E1257">
        <w:rPr>
          <w:rFonts w:cs="Arial"/>
        </w:rPr>
        <w:t>Discloser’s Personnel</w:t>
      </w:r>
      <w:bookmarkEnd w:id="53"/>
      <w:r w:rsidRPr="009E1257">
        <w:rPr>
          <w:rFonts w:cs="Arial"/>
        </w:rPr>
        <w:t xml:space="preserve"> or Related Bodies Corporate but does not include any Excluded Information.</w:t>
      </w:r>
    </w:p>
    <w:p w14:paraId="2214FE48" w14:textId="77777777" w:rsidR="00861586" w:rsidRPr="009E1257" w:rsidRDefault="00861586" w:rsidP="00861586">
      <w:pPr>
        <w:pStyle w:val="BodyText"/>
        <w:rPr>
          <w:rFonts w:eastAsiaTheme="minorHAnsi" w:cs="Arial"/>
          <w:b/>
          <w:bCs/>
        </w:rPr>
      </w:pPr>
      <w:r w:rsidRPr="009E1257">
        <w:rPr>
          <w:rFonts w:eastAsiaTheme="minorHAnsi" w:cs="Arial"/>
          <w:b/>
          <w:bCs/>
        </w:rPr>
        <w:t xml:space="preserve">Dispute </w:t>
      </w:r>
      <w:r w:rsidRPr="009E1257">
        <w:rPr>
          <w:rFonts w:eastAsiaTheme="minorHAnsi" w:cs="Arial"/>
        </w:rPr>
        <w:t>means a dispute arising out of or relating to this Agreement including a dispute about the breach, termination, validity, or subject matter of this Agreement, or a claim in equity or in tort relating to the performance or non-performance of this Agreement.</w:t>
      </w:r>
    </w:p>
    <w:p w14:paraId="53BB6FE6" w14:textId="77777777" w:rsidR="00D354E3" w:rsidRPr="009E1257" w:rsidRDefault="00D354E3" w:rsidP="00D354E3">
      <w:pPr>
        <w:pStyle w:val="BodyText"/>
        <w:rPr>
          <w:rFonts w:cs="Arial"/>
        </w:rPr>
      </w:pPr>
      <w:r w:rsidRPr="009E1257">
        <w:rPr>
          <w:rFonts w:cs="Arial"/>
          <w:b/>
          <w:bCs/>
        </w:rPr>
        <w:t xml:space="preserve">Excluded Information </w:t>
      </w:r>
      <w:r w:rsidRPr="009E1257">
        <w:rPr>
          <w:rFonts w:cs="Arial"/>
        </w:rPr>
        <w:t>means information that:</w:t>
      </w:r>
    </w:p>
    <w:p w14:paraId="58C0A72A" w14:textId="77777777" w:rsidR="00D354E3" w:rsidRPr="009E1257" w:rsidRDefault="00D354E3" w:rsidP="00B57C4C">
      <w:pPr>
        <w:pStyle w:val="Heading3"/>
        <w:numPr>
          <w:ilvl w:val="2"/>
          <w:numId w:val="52"/>
        </w:numPr>
      </w:pPr>
      <w:r w:rsidRPr="009E1257">
        <w:t>is wholly in the public domain other than due to a breach of this Agreement;</w:t>
      </w:r>
    </w:p>
    <w:p w14:paraId="71D9E393" w14:textId="77777777" w:rsidR="00D354E3" w:rsidRPr="009E1257" w:rsidRDefault="00D354E3" w:rsidP="00B57C4C">
      <w:pPr>
        <w:pStyle w:val="Heading3"/>
      </w:pPr>
      <w:r w:rsidRPr="009E1257">
        <w:t>was known by a Receiving Party at the time of disclosure by the Discloser or is subsequently disclosed to the Receiving Party by someone other than the Discloser and the information was not acquired directly or indirectly through a breach of this Agreement or any other obligation of confidentiality, or</w:t>
      </w:r>
    </w:p>
    <w:p w14:paraId="4EFC7F21" w14:textId="77777777" w:rsidR="00D354E3" w:rsidRPr="009E1257" w:rsidRDefault="00D354E3" w:rsidP="00B57C4C">
      <w:pPr>
        <w:pStyle w:val="Heading3"/>
      </w:pPr>
      <w:r w:rsidRPr="009E1257">
        <w:t>is independently developed by the Receiving Party without any reference to or reliance on, or because of the disclosure of the Confidential Information by the Discloser.</w:t>
      </w:r>
    </w:p>
    <w:p w14:paraId="6BD7C472" w14:textId="77777777" w:rsidR="00855AC2" w:rsidRPr="009E1257" w:rsidRDefault="00855AC2" w:rsidP="00855AC2">
      <w:pPr>
        <w:pStyle w:val="UNSWBody1"/>
        <w:rPr>
          <w:rFonts w:cs="Arial"/>
        </w:rPr>
      </w:pPr>
      <w:r w:rsidRPr="009E1257">
        <w:rPr>
          <w:rFonts w:cs="Arial"/>
          <w:b/>
        </w:rPr>
        <w:t>GST</w:t>
      </w:r>
      <w:r w:rsidRPr="009E1257">
        <w:rPr>
          <w:rFonts w:cs="Arial"/>
        </w:rPr>
        <w:t xml:space="preserve"> has the same meaning as in the GST Law.</w:t>
      </w:r>
    </w:p>
    <w:p w14:paraId="4F9842F2" w14:textId="77777777" w:rsidR="00855AC2" w:rsidRPr="009E1257" w:rsidRDefault="00855AC2" w:rsidP="00855AC2">
      <w:pPr>
        <w:pStyle w:val="UNSWBody1"/>
        <w:rPr>
          <w:rFonts w:cs="Arial"/>
        </w:rPr>
      </w:pPr>
      <w:r w:rsidRPr="009E1257">
        <w:rPr>
          <w:rFonts w:cs="Arial"/>
          <w:b/>
        </w:rPr>
        <w:t>GST Law</w:t>
      </w:r>
      <w:r w:rsidRPr="009E1257">
        <w:rPr>
          <w:rFonts w:cs="Arial"/>
        </w:rPr>
        <w:t xml:space="preserve"> has the same meaning as in the </w:t>
      </w:r>
      <w:r w:rsidRPr="009E1257">
        <w:rPr>
          <w:rFonts w:cs="Arial"/>
          <w:i/>
        </w:rPr>
        <w:t xml:space="preserve">A New Tax System (Goods and Services Tax) Act </w:t>
      </w:r>
      <w:r w:rsidRPr="009E1257">
        <w:rPr>
          <w:rFonts w:cs="Arial"/>
        </w:rPr>
        <w:t>1999 (Cth) as amended or replaced from time to time.</w:t>
      </w:r>
    </w:p>
    <w:p w14:paraId="4BB06841" w14:textId="77777777" w:rsidR="00994B08" w:rsidRPr="00F22841" w:rsidRDefault="00994B08" w:rsidP="00994B08">
      <w:pPr>
        <w:pStyle w:val="UNSWBody1"/>
        <w:rPr>
          <w:rFonts w:cs="Arial"/>
          <w:b/>
          <w:i/>
          <w:iCs/>
        </w:rPr>
      </w:pPr>
      <w:r>
        <w:rPr>
          <w:rFonts w:cs="Arial"/>
          <w:b/>
        </w:rPr>
        <w:t xml:space="preserve">GIPA Act </w:t>
      </w:r>
      <w:r w:rsidRPr="00F22841">
        <w:rPr>
          <w:rFonts w:cs="Arial"/>
          <w:bCs/>
        </w:rPr>
        <w:t>means the</w:t>
      </w:r>
      <w:r>
        <w:rPr>
          <w:rFonts w:cs="Arial"/>
          <w:b/>
        </w:rPr>
        <w:t xml:space="preserve"> </w:t>
      </w:r>
      <w:r w:rsidRPr="00F22841">
        <w:rPr>
          <w:rFonts w:cs="Arial"/>
          <w:bCs/>
          <w:i/>
          <w:iCs/>
        </w:rPr>
        <w:t>Government Information (Public Access) Act 2009</w:t>
      </w:r>
      <w:r>
        <w:rPr>
          <w:rFonts w:cs="Arial"/>
          <w:bCs/>
          <w:i/>
          <w:iCs/>
        </w:rPr>
        <w:t xml:space="preserve"> </w:t>
      </w:r>
      <w:r w:rsidRPr="00F22841">
        <w:rPr>
          <w:rFonts w:cs="Arial"/>
          <w:bCs/>
        </w:rPr>
        <w:t>(NSW)</w:t>
      </w:r>
      <w:r>
        <w:rPr>
          <w:rFonts w:cs="Arial"/>
          <w:bCs/>
        </w:rPr>
        <w:t>.</w:t>
      </w:r>
    </w:p>
    <w:p w14:paraId="1A6BD0F9" w14:textId="7F1F0116" w:rsidR="00861586" w:rsidRPr="009E1257" w:rsidRDefault="00861586" w:rsidP="00861586">
      <w:pPr>
        <w:pStyle w:val="BodyText"/>
        <w:rPr>
          <w:rFonts w:eastAsiaTheme="minorHAnsi" w:cs="Arial"/>
        </w:rPr>
      </w:pPr>
      <w:r w:rsidRPr="009E1257">
        <w:rPr>
          <w:rFonts w:eastAsiaTheme="minorHAnsi" w:cs="Arial"/>
          <w:b/>
          <w:bCs/>
        </w:rPr>
        <w:t xml:space="preserve">Government Agency </w:t>
      </w:r>
      <w:r w:rsidRPr="009E1257">
        <w:rPr>
          <w:rFonts w:eastAsiaTheme="minorHAnsi" w:cs="Arial"/>
        </w:rPr>
        <w:t>means any government or governmental, administrative, monetary, fiscal or judicial body, department, commission, authority, tribunal, agency or entity in any part of the world.</w:t>
      </w:r>
    </w:p>
    <w:p w14:paraId="35750796" w14:textId="6671C7C4" w:rsidR="00E51D29" w:rsidRPr="009E1257" w:rsidRDefault="00E51D29" w:rsidP="00861586">
      <w:pPr>
        <w:pStyle w:val="BodyText"/>
        <w:rPr>
          <w:rFonts w:eastAsiaTheme="minorHAnsi" w:cs="Arial"/>
        </w:rPr>
      </w:pPr>
      <w:r w:rsidRPr="009E1257">
        <w:rPr>
          <w:rFonts w:eastAsiaTheme="minorHAnsi" w:cs="Arial"/>
          <w:b/>
          <w:bCs/>
        </w:rPr>
        <w:t xml:space="preserve">HDR </w:t>
      </w:r>
      <w:r w:rsidRPr="009E1257">
        <w:rPr>
          <w:rFonts w:eastAsiaTheme="minorHAnsi" w:cs="Arial"/>
        </w:rPr>
        <w:t>means higher degree research</w:t>
      </w:r>
      <w:r w:rsidR="006848FF" w:rsidRPr="009E1257">
        <w:rPr>
          <w:rFonts w:eastAsiaTheme="minorHAnsi" w:cs="Arial"/>
        </w:rPr>
        <w:t xml:space="preserve"> program</w:t>
      </w:r>
      <w:r w:rsidRPr="009E1257">
        <w:rPr>
          <w:rFonts w:eastAsiaTheme="minorHAnsi" w:cs="Arial"/>
        </w:rPr>
        <w:t xml:space="preserve">. </w:t>
      </w:r>
    </w:p>
    <w:bookmarkEnd w:id="50"/>
    <w:p w14:paraId="1B4F1BFB" w14:textId="77777777" w:rsidR="00215830" w:rsidRPr="009E1257" w:rsidRDefault="00215830" w:rsidP="00215830">
      <w:pPr>
        <w:pStyle w:val="BodyText"/>
        <w:rPr>
          <w:rFonts w:cs="Arial"/>
        </w:rPr>
      </w:pPr>
      <w:r w:rsidRPr="009E1257">
        <w:rPr>
          <w:rFonts w:cs="Arial"/>
          <w:b/>
        </w:rPr>
        <w:t xml:space="preserve">Improvement </w:t>
      </w:r>
      <w:r w:rsidRPr="009E1257">
        <w:rPr>
          <w:rFonts w:cs="Arial"/>
        </w:rPr>
        <w:t xml:space="preserve">means any modification, enhancement, development or improvement to any Background IP made by a party in the course of performing the Project. </w:t>
      </w:r>
    </w:p>
    <w:p w14:paraId="353C9881" w14:textId="0C6F26AF" w:rsidR="00861586" w:rsidRPr="009E1257" w:rsidRDefault="00861586" w:rsidP="00861586">
      <w:pPr>
        <w:pStyle w:val="BodyText"/>
        <w:rPr>
          <w:rFonts w:eastAsiaTheme="minorHAnsi" w:cs="Arial"/>
        </w:rPr>
      </w:pPr>
      <w:r w:rsidRPr="009E1257">
        <w:rPr>
          <w:rFonts w:eastAsiaTheme="minorHAnsi" w:cs="Arial"/>
          <w:b/>
          <w:bCs/>
        </w:rPr>
        <w:t>Intellectual Property</w:t>
      </w:r>
      <w:r w:rsidRPr="009E1257">
        <w:rPr>
          <w:rFonts w:eastAsiaTheme="minorHAnsi" w:cs="Arial"/>
        </w:rPr>
        <w:t xml:space="preserve"> </w:t>
      </w:r>
      <w:r w:rsidRPr="009E1257">
        <w:rPr>
          <w:rFonts w:eastAsiaTheme="minorHAnsi" w:cs="Arial"/>
          <w:b/>
          <w:bCs/>
        </w:rPr>
        <w:t>Rights</w:t>
      </w:r>
      <w:r w:rsidRPr="009E1257">
        <w:rPr>
          <w:rFonts w:eastAsiaTheme="minorHAnsi" w:cs="Arial"/>
        </w:rPr>
        <w:t xml:space="preserve"> means any inventions, patents, trademarks, service marks, design rights, database rights (whether registered or otherwise) and any applications, renewals and extensions for these, copyright, know-how, trade or business names and all other intellectual or industrial property rights anywhere in the world, whether or not registered or capable of registration and any associated goodwill.</w:t>
      </w:r>
    </w:p>
    <w:p w14:paraId="08528DF6" w14:textId="77777777" w:rsidR="00AD7E1D" w:rsidRPr="009E1257" w:rsidRDefault="00AD7E1D" w:rsidP="00AD7E1D">
      <w:pPr>
        <w:pStyle w:val="BodyText"/>
        <w:rPr>
          <w:rFonts w:cs="Arial"/>
          <w:szCs w:val="20"/>
        </w:rPr>
      </w:pPr>
      <w:bookmarkStart w:id="54" w:name="_Hlk136461330"/>
      <w:r w:rsidRPr="009E1257">
        <w:rPr>
          <w:rFonts w:cs="Arial"/>
          <w:b/>
          <w:bCs/>
          <w:szCs w:val="20"/>
        </w:rPr>
        <w:t>Insolvency Event</w:t>
      </w:r>
      <w:r w:rsidRPr="009E1257">
        <w:rPr>
          <w:rFonts w:cs="Arial"/>
          <w:szCs w:val="20"/>
        </w:rPr>
        <w:t xml:space="preserve"> means, with respect to a party: </w:t>
      </w:r>
    </w:p>
    <w:p w14:paraId="621CD8D4" w14:textId="77777777" w:rsidR="00AD7E1D" w:rsidRPr="00B57C4C" w:rsidRDefault="00AD7E1D" w:rsidP="00B57C4C">
      <w:pPr>
        <w:pStyle w:val="Heading3"/>
        <w:numPr>
          <w:ilvl w:val="2"/>
          <w:numId w:val="53"/>
        </w:numPr>
        <w:rPr>
          <w:lang w:val="en-US"/>
        </w:rPr>
      </w:pPr>
      <w:r w:rsidRPr="00B57C4C">
        <w:rPr>
          <w:lang w:val="en-US"/>
        </w:rPr>
        <w:t xml:space="preserve">a liquidator is appointed to the party; </w:t>
      </w:r>
    </w:p>
    <w:p w14:paraId="07B71B47" w14:textId="77777777" w:rsidR="00AD7E1D" w:rsidRPr="009E1257" w:rsidRDefault="00AD7E1D" w:rsidP="00B57C4C">
      <w:pPr>
        <w:pStyle w:val="Heading3"/>
        <w:rPr>
          <w:rFonts w:cs="Arial"/>
          <w:lang w:val="en-US"/>
        </w:rPr>
      </w:pPr>
      <w:r w:rsidRPr="009E1257">
        <w:rPr>
          <w:rFonts w:cs="Arial"/>
          <w:lang w:val="en-US"/>
        </w:rPr>
        <w:t xml:space="preserve">the party applies to be voluntarily deregistered; </w:t>
      </w:r>
    </w:p>
    <w:p w14:paraId="169E399A" w14:textId="77777777" w:rsidR="00AD7E1D" w:rsidRPr="009E1257" w:rsidRDefault="00AD7E1D" w:rsidP="00B57C4C">
      <w:pPr>
        <w:pStyle w:val="Heading3"/>
        <w:rPr>
          <w:rFonts w:cs="Arial"/>
          <w:lang w:val="en-US"/>
        </w:rPr>
      </w:pPr>
      <w:r w:rsidRPr="009E1257">
        <w:rPr>
          <w:rFonts w:cs="Arial"/>
          <w:lang w:val="en-US"/>
        </w:rPr>
        <w:t xml:space="preserve">the party resolves to wind itself up; or </w:t>
      </w:r>
    </w:p>
    <w:p w14:paraId="113B945B" w14:textId="087988C0" w:rsidR="00AD7E1D" w:rsidRPr="009E1257" w:rsidRDefault="00AD7E1D" w:rsidP="00B57C4C">
      <w:pPr>
        <w:pStyle w:val="Heading3"/>
        <w:rPr>
          <w:rFonts w:cs="Arial"/>
          <w:sz w:val="18"/>
          <w:szCs w:val="18"/>
          <w:lang w:val="en-US"/>
        </w:rPr>
      </w:pPr>
      <w:r w:rsidRPr="009E1257">
        <w:rPr>
          <w:rFonts w:cs="Arial"/>
          <w:lang w:val="en-US"/>
        </w:rPr>
        <w:t xml:space="preserve">the party receives a notice from the Australian Securities and Investments Commission that it </w:t>
      </w:r>
      <w:r w:rsidRPr="009E1257">
        <w:rPr>
          <w:rFonts w:cs="Arial"/>
          <w:lang w:val="en-US"/>
        </w:rPr>
        <w:lastRenderedPageBreak/>
        <w:t>is to be deregistered, unless the deregistration process is stopped within one month after that notice</w:t>
      </w:r>
      <w:r w:rsidRPr="009E1257">
        <w:rPr>
          <w:rFonts w:cs="Arial"/>
          <w:sz w:val="18"/>
          <w:szCs w:val="18"/>
          <w:lang w:val="en-US"/>
        </w:rPr>
        <w:t>.</w:t>
      </w:r>
      <w:bookmarkEnd w:id="54"/>
    </w:p>
    <w:p w14:paraId="70B3619B" w14:textId="6C5C4AD4" w:rsidR="00861586" w:rsidRPr="009E1257" w:rsidRDefault="00861586" w:rsidP="00861586">
      <w:pPr>
        <w:pStyle w:val="BodyText"/>
        <w:rPr>
          <w:rFonts w:eastAsiaTheme="minorHAnsi" w:cs="Arial"/>
        </w:rPr>
      </w:pPr>
      <w:r w:rsidRPr="009E1257">
        <w:rPr>
          <w:rFonts w:eastAsiaTheme="minorHAnsi" w:cs="Arial"/>
          <w:b/>
          <w:bCs/>
        </w:rPr>
        <w:t xml:space="preserve">Law </w:t>
      </w:r>
      <w:r w:rsidRPr="009E1257">
        <w:rPr>
          <w:rFonts w:eastAsiaTheme="minorHAnsi" w:cs="Arial"/>
        </w:rPr>
        <w:t>means any applicable statute, regulation, by-law, ordinance, rule, proclamation, subordinate legislation, order in council, any other instrument of a legislative character, and court rules, that are in in force from time to time in Australia (whether made by a State, Territory, the Commonwealth, or a local government) or elsewhere.</w:t>
      </w:r>
    </w:p>
    <w:p w14:paraId="2BAFA32C" w14:textId="1A94BEA3" w:rsidR="00AD7E1D" w:rsidRPr="009E1257" w:rsidRDefault="00AD7E1D" w:rsidP="00861586">
      <w:pPr>
        <w:pStyle w:val="BodyText"/>
        <w:rPr>
          <w:rFonts w:eastAsiaTheme="minorHAnsi" w:cs="Arial"/>
          <w:b/>
          <w:bCs/>
        </w:rPr>
      </w:pPr>
      <w:bookmarkStart w:id="55" w:name="_9kR3WTr1AB4CLaO27"/>
      <w:r w:rsidRPr="009E1257">
        <w:rPr>
          <w:rFonts w:cs="Arial"/>
          <w:b/>
          <w:bCs/>
        </w:rPr>
        <w:t>Loss</w:t>
      </w:r>
      <w:bookmarkEnd w:id="55"/>
      <w:r w:rsidRPr="009E1257">
        <w:rPr>
          <w:rFonts w:cs="Arial"/>
          <w:b/>
          <w:bCs/>
        </w:rPr>
        <w:t xml:space="preserve"> </w:t>
      </w:r>
      <w:r w:rsidRPr="009E1257">
        <w:rPr>
          <w:rFonts w:cs="Arial"/>
        </w:rPr>
        <w:t xml:space="preserve">means liabilities, </w:t>
      </w:r>
      <w:bookmarkStart w:id="56" w:name="_9kMHG5YVt4666AJVSAsr6yz"/>
      <w:r w:rsidRPr="009E1257">
        <w:rPr>
          <w:rFonts w:cs="Arial"/>
        </w:rPr>
        <w:t>expenses</w:t>
      </w:r>
      <w:bookmarkEnd w:id="56"/>
      <w:r w:rsidRPr="009E1257">
        <w:rPr>
          <w:rFonts w:cs="Arial"/>
        </w:rPr>
        <w:t>, charges, claims, losses, damages and costs (including legal cost on a full indemnity basis) whether incurred by or awarded against a party.</w:t>
      </w:r>
    </w:p>
    <w:p w14:paraId="2CB461DC" w14:textId="15FA2C81" w:rsidR="00861586" w:rsidRPr="009E1257" w:rsidRDefault="00861586" w:rsidP="00861586">
      <w:pPr>
        <w:pStyle w:val="BodyText"/>
        <w:rPr>
          <w:rFonts w:eastAsiaTheme="minorHAnsi" w:cs="Arial"/>
        </w:rPr>
      </w:pPr>
      <w:r w:rsidRPr="009E1257">
        <w:rPr>
          <w:rFonts w:eastAsiaTheme="minorHAnsi" w:cs="Arial"/>
          <w:b/>
          <w:bCs/>
        </w:rPr>
        <w:t xml:space="preserve">Moral Rights </w:t>
      </w:r>
      <w:r w:rsidRPr="009E1257">
        <w:rPr>
          <w:rFonts w:eastAsiaTheme="minorHAnsi" w:cs="Arial"/>
        </w:rPr>
        <w:t xml:space="preserve">means the rights set out in Part IX of the </w:t>
      </w:r>
      <w:r w:rsidRPr="009E1257">
        <w:rPr>
          <w:rFonts w:eastAsiaTheme="minorHAnsi" w:cs="Arial"/>
          <w:i/>
          <w:iCs/>
        </w:rPr>
        <w:t>Copyright Act 1968</w:t>
      </w:r>
      <w:r w:rsidRPr="009E1257">
        <w:rPr>
          <w:rFonts w:eastAsiaTheme="minorHAnsi" w:cs="Arial"/>
        </w:rPr>
        <w:t xml:space="preserve"> (Cth) and includes the rights to integrity of authorship, attribution of authorship, right not to have authorship falsely attributed, and rights of a similar nature conferred by statute anywhere in the world.</w:t>
      </w:r>
    </w:p>
    <w:p w14:paraId="52F3C01D" w14:textId="519302DF" w:rsidR="00011EB6" w:rsidRPr="00011EB6" w:rsidRDefault="00011EB6" w:rsidP="00861586">
      <w:pPr>
        <w:pStyle w:val="BodyText"/>
        <w:rPr>
          <w:rFonts w:eastAsiaTheme="minorHAnsi" w:cs="Arial"/>
        </w:rPr>
      </w:pPr>
      <w:r w:rsidRPr="00011EB6">
        <w:rPr>
          <w:rFonts w:eastAsiaTheme="minorHAnsi" w:cs="Arial"/>
          <w:b/>
          <w:bCs/>
        </w:rPr>
        <w:t>National Security Classification</w:t>
      </w:r>
      <w:r w:rsidRPr="00011EB6">
        <w:rPr>
          <w:rFonts w:eastAsiaTheme="minorHAnsi" w:cs="Arial"/>
        </w:rPr>
        <w:t xml:space="preserve"> means a classification under the Commonwealth Attorney General’s Protective Security Policy Framework.</w:t>
      </w:r>
    </w:p>
    <w:p w14:paraId="1F1AF3CA" w14:textId="2695914B" w:rsidR="00861586" w:rsidRPr="009E1257" w:rsidRDefault="00861586" w:rsidP="00861586">
      <w:pPr>
        <w:pStyle w:val="BodyText"/>
        <w:rPr>
          <w:rFonts w:eastAsiaTheme="minorHAnsi" w:cs="Arial"/>
        </w:rPr>
      </w:pPr>
      <w:r w:rsidRPr="009E1257">
        <w:rPr>
          <w:rFonts w:eastAsiaTheme="minorHAnsi" w:cs="Arial"/>
          <w:b/>
          <w:bCs/>
        </w:rPr>
        <w:t xml:space="preserve">Nominee </w:t>
      </w:r>
      <w:r w:rsidRPr="009E1257">
        <w:rPr>
          <w:rFonts w:eastAsiaTheme="minorHAnsi" w:cs="Arial"/>
        </w:rPr>
        <w:t>means NewSouth Innovations Pty Limited (ABN 25 000 263 025) a wholly owned subsidiary of UNSW responsible for management and commercialisation of UNSW’s Intellectual Property Rights</w:t>
      </w:r>
      <w:r w:rsidR="00AD5AF9" w:rsidRPr="009E1257">
        <w:rPr>
          <w:rFonts w:eastAsiaTheme="minorHAnsi" w:cs="Arial"/>
        </w:rPr>
        <w:t>.</w:t>
      </w:r>
    </w:p>
    <w:p w14:paraId="149753B9" w14:textId="77777777" w:rsidR="00E9432D" w:rsidRPr="009E1257" w:rsidRDefault="00E9432D" w:rsidP="00E9432D">
      <w:pPr>
        <w:pStyle w:val="BodyText"/>
        <w:rPr>
          <w:rFonts w:cs="Arial"/>
        </w:rPr>
      </w:pPr>
      <w:r w:rsidRPr="009E1257">
        <w:rPr>
          <w:rFonts w:cs="Arial"/>
          <w:b/>
          <w:bCs/>
        </w:rPr>
        <w:t xml:space="preserve">Personnel </w:t>
      </w:r>
      <w:r w:rsidRPr="009E1257">
        <w:rPr>
          <w:rFonts w:cs="Arial"/>
        </w:rPr>
        <w:t>means any employee, officer, principal, agent, contractor, student or volunteer of a party.</w:t>
      </w:r>
    </w:p>
    <w:p w14:paraId="7B713256" w14:textId="2FD7546F" w:rsidR="00861586" w:rsidRPr="009E1257" w:rsidRDefault="00861586" w:rsidP="00861586">
      <w:pPr>
        <w:pStyle w:val="BodyText"/>
        <w:rPr>
          <w:rFonts w:eastAsiaTheme="minorHAnsi" w:cs="Arial"/>
          <w:b/>
          <w:bCs/>
        </w:rPr>
      </w:pPr>
      <w:r w:rsidRPr="009E1257">
        <w:rPr>
          <w:rFonts w:eastAsiaTheme="minorHAnsi" w:cs="Arial"/>
          <w:b/>
          <w:bCs/>
        </w:rPr>
        <w:t xml:space="preserve">Personal Information </w:t>
      </w:r>
      <w:r w:rsidRPr="009E1257">
        <w:rPr>
          <w:rFonts w:eastAsiaTheme="minorHAnsi" w:cs="Arial"/>
        </w:rPr>
        <w:t xml:space="preserve">means personal information as defined in the </w:t>
      </w:r>
      <w:r w:rsidRPr="009E1257">
        <w:rPr>
          <w:rFonts w:eastAsiaTheme="minorHAnsi" w:cs="Arial"/>
          <w:i/>
          <w:iCs/>
        </w:rPr>
        <w:t>Privacy Act 1988</w:t>
      </w:r>
      <w:r w:rsidRPr="009E1257">
        <w:rPr>
          <w:rFonts w:eastAsiaTheme="minorHAnsi" w:cs="Arial"/>
        </w:rPr>
        <w:t xml:space="preserve"> (Cth) or similar Laws in the jurisdiction where a party is located.</w:t>
      </w:r>
    </w:p>
    <w:p w14:paraId="40A5146A" w14:textId="77777777" w:rsidR="00861586" w:rsidRPr="009E1257" w:rsidRDefault="00861586" w:rsidP="00861586">
      <w:pPr>
        <w:pStyle w:val="BodyText"/>
        <w:rPr>
          <w:rFonts w:eastAsiaTheme="minorHAnsi" w:cs="Arial"/>
        </w:rPr>
      </w:pPr>
      <w:r w:rsidRPr="009E1257">
        <w:rPr>
          <w:rFonts w:eastAsiaTheme="minorHAnsi" w:cs="Arial"/>
          <w:b/>
          <w:bCs/>
        </w:rPr>
        <w:t xml:space="preserve">Personnel </w:t>
      </w:r>
      <w:r w:rsidRPr="009E1257">
        <w:rPr>
          <w:rFonts w:eastAsiaTheme="minorHAnsi" w:cs="Arial"/>
        </w:rPr>
        <w:t>means any employee, officer, principal, agent, contractor, student or volunteer of a party.</w:t>
      </w:r>
    </w:p>
    <w:p w14:paraId="0E16F04F" w14:textId="77777777" w:rsidR="00A8500F" w:rsidRDefault="00A8500F" w:rsidP="00A8500F">
      <w:pPr>
        <w:pStyle w:val="UNSWBody1"/>
        <w:rPr>
          <w:rFonts w:cs="Arial"/>
          <w:b/>
          <w:bCs/>
        </w:rPr>
      </w:pPr>
      <w:r w:rsidRPr="00496966">
        <w:rPr>
          <w:rFonts w:cs="Arial"/>
          <w:b/>
          <w:bCs/>
        </w:rPr>
        <w:t xml:space="preserve">PID Act </w:t>
      </w:r>
      <w:r w:rsidRPr="00496966">
        <w:rPr>
          <w:rFonts w:cs="Arial"/>
        </w:rPr>
        <w:t xml:space="preserve">means the </w:t>
      </w:r>
      <w:r w:rsidRPr="00F22841">
        <w:rPr>
          <w:rFonts w:cs="Arial"/>
          <w:i/>
          <w:iCs/>
        </w:rPr>
        <w:t xml:space="preserve">Public Interest Disclosures Act 2022 </w:t>
      </w:r>
      <w:r>
        <w:rPr>
          <w:rFonts w:cs="Arial"/>
        </w:rPr>
        <w:t>(NSW).</w:t>
      </w:r>
    </w:p>
    <w:p w14:paraId="7F1F30F2" w14:textId="6B8C3DFE" w:rsidR="00C76F4F" w:rsidRPr="009E1257" w:rsidRDefault="00C76F4F" w:rsidP="00C76F4F">
      <w:pPr>
        <w:pStyle w:val="BodyText"/>
        <w:rPr>
          <w:rFonts w:eastAsiaTheme="minorHAnsi" w:cs="Arial"/>
        </w:rPr>
      </w:pPr>
      <w:r w:rsidRPr="009E1257">
        <w:rPr>
          <w:rFonts w:eastAsiaTheme="minorHAnsi" w:cs="Arial"/>
          <w:b/>
          <w:bCs/>
        </w:rPr>
        <w:t>Placement</w:t>
      </w:r>
      <w:r w:rsidRPr="009E1257">
        <w:rPr>
          <w:rFonts w:eastAsiaTheme="minorHAnsi" w:cs="Arial"/>
        </w:rPr>
        <w:t xml:space="preserve"> means the placement of the </w:t>
      </w:r>
      <w:bookmarkStart w:id="57" w:name="_9kMLK5YVt4886EGccBwhs8"/>
      <w:r w:rsidRPr="009E1257">
        <w:rPr>
          <w:rFonts w:eastAsiaTheme="minorHAnsi" w:cs="Arial"/>
        </w:rPr>
        <w:t>Student</w:t>
      </w:r>
      <w:bookmarkEnd w:id="57"/>
      <w:r w:rsidRPr="009E1257">
        <w:rPr>
          <w:rFonts w:eastAsiaTheme="minorHAnsi" w:cs="Arial"/>
        </w:rPr>
        <w:t xml:space="preserve"> for the purposes of the Project with the Organisation whether remotely, virtually, at the </w:t>
      </w:r>
      <w:bookmarkStart w:id="58" w:name="_9kMH1I6ZWu5997EJcXwgox3wy739"/>
      <w:bookmarkStart w:id="59" w:name="_9kMH1I6ZWu5997EKdXwgox3wy739"/>
      <w:r w:rsidRPr="009E1257">
        <w:rPr>
          <w:rFonts w:eastAsiaTheme="minorHAnsi" w:cs="Arial"/>
        </w:rPr>
        <w:t>Organisation’s</w:t>
      </w:r>
      <w:bookmarkEnd w:id="58"/>
      <w:bookmarkEnd w:id="59"/>
      <w:r w:rsidRPr="009E1257">
        <w:rPr>
          <w:rFonts w:eastAsiaTheme="minorHAnsi" w:cs="Arial"/>
        </w:rPr>
        <w:t xml:space="preserve"> premises or other premises for the Project </w:t>
      </w:r>
      <w:r w:rsidR="000D5AF4" w:rsidRPr="009E1257">
        <w:rPr>
          <w:rFonts w:eastAsiaTheme="minorHAnsi" w:cs="Arial"/>
        </w:rPr>
        <w:t>as agreed between the parties</w:t>
      </w:r>
      <w:r w:rsidRPr="009E1257">
        <w:rPr>
          <w:rFonts w:eastAsiaTheme="minorHAnsi" w:cs="Arial"/>
        </w:rPr>
        <w:t>.</w:t>
      </w:r>
    </w:p>
    <w:p w14:paraId="180CF410" w14:textId="02676628" w:rsidR="00861586" w:rsidRPr="009E1257" w:rsidRDefault="00861586" w:rsidP="00861586">
      <w:pPr>
        <w:pStyle w:val="BodyText"/>
        <w:rPr>
          <w:rFonts w:eastAsiaTheme="minorHAnsi" w:cs="Arial"/>
        </w:rPr>
      </w:pPr>
      <w:r w:rsidRPr="009E1257">
        <w:rPr>
          <w:rFonts w:eastAsiaTheme="minorHAnsi" w:cs="Arial"/>
          <w:b/>
          <w:bCs/>
        </w:rPr>
        <w:t xml:space="preserve">Privacy Laws </w:t>
      </w:r>
      <w:r w:rsidRPr="009E1257">
        <w:rPr>
          <w:rFonts w:eastAsiaTheme="minorHAnsi" w:cs="Arial"/>
        </w:rPr>
        <w:t xml:space="preserve">means the </w:t>
      </w:r>
      <w:r w:rsidRPr="009E1257">
        <w:rPr>
          <w:rFonts w:eastAsiaTheme="minorHAnsi" w:cs="Arial"/>
          <w:i/>
          <w:iCs/>
        </w:rPr>
        <w:t>Privacy and Personal Information Protection Act 1998</w:t>
      </w:r>
      <w:r w:rsidRPr="009E1257">
        <w:rPr>
          <w:rFonts w:eastAsiaTheme="minorHAnsi" w:cs="Arial"/>
        </w:rPr>
        <w:t xml:space="preserve"> (NSW), the </w:t>
      </w:r>
      <w:r w:rsidRPr="009E1257">
        <w:rPr>
          <w:rFonts w:eastAsiaTheme="minorHAnsi" w:cs="Arial"/>
          <w:i/>
          <w:iCs/>
        </w:rPr>
        <w:t>Privacy Act 1988</w:t>
      </w:r>
      <w:r w:rsidRPr="009E1257">
        <w:rPr>
          <w:rFonts w:eastAsiaTheme="minorHAnsi" w:cs="Arial"/>
        </w:rPr>
        <w:t xml:space="preserve"> (Cth) and relevant Laws in the jurisdiction where a party is located.  </w:t>
      </w:r>
    </w:p>
    <w:p w14:paraId="43FBBD37" w14:textId="77777777" w:rsidR="00861586" w:rsidRPr="009E1257" w:rsidRDefault="00861586" w:rsidP="00861586">
      <w:pPr>
        <w:pStyle w:val="BodyText"/>
        <w:rPr>
          <w:rFonts w:eastAsiaTheme="minorHAnsi" w:cs="Arial"/>
        </w:rPr>
      </w:pPr>
      <w:r w:rsidRPr="009E1257">
        <w:rPr>
          <w:rFonts w:eastAsiaTheme="minorHAnsi" w:cs="Arial"/>
          <w:b/>
          <w:bCs/>
        </w:rPr>
        <w:t xml:space="preserve">Project </w:t>
      </w:r>
      <w:r w:rsidRPr="009E1257">
        <w:rPr>
          <w:rFonts w:eastAsiaTheme="minorHAnsi" w:cs="Arial"/>
        </w:rPr>
        <w:t xml:space="preserve">means research to be conducted in accordance with the Protocol and this Agreement described in the </w:t>
      </w:r>
      <w:bookmarkStart w:id="60" w:name="_9kMHG5YVt4886DMU8vsiu5"/>
      <w:r w:rsidRPr="009E1257">
        <w:rPr>
          <w:rFonts w:eastAsiaTheme="minorHAnsi" w:cs="Arial"/>
        </w:rPr>
        <w:t>Details</w:t>
      </w:r>
      <w:bookmarkEnd w:id="60"/>
      <w:r w:rsidRPr="009E1257">
        <w:rPr>
          <w:rFonts w:eastAsiaTheme="minorHAnsi" w:cs="Arial"/>
        </w:rPr>
        <w:t>.</w:t>
      </w:r>
    </w:p>
    <w:p w14:paraId="2B96B1B0" w14:textId="2D49AEE1" w:rsidR="00861586" w:rsidRPr="009E1257" w:rsidRDefault="00861586" w:rsidP="00861586">
      <w:pPr>
        <w:pStyle w:val="BodyText"/>
        <w:rPr>
          <w:rFonts w:eastAsiaTheme="minorHAnsi" w:cs="Arial"/>
        </w:rPr>
      </w:pPr>
      <w:r w:rsidRPr="009E1257">
        <w:rPr>
          <w:rFonts w:eastAsiaTheme="minorHAnsi" w:cs="Arial"/>
          <w:b/>
          <w:bCs/>
        </w:rPr>
        <w:t xml:space="preserve">Project IP </w:t>
      </w:r>
      <w:r w:rsidRPr="009E1257">
        <w:rPr>
          <w:rFonts w:eastAsiaTheme="minorHAnsi" w:cs="Arial"/>
        </w:rPr>
        <w:t xml:space="preserve">means all </w:t>
      </w:r>
      <w:r w:rsidR="00215830" w:rsidRPr="009E1257">
        <w:rPr>
          <w:rFonts w:eastAsiaTheme="minorHAnsi" w:cs="Arial"/>
        </w:rPr>
        <w:t xml:space="preserve">Intellectual Property Rights </w:t>
      </w:r>
      <w:r w:rsidRPr="009E1257">
        <w:rPr>
          <w:rFonts w:eastAsiaTheme="minorHAnsi" w:cs="Arial"/>
        </w:rPr>
        <w:t>created</w:t>
      </w:r>
      <w:r w:rsidR="00215830" w:rsidRPr="009E1257">
        <w:rPr>
          <w:rFonts w:eastAsiaTheme="minorHAnsi" w:cs="Arial"/>
        </w:rPr>
        <w:t xml:space="preserve"> or developed as part of performing the Project but does not includ</w:t>
      </w:r>
      <w:r w:rsidR="00B63907" w:rsidRPr="009E1257">
        <w:rPr>
          <w:rFonts w:eastAsiaTheme="minorHAnsi" w:cs="Arial"/>
        </w:rPr>
        <w:t>e</w:t>
      </w:r>
      <w:r w:rsidR="00215830" w:rsidRPr="009E1257">
        <w:rPr>
          <w:rFonts w:eastAsiaTheme="minorHAnsi" w:cs="Arial"/>
        </w:rPr>
        <w:t xml:space="preserve"> Intellectual Property </w:t>
      </w:r>
      <w:r w:rsidR="00215830" w:rsidRPr="009E1257">
        <w:rPr>
          <w:rFonts w:eastAsiaTheme="minorHAnsi" w:cs="Arial"/>
        </w:rPr>
        <w:t xml:space="preserve">Rights in Background IP, Improvements, and copyright in a </w:t>
      </w:r>
      <w:bookmarkStart w:id="61" w:name="_9kMML5YVt4886EGccBwhs8"/>
      <w:r w:rsidR="00215830" w:rsidRPr="009E1257">
        <w:rPr>
          <w:rFonts w:eastAsiaTheme="minorHAnsi" w:cs="Arial"/>
        </w:rPr>
        <w:t>Students</w:t>
      </w:r>
      <w:bookmarkEnd w:id="61"/>
      <w:r w:rsidR="00215830" w:rsidRPr="009E1257">
        <w:rPr>
          <w:rFonts w:eastAsiaTheme="minorHAnsi" w:cs="Arial"/>
        </w:rPr>
        <w:t xml:space="preserve"> </w:t>
      </w:r>
      <w:r w:rsidR="000F2B4A">
        <w:rPr>
          <w:rFonts w:eastAsiaTheme="minorHAnsi" w:cs="Arial"/>
        </w:rPr>
        <w:t>T</w:t>
      </w:r>
      <w:r w:rsidR="00215830" w:rsidRPr="009E1257">
        <w:rPr>
          <w:rFonts w:eastAsiaTheme="minorHAnsi" w:cs="Arial"/>
        </w:rPr>
        <w:t>hesis.</w:t>
      </w:r>
    </w:p>
    <w:p w14:paraId="41766B09" w14:textId="3619FAE2" w:rsidR="00AD7E1D" w:rsidRPr="009E1257" w:rsidRDefault="00AD7E1D" w:rsidP="00861586">
      <w:pPr>
        <w:pStyle w:val="BodyText"/>
        <w:rPr>
          <w:rFonts w:eastAsiaTheme="minorHAnsi" w:cs="Arial"/>
        </w:rPr>
      </w:pPr>
      <w:r w:rsidRPr="009E1257">
        <w:rPr>
          <w:rFonts w:eastAsiaTheme="minorHAnsi" w:cs="Arial"/>
          <w:b/>
          <w:bCs/>
        </w:rPr>
        <w:t xml:space="preserve">Project IP Owner </w:t>
      </w:r>
      <w:r w:rsidRPr="009E1257">
        <w:rPr>
          <w:rFonts w:eastAsiaTheme="minorHAnsi" w:cs="Arial"/>
        </w:rPr>
        <w:t xml:space="preserve">means the party or parties identified in the Agreement details as the owner of any Project IP created through the Project. </w:t>
      </w:r>
    </w:p>
    <w:p w14:paraId="4F2B6416" w14:textId="3E89D6CE" w:rsidR="00861586" w:rsidRPr="009E1257" w:rsidRDefault="00861586" w:rsidP="00861586">
      <w:pPr>
        <w:pStyle w:val="BodyText"/>
        <w:rPr>
          <w:rFonts w:eastAsiaTheme="minorHAnsi" w:cs="Arial"/>
        </w:rPr>
      </w:pPr>
      <w:bookmarkStart w:id="62" w:name="_9kR3WTr2444BEYV1ulfvlRzGAAI"/>
      <w:r w:rsidRPr="009E1257">
        <w:rPr>
          <w:rFonts w:eastAsiaTheme="minorHAnsi" w:cs="Arial"/>
          <w:b/>
          <w:bCs/>
        </w:rPr>
        <w:t>Project Results</w:t>
      </w:r>
      <w:bookmarkEnd w:id="62"/>
      <w:r w:rsidRPr="009E1257">
        <w:rPr>
          <w:rFonts w:eastAsiaTheme="minorHAnsi" w:cs="Arial"/>
          <w:b/>
          <w:bCs/>
        </w:rPr>
        <w:t xml:space="preserve"> </w:t>
      </w:r>
      <w:r w:rsidRPr="009E1257">
        <w:rPr>
          <w:rFonts w:eastAsiaTheme="minorHAnsi" w:cs="Arial"/>
        </w:rPr>
        <w:t>means results and outcomes of the Project.</w:t>
      </w:r>
    </w:p>
    <w:p w14:paraId="49025FD2" w14:textId="67BF2343" w:rsidR="00AD5AF9" w:rsidRPr="009E1257" w:rsidRDefault="00AD5AF9" w:rsidP="00861586">
      <w:pPr>
        <w:pStyle w:val="BodyText"/>
        <w:rPr>
          <w:rFonts w:eastAsiaTheme="minorHAnsi" w:cs="Arial"/>
        </w:rPr>
      </w:pPr>
      <w:r w:rsidRPr="009E1257">
        <w:rPr>
          <w:rFonts w:eastAsiaTheme="minorHAnsi" w:cs="Arial"/>
          <w:b/>
          <w:bCs/>
        </w:rPr>
        <w:t>Project Start Date</w:t>
      </w:r>
      <w:r w:rsidRPr="009E1257">
        <w:rPr>
          <w:rFonts w:eastAsiaTheme="minorHAnsi" w:cs="Arial"/>
        </w:rPr>
        <w:t xml:space="preserve"> means the start date for the Project specified in the Agreement Details.</w:t>
      </w:r>
    </w:p>
    <w:p w14:paraId="4EAB6DD8" w14:textId="01B04585" w:rsidR="00861586" w:rsidRPr="009E1257" w:rsidRDefault="00861586" w:rsidP="00861586">
      <w:pPr>
        <w:pStyle w:val="BodyText"/>
        <w:rPr>
          <w:rFonts w:eastAsiaTheme="minorHAnsi" w:cs="Arial"/>
        </w:rPr>
      </w:pPr>
      <w:r w:rsidRPr="009E1257">
        <w:rPr>
          <w:rFonts w:eastAsiaTheme="minorHAnsi" w:cs="Arial"/>
          <w:b/>
          <w:bCs/>
        </w:rPr>
        <w:t>Protocol</w:t>
      </w:r>
      <w:r w:rsidRPr="009E1257">
        <w:rPr>
          <w:rFonts w:eastAsiaTheme="minorHAnsi" w:cs="Arial"/>
        </w:rPr>
        <w:t xml:space="preserve"> means the document attached as </w:t>
      </w:r>
      <w:r w:rsidR="00C75CE7" w:rsidRPr="009E1257">
        <w:rPr>
          <w:rFonts w:eastAsiaTheme="minorHAnsi" w:cs="Arial"/>
        </w:rPr>
        <w:fldChar w:fldCharType="begin"/>
      </w:r>
      <w:r w:rsidR="00C75CE7" w:rsidRPr="009E1257">
        <w:rPr>
          <w:rFonts w:eastAsiaTheme="minorHAnsi" w:cs="Arial"/>
        </w:rPr>
        <w:instrText xml:space="preserve"> REF _Ref140232082 \n \h </w:instrText>
      </w:r>
      <w:r w:rsidR="009E1257">
        <w:rPr>
          <w:rFonts w:eastAsiaTheme="minorHAnsi" w:cs="Arial"/>
        </w:rPr>
        <w:instrText xml:space="preserve"> \* MERGEFORMAT </w:instrText>
      </w:r>
      <w:r w:rsidR="00C75CE7" w:rsidRPr="009E1257">
        <w:rPr>
          <w:rFonts w:eastAsiaTheme="minorHAnsi" w:cs="Arial"/>
        </w:rPr>
      </w:r>
      <w:r w:rsidR="00C75CE7" w:rsidRPr="009E1257">
        <w:rPr>
          <w:rFonts w:eastAsiaTheme="minorHAnsi" w:cs="Arial"/>
        </w:rPr>
        <w:fldChar w:fldCharType="separate"/>
      </w:r>
      <w:r w:rsidR="00C60B5C">
        <w:rPr>
          <w:rFonts w:eastAsiaTheme="minorHAnsi" w:cs="Arial"/>
        </w:rPr>
        <w:t>Attachment 1</w:t>
      </w:r>
      <w:r w:rsidR="00C75CE7" w:rsidRPr="009E1257">
        <w:rPr>
          <w:rFonts w:eastAsiaTheme="minorHAnsi" w:cs="Arial"/>
        </w:rPr>
        <w:fldChar w:fldCharType="end"/>
      </w:r>
      <w:r w:rsidR="00EF23C0" w:rsidRPr="009E1257">
        <w:rPr>
          <w:rFonts w:eastAsiaTheme="minorHAnsi" w:cs="Arial"/>
        </w:rPr>
        <w:t xml:space="preserve"> </w:t>
      </w:r>
      <w:r w:rsidRPr="009E1257">
        <w:rPr>
          <w:rFonts w:eastAsiaTheme="minorHAnsi" w:cs="Arial"/>
        </w:rPr>
        <w:t>which describes the Project.</w:t>
      </w:r>
    </w:p>
    <w:p w14:paraId="21A1C6BF" w14:textId="03F14718" w:rsidR="00861586" w:rsidRPr="009E1257" w:rsidRDefault="00861586" w:rsidP="00861586">
      <w:pPr>
        <w:pStyle w:val="BodyText"/>
        <w:rPr>
          <w:rFonts w:eastAsiaTheme="minorHAnsi" w:cs="Arial"/>
        </w:rPr>
      </w:pPr>
      <w:bookmarkStart w:id="63" w:name="_9kR3WTr2444BDXYrjrjcu3z5"/>
      <w:r w:rsidRPr="009E1257">
        <w:rPr>
          <w:rFonts w:eastAsiaTheme="minorHAnsi" w:cs="Arial"/>
          <w:b/>
          <w:bCs/>
        </w:rPr>
        <w:t>Publication</w:t>
      </w:r>
      <w:bookmarkEnd w:id="63"/>
      <w:r w:rsidRPr="009E1257">
        <w:rPr>
          <w:rFonts w:eastAsiaTheme="minorHAnsi" w:cs="Arial"/>
        </w:rPr>
        <w:t xml:space="preserve"> means any manuscript, abstract, article, paper or other work intended for publication; any oral </w:t>
      </w:r>
      <w:r w:rsidRPr="00153607">
        <w:rPr>
          <w:rFonts w:eastAsiaTheme="minorHAnsi" w:cs="Arial"/>
        </w:rPr>
        <w:t>presentation;</w:t>
      </w:r>
      <w:r w:rsidR="00BE5C9E" w:rsidRPr="00153607">
        <w:rPr>
          <w:rFonts w:eastAsiaTheme="minorHAnsi" w:cs="Arial"/>
        </w:rPr>
        <w:t xml:space="preserve"> any research thesis,</w:t>
      </w:r>
      <w:r w:rsidRPr="00153607">
        <w:rPr>
          <w:rFonts w:eastAsiaTheme="minorHAnsi" w:cs="Arial"/>
        </w:rPr>
        <w:t xml:space="preserve"> or</w:t>
      </w:r>
      <w:r w:rsidRPr="009E1257">
        <w:rPr>
          <w:rFonts w:eastAsiaTheme="minorHAnsi" w:cs="Arial"/>
        </w:rPr>
        <w:t xml:space="preserve"> any poster, electronic or web presentation</w:t>
      </w:r>
      <w:r w:rsidR="00481A33">
        <w:rPr>
          <w:rFonts w:eastAsiaTheme="minorHAnsi" w:cs="Arial"/>
        </w:rPr>
        <w:t>, but excluding a Student Thesis</w:t>
      </w:r>
      <w:r w:rsidRPr="009E1257">
        <w:rPr>
          <w:rFonts w:eastAsiaTheme="minorHAnsi" w:cs="Arial"/>
        </w:rPr>
        <w:t>.</w:t>
      </w:r>
    </w:p>
    <w:p w14:paraId="6F0C9FD1" w14:textId="77777777" w:rsidR="00D354E3" w:rsidRPr="009E1257" w:rsidRDefault="00D354E3" w:rsidP="00D354E3">
      <w:pPr>
        <w:pStyle w:val="BodyText"/>
        <w:rPr>
          <w:rFonts w:cs="Arial"/>
        </w:rPr>
      </w:pPr>
      <w:r w:rsidRPr="009E1257">
        <w:rPr>
          <w:rFonts w:cs="Arial"/>
          <w:b/>
          <w:bCs/>
        </w:rPr>
        <w:t>Related Bodies Corporate</w:t>
      </w:r>
      <w:r w:rsidRPr="009E1257">
        <w:rPr>
          <w:rFonts w:cs="Arial"/>
        </w:rPr>
        <w:t xml:space="preserve"> has the meaning given to that term in section 9 of the </w:t>
      </w:r>
      <w:r w:rsidRPr="009E1257">
        <w:rPr>
          <w:rFonts w:cs="Arial"/>
          <w:i/>
          <w:iCs/>
        </w:rPr>
        <w:t>Corporations Act 2001</w:t>
      </w:r>
      <w:r w:rsidRPr="009E1257">
        <w:rPr>
          <w:rFonts w:cs="Arial"/>
        </w:rPr>
        <w:t xml:space="preserve"> (Cth).</w:t>
      </w:r>
    </w:p>
    <w:p w14:paraId="73CE779C" w14:textId="6AC8BB7C" w:rsidR="00536337" w:rsidRPr="009E1257" w:rsidRDefault="00536337" w:rsidP="00536337">
      <w:pPr>
        <w:pStyle w:val="BodyText"/>
        <w:rPr>
          <w:rFonts w:cs="Arial"/>
        </w:rPr>
      </w:pPr>
      <w:r w:rsidRPr="009E1257">
        <w:rPr>
          <w:rFonts w:cs="Arial"/>
          <w:b/>
        </w:rPr>
        <w:t xml:space="preserve">Relevant IP </w:t>
      </w:r>
      <w:r w:rsidRPr="009E1257">
        <w:rPr>
          <w:rFonts w:cs="Arial"/>
        </w:rPr>
        <w:t xml:space="preserve">means Project IP or Background IP (as applicable). </w:t>
      </w:r>
    </w:p>
    <w:p w14:paraId="74209EB4" w14:textId="25937C0F" w:rsidR="00481A33" w:rsidRPr="00481A33" w:rsidRDefault="00481A33" w:rsidP="00855AC2">
      <w:pPr>
        <w:pStyle w:val="UNSWBody1"/>
        <w:rPr>
          <w:rFonts w:cs="Arial"/>
        </w:rPr>
      </w:pPr>
      <w:r>
        <w:rPr>
          <w:rFonts w:cs="Arial"/>
          <w:b/>
          <w:bCs/>
        </w:rPr>
        <w:t xml:space="preserve">Student Thesis </w:t>
      </w:r>
      <w:r>
        <w:rPr>
          <w:rFonts w:cs="Arial"/>
        </w:rPr>
        <w:t>means any work or subject mat</w:t>
      </w:r>
      <w:r w:rsidR="007E59CE">
        <w:rPr>
          <w:rFonts w:cs="Arial"/>
        </w:rPr>
        <w:t>t</w:t>
      </w:r>
      <w:r>
        <w:rPr>
          <w:rFonts w:cs="Arial"/>
        </w:rPr>
        <w:t xml:space="preserve">er </w:t>
      </w:r>
      <w:r w:rsidR="00187F22">
        <w:rPr>
          <w:rFonts w:cs="Arial"/>
        </w:rPr>
        <w:t xml:space="preserve"> </w:t>
      </w:r>
      <w:r>
        <w:rPr>
          <w:rFonts w:cs="Arial"/>
        </w:rPr>
        <w:t xml:space="preserve">which is prepared by the Student </w:t>
      </w:r>
      <w:r w:rsidR="00187F22">
        <w:rPr>
          <w:rFonts w:cs="Arial"/>
        </w:rPr>
        <w:t xml:space="preserve">as part of the Project </w:t>
      </w:r>
      <w:r>
        <w:rPr>
          <w:rFonts w:cs="Arial"/>
        </w:rPr>
        <w:t xml:space="preserve">and submitted in order to fulfil UNSW’s requirements for the award of </w:t>
      </w:r>
      <w:r w:rsidR="00C15FA1">
        <w:rPr>
          <w:rFonts w:cs="Arial"/>
        </w:rPr>
        <w:t>the Student’s</w:t>
      </w:r>
      <w:r>
        <w:rPr>
          <w:rFonts w:cs="Arial"/>
        </w:rPr>
        <w:t xml:space="preserve"> </w:t>
      </w:r>
      <w:r w:rsidR="00381C7D">
        <w:rPr>
          <w:rFonts w:cs="Arial"/>
        </w:rPr>
        <w:t xml:space="preserve">HDR.  </w:t>
      </w:r>
    </w:p>
    <w:p w14:paraId="64E5FEAA" w14:textId="6456E1C8" w:rsidR="00855AC2" w:rsidRPr="009E1257" w:rsidRDefault="00855AC2" w:rsidP="00855AC2">
      <w:pPr>
        <w:pStyle w:val="UNSWBody1"/>
        <w:rPr>
          <w:rFonts w:cs="Arial"/>
        </w:rPr>
      </w:pPr>
      <w:r w:rsidRPr="009E1257">
        <w:rPr>
          <w:rFonts w:cs="Arial"/>
          <w:b/>
          <w:bCs/>
        </w:rPr>
        <w:t xml:space="preserve">Taxable Supply </w:t>
      </w:r>
      <w:r w:rsidRPr="009E1257">
        <w:rPr>
          <w:rFonts w:cs="Arial"/>
        </w:rPr>
        <w:t xml:space="preserve">has the same meaning as in the </w:t>
      </w:r>
      <w:r w:rsidRPr="009E1257">
        <w:rPr>
          <w:rFonts w:cs="Arial"/>
          <w:i/>
          <w:iCs/>
        </w:rPr>
        <w:t xml:space="preserve">A New Tax System (Goods and Services Tax) Act 1999 </w:t>
      </w:r>
      <w:r w:rsidRPr="009E1257">
        <w:rPr>
          <w:rFonts w:cs="Arial"/>
        </w:rPr>
        <w:t>(Cth).</w:t>
      </w:r>
    </w:p>
    <w:p w14:paraId="5CCD85CE" w14:textId="506359BD" w:rsidR="00C50818" w:rsidRPr="009E1257" w:rsidRDefault="00C50818" w:rsidP="00861586">
      <w:pPr>
        <w:pStyle w:val="BodyText"/>
        <w:rPr>
          <w:rFonts w:eastAsiaTheme="minorHAnsi" w:cs="Arial"/>
        </w:rPr>
      </w:pPr>
      <w:r w:rsidRPr="009E1257">
        <w:rPr>
          <w:rFonts w:eastAsiaTheme="minorHAnsi" w:cs="Arial"/>
          <w:b/>
          <w:bCs/>
        </w:rPr>
        <w:t xml:space="preserve">WHS </w:t>
      </w:r>
      <w:r w:rsidRPr="009E1257">
        <w:rPr>
          <w:rFonts w:eastAsiaTheme="minorHAnsi" w:cs="Arial"/>
        </w:rPr>
        <w:t>means work health and safety.</w:t>
      </w:r>
    </w:p>
    <w:p w14:paraId="4BD6D153" w14:textId="164BE6FF" w:rsidR="00C90CDB" w:rsidRPr="009E1257" w:rsidRDefault="00C90CDB" w:rsidP="00861586">
      <w:pPr>
        <w:pStyle w:val="BodyText"/>
        <w:rPr>
          <w:rFonts w:eastAsiaTheme="minorHAnsi" w:cs="Arial"/>
        </w:rPr>
      </w:pPr>
      <w:r w:rsidRPr="009E1257">
        <w:rPr>
          <w:rFonts w:eastAsiaTheme="minorHAnsi" w:cs="Arial"/>
          <w:b/>
          <w:bCs/>
        </w:rPr>
        <w:t>WHS Authority</w:t>
      </w:r>
      <w:r w:rsidRPr="009E1257">
        <w:rPr>
          <w:rFonts w:eastAsiaTheme="minorHAnsi" w:cs="Arial"/>
        </w:rPr>
        <w:t xml:space="preserve"> means any federal, state, or local government authority, body, or regulator with power to administer or regulate WHS.  </w:t>
      </w:r>
    </w:p>
    <w:p w14:paraId="18CD22AD" w14:textId="6824F763" w:rsidR="00C50818" w:rsidRPr="009E1257" w:rsidRDefault="00C50818" w:rsidP="00861586">
      <w:pPr>
        <w:pStyle w:val="BodyText"/>
        <w:rPr>
          <w:rFonts w:eastAsiaTheme="minorHAnsi" w:cs="Arial"/>
        </w:rPr>
      </w:pPr>
      <w:r w:rsidRPr="009E1257">
        <w:rPr>
          <w:rFonts w:eastAsiaTheme="minorHAnsi" w:cs="Arial"/>
          <w:b/>
          <w:bCs/>
        </w:rPr>
        <w:t xml:space="preserve">WHS Laws </w:t>
      </w:r>
      <w:r w:rsidRPr="009E1257">
        <w:rPr>
          <w:rFonts w:eastAsiaTheme="minorHAnsi" w:cs="Arial"/>
        </w:rPr>
        <w:t xml:space="preserve">means the </w:t>
      </w:r>
      <w:r w:rsidRPr="009E1257">
        <w:rPr>
          <w:rFonts w:eastAsiaTheme="minorHAnsi" w:cs="Arial"/>
          <w:i/>
          <w:iCs/>
        </w:rPr>
        <w:t xml:space="preserve">Work Health &amp; Safety Act 2011 </w:t>
      </w:r>
      <w:r w:rsidRPr="009E1257">
        <w:rPr>
          <w:rFonts w:eastAsiaTheme="minorHAnsi" w:cs="Arial"/>
        </w:rPr>
        <w:t xml:space="preserve">(Cth) and </w:t>
      </w:r>
      <w:r w:rsidRPr="009E1257">
        <w:rPr>
          <w:rFonts w:eastAsiaTheme="minorHAnsi" w:cs="Arial"/>
          <w:i/>
          <w:iCs/>
        </w:rPr>
        <w:t xml:space="preserve">Work Health &amp; Safety Regulations 2011 </w:t>
      </w:r>
      <w:r w:rsidRPr="009E1257">
        <w:rPr>
          <w:rFonts w:eastAsiaTheme="minorHAnsi" w:cs="Arial"/>
        </w:rPr>
        <w:t xml:space="preserve">(Cth) and all comparable State and Territory occupational and work health and safety laws and regulations in force from time to time. </w:t>
      </w:r>
    </w:p>
    <w:p w14:paraId="5652479B" w14:textId="0AC778C0" w:rsidR="00861586" w:rsidRPr="009E1257" w:rsidRDefault="00861586" w:rsidP="00287AFD">
      <w:pPr>
        <w:pStyle w:val="Heading2"/>
        <w:rPr>
          <w:rFonts w:eastAsiaTheme="minorHAnsi" w:cs="Arial"/>
        </w:rPr>
      </w:pPr>
      <w:r w:rsidRPr="009E1257">
        <w:rPr>
          <w:rFonts w:eastAsiaTheme="minorHAnsi" w:cs="Arial"/>
        </w:rPr>
        <w:t>Interpretation</w:t>
      </w:r>
    </w:p>
    <w:p w14:paraId="6D70C8B2" w14:textId="77777777" w:rsidR="00250684" w:rsidRPr="009E1257" w:rsidRDefault="00250684" w:rsidP="00250684">
      <w:pPr>
        <w:pStyle w:val="BodyText"/>
        <w:rPr>
          <w:rFonts w:cs="Arial"/>
        </w:rPr>
      </w:pPr>
      <w:r w:rsidRPr="009E1257">
        <w:rPr>
          <w:rFonts w:cs="Arial"/>
        </w:rPr>
        <w:t>Unless the context requires otherwise:</w:t>
      </w:r>
    </w:p>
    <w:p w14:paraId="1AD0583E" w14:textId="77777777" w:rsidR="00250684" w:rsidRPr="009E1257" w:rsidRDefault="00250684" w:rsidP="00B57C4C">
      <w:pPr>
        <w:pStyle w:val="Heading3"/>
      </w:pPr>
      <w:r w:rsidRPr="009E1257">
        <w:rPr>
          <w:lang w:val="en-US"/>
        </w:rPr>
        <w:t>Reference</w:t>
      </w:r>
      <w:r w:rsidRPr="009E1257">
        <w:t xml:space="preserve"> to:</w:t>
      </w:r>
    </w:p>
    <w:p w14:paraId="45D5F480" w14:textId="77777777" w:rsidR="00250684" w:rsidRPr="009E1257" w:rsidRDefault="00250684" w:rsidP="00F10B44">
      <w:pPr>
        <w:pStyle w:val="Heading4"/>
      </w:pPr>
      <w:r w:rsidRPr="009E1257">
        <w:t>one gender includes the others;</w:t>
      </w:r>
    </w:p>
    <w:p w14:paraId="3C11B242" w14:textId="77777777" w:rsidR="00250684" w:rsidRPr="009E1257" w:rsidRDefault="00250684" w:rsidP="002818C1">
      <w:pPr>
        <w:pStyle w:val="Heading4"/>
        <w:rPr>
          <w:rFonts w:cs="Arial"/>
        </w:rPr>
      </w:pPr>
      <w:r w:rsidRPr="009E1257">
        <w:rPr>
          <w:rFonts w:cs="Arial"/>
        </w:rPr>
        <w:t>the singular includes the plural and the plural includes the singular;</w:t>
      </w:r>
    </w:p>
    <w:p w14:paraId="0DF06D10" w14:textId="77777777" w:rsidR="00250684" w:rsidRPr="009E1257" w:rsidRDefault="00250684" w:rsidP="002818C1">
      <w:pPr>
        <w:pStyle w:val="Heading4"/>
        <w:rPr>
          <w:rFonts w:cs="Arial"/>
        </w:rPr>
      </w:pPr>
      <w:r w:rsidRPr="009E1257">
        <w:rPr>
          <w:rFonts w:cs="Arial"/>
        </w:rPr>
        <w:t>a person includes a body corporate;</w:t>
      </w:r>
    </w:p>
    <w:p w14:paraId="5B94C58B" w14:textId="77777777" w:rsidR="00250684" w:rsidRPr="009E1257" w:rsidRDefault="00250684" w:rsidP="002818C1">
      <w:pPr>
        <w:pStyle w:val="Heading4"/>
        <w:rPr>
          <w:rFonts w:cs="Arial"/>
        </w:rPr>
      </w:pPr>
      <w:r w:rsidRPr="009E1257">
        <w:rPr>
          <w:rFonts w:cs="Arial"/>
        </w:rPr>
        <w:t>a party includes the party’s executors, administrators, successors and permitted assigns;</w:t>
      </w:r>
    </w:p>
    <w:p w14:paraId="756B5151" w14:textId="77777777" w:rsidR="00250684" w:rsidRPr="009E1257" w:rsidRDefault="00250684" w:rsidP="002818C1">
      <w:pPr>
        <w:pStyle w:val="Heading4"/>
        <w:rPr>
          <w:rFonts w:cs="Arial"/>
        </w:rPr>
      </w:pPr>
      <w:r w:rsidRPr="009E1257">
        <w:rPr>
          <w:rFonts w:cs="Arial"/>
        </w:rPr>
        <w:t>dollars means Australian dollars unless otherwise stated.</w:t>
      </w:r>
    </w:p>
    <w:p w14:paraId="311B78E1" w14:textId="77777777" w:rsidR="00250684" w:rsidRPr="009E1257" w:rsidRDefault="00250684" w:rsidP="00287AFD">
      <w:pPr>
        <w:pStyle w:val="Heading3"/>
        <w:rPr>
          <w:rFonts w:cs="Arial"/>
        </w:rPr>
      </w:pPr>
      <w:r w:rsidRPr="009E1257">
        <w:rPr>
          <w:rFonts w:cs="Arial"/>
        </w:rPr>
        <w:lastRenderedPageBreak/>
        <w:t>“Including” and similar expressions are not words of limitation.</w:t>
      </w:r>
    </w:p>
    <w:p w14:paraId="05F90B4F" w14:textId="77777777" w:rsidR="00250684" w:rsidRPr="009E1257" w:rsidRDefault="00250684" w:rsidP="00287AFD">
      <w:pPr>
        <w:pStyle w:val="Heading3"/>
        <w:rPr>
          <w:rFonts w:cs="Arial"/>
        </w:rPr>
      </w:pPr>
      <w:r w:rsidRPr="009E1257">
        <w:rPr>
          <w:rFonts w:cs="Arial"/>
        </w:rPr>
        <w:t>Where a word or expression is given a particular meaning, other parts of speech and grammatical forms of that word or expression have a corresponding meaning.</w:t>
      </w:r>
    </w:p>
    <w:p w14:paraId="3E3398B0" w14:textId="77777777" w:rsidR="00250684" w:rsidRPr="009E1257" w:rsidRDefault="00250684" w:rsidP="00287AFD">
      <w:pPr>
        <w:pStyle w:val="Heading3"/>
        <w:rPr>
          <w:rFonts w:cs="Arial"/>
        </w:rPr>
      </w:pPr>
      <w:r w:rsidRPr="009E1257">
        <w:rPr>
          <w:rFonts w:cs="Arial"/>
        </w:rPr>
        <w:t>A provision of this Agreement must not be construed to the disadvantage of a party merely because that party was responsible for the preparation of this Agreement or the inclusion of the provision in this Agreement.</w:t>
      </w:r>
    </w:p>
    <w:p w14:paraId="5C755A3F" w14:textId="77777777" w:rsidR="00250684" w:rsidRPr="009E1257" w:rsidRDefault="00250684" w:rsidP="00287AFD">
      <w:pPr>
        <w:pStyle w:val="Heading3"/>
        <w:rPr>
          <w:rFonts w:cs="Arial"/>
        </w:rPr>
      </w:pPr>
      <w:r w:rsidRPr="009E1257">
        <w:rPr>
          <w:rFonts w:cs="Arial"/>
        </w:rPr>
        <w:t>If an act must be done on a specified day which is not a Business Day, it must be done instead on the next Business Day; and</w:t>
      </w:r>
    </w:p>
    <w:p w14:paraId="21700A56" w14:textId="1D141993" w:rsidR="00250684" w:rsidRPr="009E1257" w:rsidRDefault="00250684" w:rsidP="00287AFD">
      <w:pPr>
        <w:pStyle w:val="Heading3"/>
        <w:rPr>
          <w:rFonts w:eastAsiaTheme="minorHAnsi" w:cs="Arial"/>
        </w:rPr>
      </w:pPr>
      <w:bookmarkStart w:id="64" w:name="_Hlk136015205"/>
      <w:r w:rsidRPr="009E1257">
        <w:rPr>
          <w:rFonts w:cs="Arial"/>
        </w:rPr>
        <w:t>A reference to a term in the Agreement Details which is not separately defined has the meaning specified in the Agreement Details.</w:t>
      </w:r>
      <w:bookmarkEnd w:id="64"/>
    </w:p>
    <w:p w14:paraId="483FE555" w14:textId="77777777" w:rsidR="00861586" w:rsidRPr="009E1257" w:rsidRDefault="00861586" w:rsidP="00287AFD">
      <w:pPr>
        <w:pStyle w:val="Heading3"/>
        <w:rPr>
          <w:rFonts w:eastAsiaTheme="minorHAnsi" w:cs="Arial"/>
        </w:rPr>
      </w:pPr>
      <w:r w:rsidRPr="009E1257">
        <w:rPr>
          <w:rFonts w:eastAsiaTheme="minorHAnsi" w:cs="Arial"/>
        </w:rPr>
        <w:t>This Agreement comprises the:</w:t>
      </w:r>
    </w:p>
    <w:p w14:paraId="564DD32E" w14:textId="77777777" w:rsidR="00861586" w:rsidRPr="009E1257" w:rsidRDefault="00861586" w:rsidP="002818C1">
      <w:pPr>
        <w:pStyle w:val="Heading4"/>
        <w:rPr>
          <w:rFonts w:eastAsiaTheme="minorHAnsi" w:cs="Arial"/>
        </w:rPr>
      </w:pPr>
      <w:r w:rsidRPr="009E1257">
        <w:rPr>
          <w:rFonts w:eastAsiaTheme="minorHAnsi" w:cs="Arial"/>
        </w:rPr>
        <w:t>Agreement Details, and</w:t>
      </w:r>
    </w:p>
    <w:p w14:paraId="02AB7BBC" w14:textId="65876B70" w:rsidR="00861586" w:rsidRPr="009E1257" w:rsidRDefault="00861586" w:rsidP="002818C1">
      <w:pPr>
        <w:pStyle w:val="Heading4"/>
        <w:rPr>
          <w:rFonts w:eastAsiaTheme="minorHAnsi" w:cs="Arial"/>
        </w:rPr>
      </w:pPr>
      <w:r w:rsidRPr="009E1257">
        <w:rPr>
          <w:rFonts w:eastAsiaTheme="minorHAnsi" w:cs="Arial"/>
        </w:rPr>
        <w:t>General Terms</w:t>
      </w:r>
      <w:r w:rsidR="005A5B0E" w:rsidRPr="009E1257">
        <w:rPr>
          <w:rFonts w:eastAsiaTheme="minorHAnsi" w:cs="Arial"/>
        </w:rPr>
        <w:t>.</w:t>
      </w:r>
    </w:p>
    <w:p w14:paraId="07B67D9E" w14:textId="5AEFDB49" w:rsidR="00861586" w:rsidRPr="009E1257" w:rsidRDefault="005A5B0E" w:rsidP="00287AFD">
      <w:pPr>
        <w:pStyle w:val="Heading3"/>
        <w:rPr>
          <w:rFonts w:eastAsiaTheme="minorHAnsi" w:cs="Arial"/>
        </w:rPr>
      </w:pPr>
      <w:r w:rsidRPr="009E1257">
        <w:rPr>
          <w:rFonts w:eastAsiaTheme="minorHAnsi" w:cs="Arial"/>
        </w:rPr>
        <w:t>I</w:t>
      </w:r>
      <w:r w:rsidR="00861586" w:rsidRPr="009E1257">
        <w:rPr>
          <w:rFonts w:eastAsiaTheme="minorHAnsi" w:cs="Arial"/>
        </w:rPr>
        <w:t xml:space="preserve">f the </w:t>
      </w:r>
      <w:r w:rsidR="00250684" w:rsidRPr="009E1257">
        <w:rPr>
          <w:rFonts w:eastAsiaTheme="minorHAnsi" w:cs="Arial"/>
        </w:rPr>
        <w:t xml:space="preserve">Agreement </w:t>
      </w:r>
      <w:r w:rsidR="00861586" w:rsidRPr="009E1257">
        <w:rPr>
          <w:rFonts w:eastAsiaTheme="minorHAnsi" w:cs="Arial"/>
        </w:rPr>
        <w:t xml:space="preserve">Details include any Special Conditions, the Special Conditions will have precedence over the General Terms to the extent of any ambiguity or inconsistency. </w:t>
      </w:r>
    </w:p>
    <w:p w14:paraId="2EB4B9FF" w14:textId="3EBC5CCE" w:rsidR="00E1460C" w:rsidRPr="009E1257" w:rsidRDefault="00E1460C" w:rsidP="00287AFD">
      <w:pPr>
        <w:pStyle w:val="Heading3"/>
        <w:rPr>
          <w:rFonts w:eastAsiaTheme="minorHAnsi" w:cs="Arial"/>
        </w:rPr>
      </w:pPr>
      <w:r w:rsidRPr="009E1257">
        <w:rPr>
          <w:rFonts w:eastAsiaTheme="minorHAnsi" w:cs="Arial"/>
        </w:rPr>
        <w:t xml:space="preserve">If there is an existing </w:t>
      </w:r>
      <w:bookmarkStart w:id="65" w:name="_9kMHG5YVt4886EMfX3wnhxWE21pyz1H"/>
      <w:r w:rsidRPr="009E1257">
        <w:rPr>
          <w:rFonts w:eastAsiaTheme="minorHAnsi" w:cs="Arial"/>
        </w:rPr>
        <w:t>Project Agreement</w:t>
      </w:r>
      <w:bookmarkEnd w:id="65"/>
      <w:r w:rsidRPr="009E1257">
        <w:rPr>
          <w:rFonts w:eastAsiaTheme="minorHAnsi" w:cs="Arial"/>
        </w:rPr>
        <w:t xml:space="preserve"> between the parties, the terms and conditions of the </w:t>
      </w:r>
      <w:bookmarkStart w:id="66" w:name="_9kMIH5YVt4886EMfX3wnhxWE21pyz1H"/>
      <w:r w:rsidRPr="009E1257">
        <w:rPr>
          <w:rFonts w:eastAsiaTheme="minorHAnsi" w:cs="Arial"/>
        </w:rPr>
        <w:t>Project Agreement</w:t>
      </w:r>
      <w:bookmarkEnd w:id="66"/>
      <w:r w:rsidRPr="009E1257">
        <w:rPr>
          <w:rFonts w:eastAsiaTheme="minorHAnsi" w:cs="Arial"/>
        </w:rPr>
        <w:t xml:space="preserve"> will prevail to the extent of any inconsistency with this Agreement.</w:t>
      </w:r>
      <w:bookmarkStart w:id="67" w:name="_Ref139363744"/>
    </w:p>
    <w:bookmarkEnd w:id="67"/>
    <w:p w14:paraId="7EFDD137" w14:textId="77777777" w:rsidR="00861586" w:rsidRPr="009E1257" w:rsidRDefault="00861586" w:rsidP="002818C1">
      <w:pPr>
        <w:pStyle w:val="Heading1"/>
        <w:rPr>
          <w:rFonts w:eastAsiaTheme="minorHAnsi" w:cs="Arial"/>
        </w:rPr>
      </w:pPr>
      <w:r w:rsidRPr="009E1257">
        <w:rPr>
          <w:rFonts w:eastAsiaTheme="minorHAnsi" w:cs="Arial"/>
        </w:rPr>
        <w:t>Conduct of the Project</w:t>
      </w:r>
    </w:p>
    <w:p w14:paraId="6A50325D" w14:textId="1783EDA7" w:rsidR="00861586" w:rsidRPr="009E1257" w:rsidRDefault="00861586" w:rsidP="00287AFD">
      <w:pPr>
        <w:pStyle w:val="Heading2"/>
        <w:rPr>
          <w:rFonts w:eastAsiaTheme="minorHAnsi" w:cs="Arial"/>
        </w:rPr>
      </w:pPr>
      <w:r w:rsidRPr="009E1257">
        <w:rPr>
          <w:rFonts w:eastAsiaTheme="minorHAnsi" w:cs="Arial"/>
        </w:rPr>
        <w:t>The Placement will</w:t>
      </w:r>
      <w:r w:rsidR="00082F8B" w:rsidRPr="009E1257">
        <w:rPr>
          <w:rFonts w:eastAsiaTheme="minorHAnsi" w:cs="Arial"/>
        </w:rPr>
        <w:t xml:space="preserve"> </w:t>
      </w:r>
      <w:r w:rsidRPr="009E1257">
        <w:rPr>
          <w:rFonts w:eastAsiaTheme="minorHAnsi" w:cs="Arial"/>
        </w:rPr>
        <w:t xml:space="preserve">commence on the </w:t>
      </w:r>
      <w:r w:rsidR="005A5B0E" w:rsidRPr="009E1257">
        <w:rPr>
          <w:rFonts w:eastAsiaTheme="minorHAnsi" w:cs="Arial"/>
        </w:rPr>
        <w:t xml:space="preserve">Placement </w:t>
      </w:r>
      <w:r w:rsidRPr="009E1257">
        <w:rPr>
          <w:rFonts w:eastAsiaTheme="minorHAnsi" w:cs="Arial"/>
        </w:rPr>
        <w:t xml:space="preserve">Start Date and end on about the </w:t>
      </w:r>
      <w:r w:rsidR="005A5B0E" w:rsidRPr="009E1257">
        <w:rPr>
          <w:rFonts w:eastAsiaTheme="minorHAnsi" w:cs="Arial"/>
        </w:rPr>
        <w:t xml:space="preserve">Placement </w:t>
      </w:r>
      <w:r w:rsidRPr="009E1257">
        <w:rPr>
          <w:rFonts w:eastAsiaTheme="minorHAnsi" w:cs="Arial"/>
        </w:rPr>
        <w:t>Completion Date</w:t>
      </w:r>
      <w:r w:rsidR="00874F4E" w:rsidRPr="009E1257">
        <w:rPr>
          <w:rFonts w:eastAsiaTheme="minorHAnsi" w:cs="Arial"/>
        </w:rPr>
        <w:t xml:space="preserve">, or as otherwise agreed between the parties in writing.  </w:t>
      </w:r>
      <w:r w:rsidRPr="009E1257">
        <w:rPr>
          <w:rFonts w:eastAsiaTheme="minorHAnsi" w:cs="Arial"/>
        </w:rPr>
        <w:t xml:space="preserve"> </w:t>
      </w:r>
    </w:p>
    <w:p w14:paraId="6F71F876" w14:textId="77777777" w:rsidR="00DD2109" w:rsidRPr="009E1257" w:rsidRDefault="00DD2109" w:rsidP="00287AFD">
      <w:pPr>
        <w:pStyle w:val="Heading2"/>
        <w:rPr>
          <w:rFonts w:cs="Arial"/>
        </w:rPr>
      </w:pPr>
      <w:r w:rsidRPr="009E1257">
        <w:rPr>
          <w:rFonts w:cs="Arial"/>
        </w:rPr>
        <w:t>The parties agree that:</w:t>
      </w:r>
    </w:p>
    <w:p w14:paraId="0255C0B4" w14:textId="77777777" w:rsidR="00DD2109" w:rsidRPr="009E1257" w:rsidRDefault="00DD2109" w:rsidP="00287AFD">
      <w:pPr>
        <w:pStyle w:val="Heading3"/>
        <w:rPr>
          <w:rFonts w:cs="Arial"/>
        </w:rPr>
      </w:pPr>
      <w:r w:rsidRPr="009E1257">
        <w:rPr>
          <w:rFonts w:cs="Arial"/>
        </w:rPr>
        <w:t>the Project is speculative and that the outcomes of the Project and its ability to produce commercially useful results are not guaranteed; and</w:t>
      </w:r>
    </w:p>
    <w:p w14:paraId="2ECE7A5B" w14:textId="77777777" w:rsidR="00DD2109" w:rsidRPr="009E1257" w:rsidRDefault="00DD2109" w:rsidP="00287AFD">
      <w:pPr>
        <w:pStyle w:val="Heading3"/>
        <w:rPr>
          <w:rFonts w:cs="Arial"/>
        </w:rPr>
      </w:pPr>
      <w:r w:rsidRPr="009E1257">
        <w:rPr>
          <w:rFonts w:cs="Arial"/>
        </w:rPr>
        <w:t>the results are the result of experimental research and as such, each party must use its own judgement as to the applicability and fitness for purpose of the results for that party’s intended use of the results.</w:t>
      </w:r>
    </w:p>
    <w:p w14:paraId="53B028A6" w14:textId="34B9C450" w:rsidR="00861586" w:rsidRPr="009E1257" w:rsidRDefault="00861586" w:rsidP="00287AFD">
      <w:pPr>
        <w:pStyle w:val="Heading2"/>
        <w:rPr>
          <w:rFonts w:eastAsiaTheme="minorHAnsi" w:cs="Arial"/>
        </w:rPr>
      </w:pPr>
      <w:r w:rsidRPr="009E1257">
        <w:rPr>
          <w:rFonts w:eastAsiaTheme="minorHAnsi" w:cs="Arial"/>
        </w:rPr>
        <w:t>Each party agrees to conduct the Project and carry out its obligations under this Agreement in accordance with</w:t>
      </w:r>
      <w:r w:rsidR="00E51D29" w:rsidRPr="009E1257">
        <w:rPr>
          <w:rFonts w:eastAsiaTheme="minorHAnsi" w:cs="Arial"/>
        </w:rPr>
        <w:t xml:space="preserve"> </w:t>
      </w:r>
      <w:r w:rsidRPr="009E1257">
        <w:rPr>
          <w:rFonts w:eastAsiaTheme="minorHAnsi" w:cs="Arial"/>
        </w:rPr>
        <w:t>the Protocol</w:t>
      </w:r>
      <w:r w:rsidR="00E51D29" w:rsidRPr="009E1257">
        <w:rPr>
          <w:rFonts w:eastAsiaTheme="minorHAnsi" w:cs="Arial"/>
        </w:rPr>
        <w:t xml:space="preserve"> and </w:t>
      </w:r>
      <w:r w:rsidRPr="009E1257">
        <w:rPr>
          <w:rFonts w:eastAsiaTheme="minorHAnsi" w:cs="Arial"/>
        </w:rPr>
        <w:t xml:space="preserve">any applicable Laws, standards and awards, including the Australian Code for the </w:t>
      </w:r>
      <w:r w:rsidRPr="009E1257">
        <w:rPr>
          <w:rFonts w:eastAsiaTheme="minorHAnsi" w:cs="Arial"/>
        </w:rPr>
        <w:t>Responsible Conduct of Research</w:t>
      </w:r>
      <w:r w:rsidR="00E51D29" w:rsidRPr="009E1257">
        <w:rPr>
          <w:rFonts w:eastAsiaTheme="minorHAnsi" w:cs="Arial"/>
        </w:rPr>
        <w:t xml:space="preserve">, </w:t>
      </w:r>
      <w:r w:rsidRPr="009E1257">
        <w:rPr>
          <w:rFonts w:eastAsiaTheme="minorHAnsi" w:cs="Arial"/>
        </w:rPr>
        <w:t>to the extent these apply to the parties.</w:t>
      </w:r>
    </w:p>
    <w:p w14:paraId="38663C0C" w14:textId="37945CB8" w:rsidR="00DD2109" w:rsidRPr="009E1257" w:rsidRDefault="00DD2109" w:rsidP="00287AFD">
      <w:pPr>
        <w:pStyle w:val="Heading2"/>
        <w:rPr>
          <w:rFonts w:cs="Arial"/>
        </w:rPr>
      </w:pPr>
      <w:bookmarkStart w:id="68" w:name="_Ref76480269"/>
      <w:bookmarkStart w:id="69" w:name="_Ref134777201"/>
      <w:r w:rsidRPr="009E1257">
        <w:rPr>
          <w:rFonts w:cs="Arial"/>
        </w:rPr>
        <w:t>Ethics and other approval</w:t>
      </w:r>
      <w:bookmarkEnd w:id="68"/>
      <w:r w:rsidRPr="009E1257">
        <w:rPr>
          <w:rFonts w:cs="Arial"/>
        </w:rPr>
        <w:t>s</w:t>
      </w:r>
      <w:bookmarkEnd w:id="69"/>
    </w:p>
    <w:p w14:paraId="451A66F6" w14:textId="77777777" w:rsidR="00DD2109" w:rsidRPr="009E1257" w:rsidRDefault="00DD2109" w:rsidP="00287AFD">
      <w:pPr>
        <w:pStyle w:val="Heading3"/>
        <w:rPr>
          <w:rFonts w:cs="Arial"/>
        </w:rPr>
      </w:pPr>
      <w:r w:rsidRPr="009E1257">
        <w:rPr>
          <w:rFonts w:cs="Arial"/>
        </w:rPr>
        <w:t xml:space="preserve">The parties acknowledge that the Project may require ethics and/or biosafety approvals as a matter of Law or policy by a party’s ethics or biosafety committees and/or a Government Agency. The relevant party must use reasonable endeavours to promptly obtain that approval.  </w:t>
      </w:r>
    </w:p>
    <w:p w14:paraId="20ECB39A" w14:textId="249015F1" w:rsidR="00DD2109" w:rsidRPr="009E1257" w:rsidRDefault="00DD2109" w:rsidP="00287AFD">
      <w:pPr>
        <w:pStyle w:val="Heading3"/>
        <w:rPr>
          <w:rFonts w:cs="Arial"/>
        </w:rPr>
      </w:pPr>
      <w:r w:rsidRPr="009E1257">
        <w:rPr>
          <w:rFonts w:cs="Arial"/>
        </w:rPr>
        <w:t xml:space="preserve">The parties are not required to commence the Project </w:t>
      </w:r>
      <w:r w:rsidR="0051679B" w:rsidRPr="009E1257">
        <w:rPr>
          <w:rFonts w:cs="Arial"/>
        </w:rPr>
        <w:t xml:space="preserve">or the Placement </w:t>
      </w:r>
      <w:r w:rsidRPr="009E1257">
        <w:rPr>
          <w:rFonts w:cs="Arial"/>
        </w:rPr>
        <w:t>before such approvals are obtained.</w:t>
      </w:r>
    </w:p>
    <w:p w14:paraId="33B2D252" w14:textId="0C74DA84" w:rsidR="00DD2109" w:rsidRDefault="00DD2109" w:rsidP="00287AFD">
      <w:pPr>
        <w:pStyle w:val="Heading3"/>
        <w:rPr>
          <w:rFonts w:cs="Arial"/>
        </w:rPr>
      </w:pPr>
      <w:r w:rsidRPr="009E1257">
        <w:rPr>
          <w:rFonts w:cs="Arial"/>
        </w:rPr>
        <w:t>If a party is unable to obtain any required approval, it will notify the each other party and this Agreement may be immediately terminated on written notice by a party.</w:t>
      </w:r>
    </w:p>
    <w:p w14:paraId="0E75C007" w14:textId="77777777" w:rsidR="00776A28" w:rsidRDefault="00776A28" w:rsidP="00776A28">
      <w:pPr>
        <w:pStyle w:val="Heading2"/>
        <w:rPr>
          <w:rFonts w:eastAsiaTheme="minorHAnsi"/>
        </w:rPr>
      </w:pPr>
      <w:r>
        <w:rPr>
          <w:rFonts w:eastAsiaTheme="minorHAnsi"/>
        </w:rPr>
        <w:t>A Party must not make or authorise to be made any inaccurate or misleading statement concerning the other party or use its name in a way which would mislead the public, or adversely affect the name, goodwill, reputation or image of the other party.</w:t>
      </w:r>
    </w:p>
    <w:p w14:paraId="0891C84D" w14:textId="77777777" w:rsidR="00861586" w:rsidRPr="009E1257" w:rsidRDefault="00861586" w:rsidP="002818C1">
      <w:pPr>
        <w:pStyle w:val="Heading1"/>
        <w:rPr>
          <w:rFonts w:eastAsiaTheme="minorHAnsi" w:cs="Arial"/>
        </w:rPr>
      </w:pPr>
      <w:bookmarkStart w:id="70" w:name="_9kMH2J6ZWu5997EJcXwgox3wy739"/>
      <w:bookmarkStart w:id="71" w:name="_9kMH2J6ZWu5997EKdXwgox3wy739"/>
      <w:bookmarkStart w:id="72" w:name="_Ref74730931"/>
      <w:r w:rsidRPr="009E1257">
        <w:rPr>
          <w:rFonts w:eastAsiaTheme="minorHAnsi" w:cs="Arial"/>
        </w:rPr>
        <w:t>Organisation</w:t>
      </w:r>
      <w:bookmarkEnd w:id="70"/>
      <w:bookmarkEnd w:id="71"/>
      <w:r w:rsidRPr="009E1257">
        <w:rPr>
          <w:rFonts w:eastAsiaTheme="minorHAnsi" w:cs="Arial"/>
        </w:rPr>
        <w:t xml:space="preserve"> responsibilities</w:t>
      </w:r>
    </w:p>
    <w:p w14:paraId="6B0F97C3" w14:textId="0451C49D" w:rsidR="00250684" w:rsidRPr="009E1257" w:rsidRDefault="00250684" w:rsidP="00541E44">
      <w:pPr>
        <w:pStyle w:val="Heading2"/>
        <w:rPr>
          <w:rFonts w:eastAsiaTheme="minorHAnsi"/>
        </w:rPr>
      </w:pPr>
      <w:r w:rsidRPr="009E1257">
        <w:rPr>
          <w:rFonts w:eastAsiaTheme="minorHAnsi"/>
        </w:rPr>
        <w:t>General Obligations</w:t>
      </w:r>
    </w:p>
    <w:p w14:paraId="5BBDD93C" w14:textId="701830A8" w:rsidR="00861586" w:rsidRPr="009E1257" w:rsidRDefault="00861586" w:rsidP="00541E44">
      <w:pPr>
        <w:pStyle w:val="BodyText"/>
        <w:rPr>
          <w:rFonts w:eastAsiaTheme="minorHAnsi"/>
        </w:rPr>
      </w:pPr>
      <w:r w:rsidRPr="009E1257">
        <w:rPr>
          <w:rFonts w:eastAsiaTheme="minorHAnsi"/>
        </w:rPr>
        <w:t xml:space="preserve">The </w:t>
      </w:r>
      <w:bookmarkStart w:id="73" w:name="_9kMH3K6ZWu5997EJcXwgox3wy739"/>
      <w:bookmarkStart w:id="74" w:name="_9kMH3K6ZWu5997EKdXwgox3wy739"/>
      <w:r w:rsidRPr="009E1257">
        <w:rPr>
          <w:rFonts w:eastAsiaTheme="minorHAnsi"/>
        </w:rPr>
        <w:t>Organisation</w:t>
      </w:r>
      <w:bookmarkEnd w:id="73"/>
      <w:bookmarkEnd w:id="74"/>
      <w:r w:rsidRPr="009E1257">
        <w:rPr>
          <w:rFonts w:eastAsiaTheme="minorHAnsi"/>
        </w:rPr>
        <w:t xml:space="preserve"> acknowledges</w:t>
      </w:r>
      <w:r w:rsidR="006848FF" w:rsidRPr="009E1257">
        <w:rPr>
          <w:rFonts w:eastAsiaTheme="minorHAnsi"/>
        </w:rPr>
        <w:t xml:space="preserve"> and agrees</w:t>
      </w:r>
      <w:r w:rsidRPr="009E1257">
        <w:rPr>
          <w:rFonts w:eastAsiaTheme="minorHAnsi"/>
        </w:rPr>
        <w:t>:</w:t>
      </w:r>
    </w:p>
    <w:p w14:paraId="1D43B388" w14:textId="77777777" w:rsidR="00861586" w:rsidRPr="009E1257" w:rsidRDefault="00861586" w:rsidP="00287AFD">
      <w:pPr>
        <w:pStyle w:val="Heading3"/>
        <w:rPr>
          <w:rFonts w:eastAsiaTheme="minorHAnsi" w:cs="Arial"/>
        </w:rPr>
      </w:pPr>
      <w:r w:rsidRPr="009E1257">
        <w:rPr>
          <w:rFonts w:eastAsiaTheme="minorHAnsi" w:cs="Arial"/>
        </w:rPr>
        <w:t xml:space="preserve">the </w:t>
      </w:r>
      <w:bookmarkStart w:id="75" w:name="_9kMON5YVt4886EGccBwhs8"/>
      <w:r w:rsidRPr="009E1257">
        <w:rPr>
          <w:rFonts w:eastAsiaTheme="minorHAnsi" w:cs="Arial"/>
        </w:rPr>
        <w:t>Student</w:t>
      </w:r>
      <w:bookmarkEnd w:id="75"/>
      <w:r w:rsidRPr="009E1257">
        <w:rPr>
          <w:rFonts w:eastAsiaTheme="minorHAnsi" w:cs="Arial"/>
        </w:rPr>
        <w:t xml:space="preserve"> is undertaking the Project in connection with the award of an HDR at UNSW;</w:t>
      </w:r>
    </w:p>
    <w:p w14:paraId="494B2EFD" w14:textId="177CD89A" w:rsidR="00861586" w:rsidRPr="009E1257" w:rsidRDefault="00476436" w:rsidP="00287AFD">
      <w:pPr>
        <w:pStyle w:val="Heading3"/>
        <w:rPr>
          <w:rFonts w:eastAsiaTheme="minorHAnsi" w:cs="Arial"/>
        </w:rPr>
      </w:pPr>
      <w:r w:rsidRPr="009E1257">
        <w:rPr>
          <w:rFonts w:eastAsiaTheme="minorHAnsi" w:cs="Arial"/>
        </w:rPr>
        <w:t xml:space="preserve">where applicable, </w:t>
      </w:r>
      <w:r w:rsidR="00861586" w:rsidRPr="009E1257">
        <w:rPr>
          <w:rFonts w:eastAsiaTheme="minorHAnsi" w:cs="Arial"/>
        </w:rPr>
        <w:t xml:space="preserve">it will provide the services of the Organisation Supervisor at its own cost; </w:t>
      </w:r>
    </w:p>
    <w:p w14:paraId="64567DCB" w14:textId="5D721A73" w:rsidR="00861586" w:rsidRPr="009E1257" w:rsidRDefault="006848FF" w:rsidP="00287AFD">
      <w:pPr>
        <w:pStyle w:val="Heading3"/>
        <w:rPr>
          <w:rFonts w:eastAsiaTheme="minorHAnsi" w:cs="Arial"/>
        </w:rPr>
      </w:pPr>
      <w:r w:rsidRPr="009E1257">
        <w:rPr>
          <w:rFonts w:eastAsiaTheme="minorHAnsi" w:cs="Arial"/>
        </w:rPr>
        <w:t>unless expressly agreed in writing by the parties</w:t>
      </w:r>
      <w:r w:rsidR="00861586" w:rsidRPr="009E1257">
        <w:rPr>
          <w:rFonts w:eastAsiaTheme="minorHAnsi" w:cs="Arial"/>
        </w:rPr>
        <w:t>,</w:t>
      </w:r>
      <w:r w:rsidRPr="009E1257">
        <w:rPr>
          <w:rFonts w:eastAsiaTheme="minorHAnsi" w:cs="Arial"/>
        </w:rPr>
        <w:t xml:space="preserve"> </w:t>
      </w:r>
      <w:r w:rsidR="00861586" w:rsidRPr="009E1257">
        <w:rPr>
          <w:rFonts w:eastAsiaTheme="minorHAnsi" w:cs="Arial"/>
        </w:rPr>
        <w:t xml:space="preserve">the </w:t>
      </w:r>
      <w:r w:rsidR="00861586" w:rsidRPr="007157FE">
        <w:rPr>
          <w:rFonts w:eastAsiaTheme="minorHAnsi" w:cs="Arial"/>
        </w:rPr>
        <w:t>Placement</w:t>
      </w:r>
      <w:r w:rsidR="002035AF" w:rsidRPr="007157FE">
        <w:rPr>
          <w:rFonts w:eastAsiaTheme="minorHAnsi" w:cs="Arial"/>
        </w:rPr>
        <w:t xml:space="preserve"> and the </w:t>
      </w:r>
      <w:r w:rsidR="00A04ACD" w:rsidRPr="007157FE">
        <w:rPr>
          <w:rFonts w:eastAsiaTheme="minorHAnsi" w:cs="Arial"/>
        </w:rPr>
        <w:t>S</w:t>
      </w:r>
      <w:r w:rsidR="002035AF" w:rsidRPr="007157FE">
        <w:rPr>
          <w:rFonts w:eastAsiaTheme="minorHAnsi" w:cs="Arial"/>
        </w:rPr>
        <w:t>tudent’s undertaking of the Project</w:t>
      </w:r>
      <w:r w:rsidR="00861586" w:rsidRPr="007157FE">
        <w:rPr>
          <w:rFonts w:eastAsiaTheme="minorHAnsi" w:cs="Arial"/>
        </w:rPr>
        <w:t xml:space="preserve"> is primarily</w:t>
      </w:r>
      <w:r w:rsidR="00861586" w:rsidRPr="009E1257">
        <w:rPr>
          <w:rFonts w:eastAsiaTheme="minorHAnsi" w:cs="Arial"/>
        </w:rPr>
        <w:t xml:space="preserve"> for the benefit of the </w:t>
      </w:r>
      <w:bookmarkStart w:id="76" w:name="_9kMPO5YVt4886EGccBwhs8"/>
      <w:r w:rsidR="00861586" w:rsidRPr="009E1257">
        <w:rPr>
          <w:rFonts w:eastAsiaTheme="minorHAnsi" w:cs="Arial"/>
        </w:rPr>
        <w:t>Student</w:t>
      </w:r>
      <w:bookmarkEnd w:id="76"/>
      <w:r w:rsidR="00861586" w:rsidRPr="009E1257">
        <w:rPr>
          <w:rFonts w:eastAsiaTheme="minorHAnsi" w:cs="Arial"/>
        </w:rPr>
        <w:t xml:space="preserve"> and that the </w:t>
      </w:r>
      <w:bookmarkStart w:id="77" w:name="_9kMHzG6ZWu5997FHddCxit9"/>
      <w:r w:rsidR="00861586" w:rsidRPr="009E1257">
        <w:rPr>
          <w:rFonts w:eastAsiaTheme="minorHAnsi" w:cs="Arial"/>
        </w:rPr>
        <w:t>Student</w:t>
      </w:r>
      <w:bookmarkEnd w:id="77"/>
      <w:r w:rsidR="00861586" w:rsidRPr="009E1257">
        <w:rPr>
          <w:rFonts w:eastAsiaTheme="minorHAnsi" w:cs="Arial"/>
        </w:rPr>
        <w:t xml:space="preserve"> will not be engaged as an employee, or undertake the work of an employee of the </w:t>
      </w:r>
      <w:bookmarkStart w:id="78" w:name="_9kMH4L6ZWu5997EJcXwgox3wy739"/>
      <w:bookmarkStart w:id="79" w:name="_9kMH4L6ZWu5997EKdXwgox3wy739"/>
      <w:r w:rsidR="00861586" w:rsidRPr="009E1257">
        <w:rPr>
          <w:rFonts w:eastAsiaTheme="minorHAnsi" w:cs="Arial"/>
        </w:rPr>
        <w:t>Organisation</w:t>
      </w:r>
      <w:bookmarkEnd w:id="78"/>
      <w:bookmarkEnd w:id="79"/>
      <w:r w:rsidR="00F134F6" w:rsidRPr="009E1257">
        <w:rPr>
          <w:rFonts w:eastAsiaTheme="minorHAnsi" w:cs="Arial"/>
        </w:rPr>
        <w:t>;</w:t>
      </w:r>
      <w:r w:rsidR="00743DD1" w:rsidRPr="009E1257">
        <w:rPr>
          <w:rFonts w:eastAsiaTheme="minorHAnsi" w:cs="Arial"/>
        </w:rPr>
        <w:t xml:space="preserve"> and</w:t>
      </w:r>
    </w:p>
    <w:p w14:paraId="6524C570" w14:textId="09D606E3" w:rsidR="00861586" w:rsidRPr="009E1257" w:rsidRDefault="00861586" w:rsidP="00287AFD">
      <w:pPr>
        <w:pStyle w:val="Heading3"/>
        <w:rPr>
          <w:rFonts w:eastAsiaTheme="minorHAnsi" w:cs="Arial"/>
        </w:rPr>
      </w:pPr>
      <w:r w:rsidRPr="009E1257">
        <w:rPr>
          <w:rFonts w:eastAsiaTheme="minorHAnsi" w:cs="Arial"/>
        </w:rPr>
        <w:t xml:space="preserve">UNSW does not guarantee the </w:t>
      </w:r>
      <w:bookmarkStart w:id="80" w:name="_9kMH0H6ZWu5997FHddCxit9"/>
      <w:r w:rsidRPr="009E1257">
        <w:rPr>
          <w:rFonts w:eastAsiaTheme="minorHAnsi" w:cs="Arial"/>
        </w:rPr>
        <w:t>Student's</w:t>
      </w:r>
      <w:bookmarkEnd w:id="80"/>
      <w:r w:rsidRPr="009E1257">
        <w:rPr>
          <w:rFonts w:eastAsiaTheme="minorHAnsi" w:cs="Arial"/>
        </w:rPr>
        <w:t xml:space="preserve"> attendance during a Placement or the quality of the </w:t>
      </w:r>
      <w:bookmarkStart w:id="81" w:name="_9kMH1I6ZWu5997FHddCxit9"/>
      <w:r w:rsidRPr="009E1257">
        <w:rPr>
          <w:rFonts w:eastAsiaTheme="minorHAnsi" w:cs="Arial"/>
        </w:rPr>
        <w:t>Student's</w:t>
      </w:r>
      <w:bookmarkEnd w:id="81"/>
      <w:r w:rsidRPr="009E1257">
        <w:rPr>
          <w:rFonts w:eastAsiaTheme="minorHAnsi" w:cs="Arial"/>
        </w:rPr>
        <w:t xml:space="preserve"> work or any deliverables arising from the undertaking of the Project</w:t>
      </w:r>
      <w:r w:rsidR="00743DD1" w:rsidRPr="009E1257">
        <w:rPr>
          <w:rFonts w:eastAsiaTheme="minorHAnsi" w:cs="Arial"/>
        </w:rPr>
        <w:t>.</w:t>
      </w:r>
    </w:p>
    <w:p w14:paraId="019C5D39" w14:textId="39FFF31D" w:rsidR="00F134F6" w:rsidRPr="009E1257" w:rsidRDefault="00F134F6" w:rsidP="00287AFD">
      <w:pPr>
        <w:pStyle w:val="Heading3"/>
        <w:numPr>
          <w:ilvl w:val="0"/>
          <w:numId w:val="0"/>
        </w:numPr>
        <w:ind w:left="425"/>
        <w:rPr>
          <w:rFonts w:eastAsiaTheme="minorHAnsi" w:cs="Arial"/>
        </w:rPr>
      </w:pPr>
    </w:p>
    <w:tbl>
      <w:tblPr>
        <w:tblStyle w:val="TableGrid"/>
        <w:tblW w:w="0" w:type="auto"/>
        <w:shd w:val="clear" w:color="auto" w:fill="FFDC00"/>
        <w:tblLook w:val="04A0" w:firstRow="1" w:lastRow="0" w:firstColumn="1" w:lastColumn="0" w:noHBand="0" w:noVBand="1"/>
      </w:tblPr>
      <w:tblGrid>
        <w:gridCol w:w="4733"/>
      </w:tblGrid>
      <w:tr w:rsidR="00DF3B2A" w:rsidRPr="009E1257" w14:paraId="5302D276" w14:textId="77777777" w:rsidTr="00703711">
        <w:trPr>
          <w:trHeight w:val="340"/>
        </w:trPr>
        <w:tc>
          <w:tcPr>
            <w:tcW w:w="4733" w:type="dxa"/>
            <w:shd w:val="clear" w:color="auto" w:fill="DADADA"/>
            <w:hideMark/>
          </w:tcPr>
          <w:p w14:paraId="73F9D8E6" w14:textId="3DEFFF97" w:rsidR="00DF3B2A" w:rsidRPr="009E1257" w:rsidRDefault="00DF3B2A" w:rsidP="00703711">
            <w:pPr>
              <w:pStyle w:val="Noparagraphstyle"/>
              <w:spacing w:before="0" w:after="80" w:line="240" w:lineRule="auto"/>
              <w:ind w:left="457"/>
              <w:rPr>
                <w:rFonts w:ascii="Arial" w:hAnsi="Arial" w:cs="Arial"/>
                <w:b/>
                <w:bCs/>
                <w:sz w:val="20"/>
                <w:szCs w:val="22"/>
              </w:rPr>
            </w:pPr>
            <w:r w:rsidRPr="009E1257">
              <w:rPr>
                <w:rFonts w:ascii="Arial" w:hAnsi="Arial" w:cs="Arial"/>
                <w:noProof/>
              </w:rPr>
              <w:drawing>
                <wp:anchor distT="0" distB="0" distL="114300" distR="114300" simplePos="0" relativeHeight="251677696" behindDoc="0" locked="0" layoutInCell="1" allowOverlap="1" wp14:anchorId="2E50C9B7" wp14:editId="7BC6A15C">
                  <wp:simplePos x="0" y="0"/>
                  <wp:positionH relativeFrom="column">
                    <wp:posOffset>0</wp:posOffset>
                  </wp:positionH>
                  <wp:positionV relativeFrom="paragraph">
                    <wp:posOffset>40640</wp:posOffset>
                  </wp:positionV>
                  <wp:extent cx="144145" cy="144145"/>
                  <wp:effectExtent l="0" t="0" r="8255" b="825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44145" cy="144145"/>
                          </a:xfrm>
                          <a:prstGeom prst="rect">
                            <a:avLst/>
                          </a:prstGeom>
                          <a:noFill/>
                        </pic:spPr>
                      </pic:pic>
                    </a:graphicData>
                  </a:graphic>
                  <wp14:sizeRelH relativeFrom="page">
                    <wp14:pctWidth>0</wp14:pctWidth>
                  </wp14:sizeRelH>
                  <wp14:sizeRelV relativeFrom="page">
                    <wp14:pctHeight>0</wp14:pctHeight>
                  </wp14:sizeRelV>
                </wp:anchor>
              </w:drawing>
            </w:r>
            <w:r w:rsidRPr="009E1257">
              <w:rPr>
                <w:rFonts w:ascii="Arial" w:hAnsi="Arial" w:cs="Arial"/>
                <w:b/>
                <w:bCs/>
                <w:sz w:val="20"/>
                <w:szCs w:val="22"/>
              </w:rPr>
              <w:t>Option</w:t>
            </w:r>
            <w:r w:rsidR="00AE4026" w:rsidRPr="009E1257">
              <w:rPr>
                <w:rFonts w:ascii="Arial" w:hAnsi="Arial" w:cs="Arial"/>
                <w:b/>
                <w:bCs/>
                <w:sz w:val="20"/>
                <w:szCs w:val="22"/>
              </w:rPr>
              <w:t xml:space="preserve"> </w:t>
            </w:r>
            <w:r w:rsidRPr="009E1257">
              <w:rPr>
                <w:rFonts w:ascii="Arial" w:hAnsi="Arial" w:cs="Arial"/>
                <w:b/>
                <w:bCs/>
                <w:sz w:val="20"/>
                <w:szCs w:val="22"/>
              </w:rPr>
              <w:t>– If there is a Placement which is being conducted at the Organisation’s Premises, then insert these clauses 3.2 and 3.3</w:t>
            </w:r>
          </w:p>
        </w:tc>
      </w:tr>
    </w:tbl>
    <w:p w14:paraId="2B1E8032" w14:textId="77777777" w:rsidR="00DF3B2A" w:rsidRPr="009E1257" w:rsidRDefault="00DF3B2A" w:rsidP="00287AFD">
      <w:pPr>
        <w:pStyle w:val="Heading3"/>
        <w:numPr>
          <w:ilvl w:val="0"/>
          <w:numId w:val="0"/>
        </w:numPr>
        <w:ind w:left="425"/>
        <w:rPr>
          <w:rFonts w:eastAsiaTheme="minorHAnsi" w:cs="Arial"/>
        </w:rPr>
      </w:pPr>
    </w:p>
    <w:p w14:paraId="40A26641" w14:textId="2220A2EF" w:rsidR="00250684" w:rsidRPr="009E1257" w:rsidRDefault="00250684" w:rsidP="00287AFD">
      <w:pPr>
        <w:pStyle w:val="Heading2"/>
        <w:rPr>
          <w:rFonts w:eastAsiaTheme="minorHAnsi" w:cs="Arial"/>
        </w:rPr>
      </w:pPr>
      <w:r w:rsidRPr="009E1257">
        <w:rPr>
          <w:rFonts w:eastAsiaTheme="minorHAnsi" w:cs="Arial"/>
        </w:rPr>
        <w:t>Obligations re Placement at Organisation Premises</w:t>
      </w:r>
    </w:p>
    <w:p w14:paraId="4EB73AB8" w14:textId="4B380EF3" w:rsidR="00861586" w:rsidRPr="009E1257" w:rsidRDefault="00861586" w:rsidP="00287AFD">
      <w:pPr>
        <w:pStyle w:val="Heading3"/>
        <w:rPr>
          <w:rFonts w:eastAsiaTheme="minorHAnsi" w:cs="Arial"/>
        </w:rPr>
      </w:pPr>
      <w:r w:rsidRPr="009E1257">
        <w:rPr>
          <w:rFonts w:eastAsiaTheme="minorHAnsi" w:cs="Arial"/>
        </w:rPr>
        <w:lastRenderedPageBreak/>
        <w:t xml:space="preserve">The </w:t>
      </w:r>
      <w:bookmarkStart w:id="82" w:name="_9kMH5M6ZWu5997EJcXwgox3wy739"/>
      <w:bookmarkStart w:id="83" w:name="_9kMH5M6ZWu5997EKdXwgox3wy739"/>
      <w:r w:rsidRPr="009E1257">
        <w:rPr>
          <w:rFonts w:eastAsiaTheme="minorHAnsi" w:cs="Arial"/>
        </w:rPr>
        <w:t>Organisation</w:t>
      </w:r>
      <w:bookmarkEnd w:id="82"/>
      <w:bookmarkEnd w:id="83"/>
      <w:r w:rsidRPr="009E1257">
        <w:rPr>
          <w:rFonts w:eastAsiaTheme="minorHAnsi" w:cs="Arial"/>
        </w:rPr>
        <w:t xml:space="preserve"> must ensure the work undertaken by the Student during a Placement and the level of supervision of the Student during a Placement is appropriate to the </w:t>
      </w:r>
      <w:bookmarkStart w:id="84" w:name="_9kMH2J6ZWu5997FHddCxit9"/>
      <w:r w:rsidRPr="009E1257">
        <w:rPr>
          <w:rFonts w:eastAsiaTheme="minorHAnsi" w:cs="Arial"/>
        </w:rPr>
        <w:t>Student’s</w:t>
      </w:r>
      <w:bookmarkEnd w:id="84"/>
      <w:r w:rsidRPr="009E1257">
        <w:rPr>
          <w:rFonts w:eastAsiaTheme="minorHAnsi" w:cs="Arial"/>
        </w:rPr>
        <w:t xml:space="preserve"> skills and level of experience and is consistent with the Protocol.</w:t>
      </w:r>
    </w:p>
    <w:p w14:paraId="6654874C" w14:textId="77777777" w:rsidR="00861586" w:rsidRPr="009E1257" w:rsidRDefault="00861586" w:rsidP="00287AFD">
      <w:pPr>
        <w:pStyle w:val="Heading3"/>
        <w:rPr>
          <w:rFonts w:eastAsiaTheme="minorHAnsi" w:cs="Arial"/>
        </w:rPr>
      </w:pPr>
      <w:r w:rsidRPr="009E1257">
        <w:rPr>
          <w:rFonts w:eastAsiaTheme="minorHAnsi" w:cs="Arial"/>
        </w:rPr>
        <w:t xml:space="preserve">The </w:t>
      </w:r>
      <w:bookmarkStart w:id="85" w:name="_9kMH6N6ZWu5997EJcXwgox3wy739"/>
      <w:bookmarkStart w:id="86" w:name="_9kMH6N6ZWu5997EKdXwgox3wy739"/>
      <w:r w:rsidRPr="009E1257">
        <w:rPr>
          <w:rFonts w:eastAsiaTheme="minorHAnsi" w:cs="Arial"/>
        </w:rPr>
        <w:t>Organisation</w:t>
      </w:r>
      <w:bookmarkEnd w:id="85"/>
      <w:bookmarkEnd w:id="86"/>
      <w:r w:rsidRPr="009E1257">
        <w:rPr>
          <w:rFonts w:eastAsiaTheme="minorHAnsi" w:cs="Arial"/>
        </w:rPr>
        <w:t xml:space="preserve"> agrees to cooperate with UNSW and for the purposes of the Project provide the </w:t>
      </w:r>
      <w:bookmarkStart w:id="87" w:name="_9kMH3K6ZWu5997FHddCxit9"/>
      <w:r w:rsidRPr="009E1257">
        <w:rPr>
          <w:rFonts w:eastAsiaTheme="minorHAnsi" w:cs="Arial"/>
        </w:rPr>
        <w:t>Student</w:t>
      </w:r>
      <w:bookmarkEnd w:id="87"/>
      <w:r w:rsidRPr="009E1257">
        <w:rPr>
          <w:rFonts w:eastAsiaTheme="minorHAnsi" w:cs="Arial"/>
        </w:rPr>
        <w:t xml:space="preserve"> with access to:</w:t>
      </w:r>
    </w:p>
    <w:p w14:paraId="53D7625F" w14:textId="77777777" w:rsidR="00861586" w:rsidRPr="009E1257" w:rsidRDefault="00861586" w:rsidP="002818C1">
      <w:pPr>
        <w:pStyle w:val="Heading4"/>
        <w:rPr>
          <w:rFonts w:eastAsiaTheme="minorHAnsi" w:cs="Arial"/>
        </w:rPr>
      </w:pPr>
      <w:r w:rsidRPr="009E1257">
        <w:rPr>
          <w:rFonts w:eastAsiaTheme="minorHAnsi" w:cs="Arial"/>
        </w:rPr>
        <w:t xml:space="preserve">the </w:t>
      </w:r>
      <w:bookmarkStart w:id="88" w:name="_9kMH7O6ZWu5997EJcXwgox3wy739"/>
      <w:bookmarkStart w:id="89" w:name="_9kMH7O6ZWu5997EKdXwgox3wy739"/>
      <w:r w:rsidRPr="009E1257">
        <w:rPr>
          <w:rFonts w:eastAsiaTheme="minorHAnsi" w:cs="Arial"/>
        </w:rPr>
        <w:t>Organisation’s</w:t>
      </w:r>
      <w:bookmarkEnd w:id="88"/>
      <w:bookmarkEnd w:id="89"/>
      <w:r w:rsidRPr="009E1257">
        <w:rPr>
          <w:rFonts w:eastAsiaTheme="minorHAnsi" w:cs="Arial"/>
        </w:rPr>
        <w:t xml:space="preserve"> premises or facilitate access to other premises as may be directed by the </w:t>
      </w:r>
      <w:bookmarkStart w:id="90" w:name="_9kMH8P6ZWu5997EJcXwgox3wy739"/>
      <w:bookmarkStart w:id="91" w:name="_9kMH8P6ZWu5997EKdXwgox3wy739"/>
      <w:r w:rsidRPr="009E1257">
        <w:rPr>
          <w:rFonts w:eastAsiaTheme="minorHAnsi" w:cs="Arial"/>
        </w:rPr>
        <w:t>Organisation</w:t>
      </w:r>
      <w:bookmarkEnd w:id="90"/>
      <w:bookmarkEnd w:id="91"/>
      <w:r w:rsidRPr="009E1257">
        <w:rPr>
          <w:rFonts w:eastAsiaTheme="minorHAnsi" w:cs="Arial"/>
        </w:rPr>
        <w:t xml:space="preserve"> for the purpose of a Placement, and</w:t>
      </w:r>
    </w:p>
    <w:p w14:paraId="08E5C8B5" w14:textId="756ED3E6" w:rsidR="00861586" w:rsidRPr="009E1257" w:rsidRDefault="004E23EF" w:rsidP="002818C1">
      <w:pPr>
        <w:pStyle w:val="Heading4"/>
        <w:rPr>
          <w:rFonts w:eastAsiaTheme="minorHAnsi" w:cs="Arial"/>
        </w:rPr>
      </w:pPr>
      <w:r w:rsidRPr="009E1257">
        <w:rPr>
          <w:rFonts w:eastAsiaTheme="minorHAnsi" w:cs="Arial"/>
        </w:rPr>
        <w:t xml:space="preserve">all necessary </w:t>
      </w:r>
      <w:r w:rsidR="00861586" w:rsidRPr="009E1257">
        <w:rPr>
          <w:rFonts w:eastAsiaTheme="minorHAnsi" w:cs="Arial"/>
        </w:rPr>
        <w:t xml:space="preserve">facilities, infrastructure, materials, resources, equipment and all other </w:t>
      </w:r>
      <w:r w:rsidRPr="009E1257">
        <w:rPr>
          <w:rFonts w:eastAsiaTheme="minorHAnsi" w:cs="Arial"/>
        </w:rPr>
        <w:t xml:space="preserve">reasonable </w:t>
      </w:r>
      <w:r w:rsidR="00861586" w:rsidRPr="009E1257">
        <w:rPr>
          <w:rFonts w:eastAsiaTheme="minorHAnsi" w:cs="Arial"/>
        </w:rPr>
        <w:t>assistance</w:t>
      </w:r>
      <w:r w:rsidRPr="009E1257">
        <w:rPr>
          <w:rFonts w:eastAsiaTheme="minorHAnsi" w:cs="Arial"/>
        </w:rPr>
        <w:t xml:space="preserve"> required for the Project</w:t>
      </w:r>
      <w:r w:rsidR="00861586" w:rsidRPr="009E1257">
        <w:rPr>
          <w:rFonts w:eastAsiaTheme="minorHAnsi" w:cs="Arial"/>
        </w:rPr>
        <w:t>.</w:t>
      </w:r>
    </w:p>
    <w:p w14:paraId="39E8E401" w14:textId="77777777" w:rsidR="00861586" w:rsidRPr="009E1257" w:rsidRDefault="00861586" w:rsidP="00287AFD">
      <w:pPr>
        <w:pStyle w:val="Heading2"/>
        <w:rPr>
          <w:rFonts w:eastAsiaTheme="minorHAnsi" w:cs="Arial"/>
        </w:rPr>
      </w:pPr>
      <w:r w:rsidRPr="009E1257">
        <w:rPr>
          <w:rFonts w:eastAsiaTheme="minorHAnsi" w:cs="Arial"/>
        </w:rPr>
        <w:t xml:space="preserve">The </w:t>
      </w:r>
      <w:bookmarkStart w:id="92" w:name="_9kMI0G6ZWu5997EJcXwgox3wy739"/>
      <w:bookmarkStart w:id="93" w:name="_9kMI0G6ZWu5997EKdXwgox3wy739"/>
      <w:r w:rsidRPr="009E1257">
        <w:rPr>
          <w:rFonts w:eastAsiaTheme="minorHAnsi" w:cs="Arial"/>
        </w:rPr>
        <w:t>Organisation</w:t>
      </w:r>
      <w:bookmarkEnd w:id="92"/>
      <w:bookmarkEnd w:id="93"/>
      <w:r w:rsidRPr="009E1257">
        <w:rPr>
          <w:rFonts w:eastAsiaTheme="minorHAnsi" w:cs="Arial"/>
        </w:rPr>
        <w:t xml:space="preserve"> will:</w:t>
      </w:r>
    </w:p>
    <w:p w14:paraId="19C068DB" w14:textId="3887D7A9" w:rsidR="00675E11" w:rsidRPr="009E1257" w:rsidRDefault="00675E11" w:rsidP="00287AFD">
      <w:pPr>
        <w:pStyle w:val="Heading3"/>
        <w:rPr>
          <w:rFonts w:eastAsiaTheme="minorHAnsi" w:cs="Arial"/>
        </w:rPr>
      </w:pPr>
      <w:r w:rsidRPr="009E1257">
        <w:rPr>
          <w:rFonts w:eastAsiaTheme="minorHAnsi" w:cs="Arial"/>
        </w:rPr>
        <w:t xml:space="preserve">in carrying out the Project and managing and instructing the </w:t>
      </w:r>
      <w:bookmarkStart w:id="94" w:name="_9kMH4L6ZWu5997FHddCxit9"/>
      <w:r w:rsidRPr="009E1257">
        <w:rPr>
          <w:rFonts w:eastAsiaTheme="minorHAnsi" w:cs="Arial"/>
        </w:rPr>
        <w:t>Student</w:t>
      </w:r>
      <w:bookmarkEnd w:id="94"/>
      <w:r w:rsidRPr="009E1257">
        <w:rPr>
          <w:rFonts w:eastAsiaTheme="minorHAnsi" w:cs="Arial"/>
        </w:rPr>
        <w:t xml:space="preserve"> through the Placement, at all times comply </w:t>
      </w:r>
      <w:r w:rsidR="00C50818" w:rsidRPr="009E1257">
        <w:rPr>
          <w:rFonts w:eastAsiaTheme="minorHAnsi" w:cs="Arial"/>
        </w:rPr>
        <w:t xml:space="preserve">and ensure its Personnel comply </w:t>
      </w:r>
      <w:r w:rsidRPr="009E1257">
        <w:rPr>
          <w:rFonts w:eastAsiaTheme="minorHAnsi" w:cs="Arial"/>
        </w:rPr>
        <w:t>with all WHS Laws;</w:t>
      </w:r>
    </w:p>
    <w:p w14:paraId="367FCF68" w14:textId="511B2753" w:rsidR="00861586" w:rsidRPr="009E1257" w:rsidRDefault="00861586" w:rsidP="00287AFD">
      <w:pPr>
        <w:pStyle w:val="Heading3"/>
        <w:rPr>
          <w:rFonts w:eastAsiaTheme="minorHAnsi" w:cs="Arial"/>
        </w:rPr>
      </w:pPr>
      <w:r w:rsidRPr="009E1257">
        <w:rPr>
          <w:rFonts w:eastAsiaTheme="minorHAnsi" w:cs="Arial"/>
        </w:rPr>
        <w:t xml:space="preserve">have day-to-day duty of care of the </w:t>
      </w:r>
      <w:bookmarkStart w:id="95" w:name="_9kMH5M6ZWu5997FHddCxit9"/>
      <w:r w:rsidRPr="009E1257">
        <w:rPr>
          <w:rFonts w:eastAsiaTheme="minorHAnsi" w:cs="Arial"/>
        </w:rPr>
        <w:t>Student</w:t>
      </w:r>
      <w:bookmarkEnd w:id="95"/>
      <w:r w:rsidRPr="009E1257">
        <w:rPr>
          <w:rFonts w:eastAsiaTheme="minorHAnsi" w:cs="Arial"/>
        </w:rPr>
        <w:t xml:space="preserve"> when the </w:t>
      </w:r>
      <w:bookmarkStart w:id="96" w:name="_9kMH6N6ZWu5997FHddCxit9"/>
      <w:r w:rsidRPr="009E1257">
        <w:rPr>
          <w:rFonts w:eastAsiaTheme="minorHAnsi" w:cs="Arial"/>
        </w:rPr>
        <w:t>Student</w:t>
      </w:r>
      <w:bookmarkEnd w:id="96"/>
      <w:r w:rsidRPr="009E1257">
        <w:rPr>
          <w:rFonts w:eastAsiaTheme="minorHAnsi" w:cs="Arial"/>
        </w:rPr>
        <w:t xml:space="preserve"> is on the premises of the </w:t>
      </w:r>
      <w:bookmarkStart w:id="97" w:name="_9kMI1H6ZWu5997EJcXwgox3wy739"/>
      <w:bookmarkStart w:id="98" w:name="_9kMI1H6ZWu5997EKdXwgox3wy739"/>
      <w:r w:rsidRPr="009E1257">
        <w:rPr>
          <w:rFonts w:eastAsiaTheme="minorHAnsi" w:cs="Arial"/>
        </w:rPr>
        <w:t>Organisation</w:t>
      </w:r>
      <w:bookmarkEnd w:id="97"/>
      <w:bookmarkEnd w:id="98"/>
      <w:r w:rsidRPr="009E1257">
        <w:rPr>
          <w:rFonts w:eastAsiaTheme="minorHAnsi" w:cs="Arial"/>
        </w:rPr>
        <w:t xml:space="preserve"> or other premises directed by the </w:t>
      </w:r>
      <w:bookmarkStart w:id="99" w:name="_9kMI2I6ZWu5997EJcXwgox3wy739"/>
      <w:bookmarkStart w:id="100" w:name="_9kMI2I6ZWu5997EKdXwgox3wy739"/>
      <w:r w:rsidRPr="009E1257">
        <w:rPr>
          <w:rFonts w:eastAsiaTheme="minorHAnsi" w:cs="Arial"/>
        </w:rPr>
        <w:t>Organisation</w:t>
      </w:r>
      <w:bookmarkEnd w:id="99"/>
      <w:bookmarkEnd w:id="100"/>
      <w:r w:rsidRPr="009E1257">
        <w:rPr>
          <w:rFonts w:eastAsiaTheme="minorHAnsi" w:cs="Arial"/>
        </w:rPr>
        <w:t xml:space="preserve">; </w:t>
      </w:r>
    </w:p>
    <w:p w14:paraId="6044A8D6" w14:textId="6D33894C" w:rsidR="00861586" w:rsidRPr="009E1257" w:rsidRDefault="00861586" w:rsidP="00287AFD">
      <w:pPr>
        <w:pStyle w:val="Heading3"/>
        <w:rPr>
          <w:rFonts w:eastAsiaTheme="minorHAnsi" w:cs="Arial"/>
        </w:rPr>
      </w:pPr>
      <w:r w:rsidRPr="009E1257">
        <w:rPr>
          <w:rFonts w:eastAsiaTheme="minorHAnsi" w:cs="Arial"/>
        </w:rPr>
        <w:t xml:space="preserve">provide the </w:t>
      </w:r>
      <w:bookmarkStart w:id="101" w:name="_9kMH7O6ZWu5997FHddCxit9"/>
      <w:r w:rsidRPr="009E1257">
        <w:rPr>
          <w:rFonts w:eastAsiaTheme="minorHAnsi" w:cs="Arial"/>
        </w:rPr>
        <w:t>Student</w:t>
      </w:r>
      <w:bookmarkEnd w:id="101"/>
      <w:r w:rsidRPr="009E1257">
        <w:rPr>
          <w:rFonts w:eastAsiaTheme="minorHAnsi" w:cs="Arial"/>
        </w:rPr>
        <w:t xml:space="preserve"> with a healthy and safe working environment at the </w:t>
      </w:r>
      <w:bookmarkStart w:id="102" w:name="_9kMI3J6ZWu5997EJcXwgox3wy739"/>
      <w:bookmarkStart w:id="103" w:name="_9kMI3J6ZWu5997EKdXwgox3wy739"/>
      <w:r w:rsidRPr="009E1257">
        <w:rPr>
          <w:rFonts w:eastAsiaTheme="minorHAnsi" w:cs="Arial"/>
        </w:rPr>
        <w:t>Organisation’s</w:t>
      </w:r>
      <w:bookmarkEnd w:id="102"/>
      <w:bookmarkEnd w:id="103"/>
      <w:r w:rsidRPr="009E1257">
        <w:rPr>
          <w:rFonts w:eastAsiaTheme="minorHAnsi" w:cs="Arial"/>
        </w:rPr>
        <w:t xml:space="preserve"> premises and ensure that the </w:t>
      </w:r>
      <w:bookmarkStart w:id="104" w:name="_9kMH8P6ZWu5997FHddCxit9"/>
      <w:r w:rsidRPr="009E1257">
        <w:rPr>
          <w:rFonts w:eastAsiaTheme="minorHAnsi" w:cs="Arial"/>
        </w:rPr>
        <w:t>Student</w:t>
      </w:r>
      <w:bookmarkEnd w:id="104"/>
      <w:r w:rsidRPr="009E1257">
        <w:rPr>
          <w:rFonts w:eastAsiaTheme="minorHAnsi" w:cs="Arial"/>
        </w:rPr>
        <w:t xml:space="preserve"> is properly supervised and informed of relevant </w:t>
      </w:r>
      <w:r w:rsidR="00C90CDB" w:rsidRPr="009E1257">
        <w:rPr>
          <w:rFonts w:eastAsiaTheme="minorHAnsi" w:cs="Arial"/>
        </w:rPr>
        <w:t>WHS</w:t>
      </w:r>
      <w:r w:rsidRPr="009E1257">
        <w:rPr>
          <w:rFonts w:eastAsiaTheme="minorHAnsi" w:cs="Arial"/>
        </w:rPr>
        <w:t xml:space="preserve"> and security policies and procedures</w:t>
      </w:r>
      <w:r w:rsidR="00675E11" w:rsidRPr="009E1257">
        <w:rPr>
          <w:rFonts w:eastAsiaTheme="minorHAnsi" w:cs="Arial"/>
        </w:rPr>
        <w:t xml:space="preserve">, including through </w:t>
      </w:r>
      <w:r w:rsidR="00C50818" w:rsidRPr="009E1257">
        <w:rPr>
          <w:rFonts w:eastAsiaTheme="minorHAnsi" w:cs="Arial"/>
        </w:rPr>
        <w:t>providing the student with any induction training reasonably required</w:t>
      </w:r>
      <w:r w:rsidR="00AD5AF9" w:rsidRPr="009E1257">
        <w:rPr>
          <w:rFonts w:eastAsiaTheme="minorHAnsi" w:cs="Arial"/>
        </w:rPr>
        <w:t>;</w:t>
      </w:r>
      <w:r w:rsidRPr="009E1257">
        <w:rPr>
          <w:rFonts w:eastAsiaTheme="minorHAnsi" w:cs="Arial"/>
        </w:rPr>
        <w:t xml:space="preserve"> and</w:t>
      </w:r>
    </w:p>
    <w:p w14:paraId="450E14B3" w14:textId="3DB7EF3D" w:rsidR="00861586" w:rsidRPr="009E1257" w:rsidRDefault="00861586" w:rsidP="00287AFD">
      <w:pPr>
        <w:pStyle w:val="Heading3"/>
        <w:rPr>
          <w:rFonts w:eastAsiaTheme="minorHAnsi" w:cs="Arial"/>
        </w:rPr>
      </w:pPr>
      <w:r w:rsidRPr="009E1257">
        <w:rPr>
          <w:rFonts w:eastAsiaTheme="minorHAnsi" w:cs="Arial"/>
        </w:rPr>
        <w:t xml:space="preserve">promptly notify UNSW of any </w:t>
      </w:r>
      <w:r w:rsidR="00C90CDB" w:rsidRPr="009E1257">
        <w:rPr>
          <w:rFonts w:eastAsiaTheme="minorHAnsi" w:cs="Arial"/>
        </w:rPr>
        <w:t>WHS</w:t>
      </w:r>
      <w:r w:rsidRPr="009E1257">
        <w:rPr>
          <w:rFonts w:eastAsiaTheme="minorHAnsi" w:cs="Arial"/>
        </w:rPr>
        <w:t xml:space="preserve">, equal opportunity or discrimination issues or incidents that arise in respect of the </w:t>
      </w:r>
      <w:bookmarkStart w:id="105" w:name="_9kMI0G6ZWu5997FHddCxit9"/>
      <w:r w:rsidRPr="009E1257">
        <w:rPr>
          <w:rFonts w:eastAsiaTheme="minorHAnsi" w:cs="Arial"/>
        </w:rPr>
        <w:t>Student</w:t>
      </w:r>
      <w:bookmarkEnd w:id="105"/>
      <w:r w:rsidRPr="009E1257">
        <w:rPr>
          <w:rFonts w:eastAsiaTheme="minorHAnsi" w:cs="Arial"/>
        </w:rPr>
        <w:t xml:space="preserve"> during the Placement</w:t>
      </w:r>
      <w:r w:rsidR="00C90CDB" w:rsidRPr="009E1257">
        <w:rPr>
          <w:rFonts w:eastAsiaTheme="minorHAnsi" w:cs="Arial"/>
        </w:rPr>
        <w:t xml:space="preserve"> or any correspondence from any WHS Authority in respect of the Placement</w:t>
      </w:r>
      <w:r w:rsidRPr="009E1257">
        <w:rPr>
          <w:rFonts w:eastAsiaTheme="minorHAnsi" w:cs="Arial"/>
        </w:rPr>
        <w:t>.</w:t>
      </w:r>
    </w:p>
    <w:tbl>
      <w:tblPr>
        <w:tblStyle w:val="TableGrid"/>
        <w:tblW w:w="0" w:type="auto"/>
        <w:shd w:val="clear" w:color="auto" w:fill="FFDC00"/>
        <w:tblLook w:val="04A0" w:firstRow="1" w:lastRow="0" w:firstColumn="1" w:lastColumn="0" w:noHBand="0" w:noVBand="1"/>
      </w:tblPr>
      <w:tblGrid>
        <w:gridCol w:w="4748"/>
      </w:tblGrid>
      <w:tr w:rsidR="00DF3B2A" w:rsidRPr="009E1257" w14:paraId="27177EB8" w14:textId="77777777" w:rsidTr="00DF3B2A">
        <w:trPr>
          <w:trHeight w:val="340"/>
        </w:trPr>
        <w:tc>
          <w:tcPr>
            <w:tcW w:w="7088" w:type="dxa"/>
            <w:shd w:val="clear" w:color="auto" w:fill="D9D9D9" w:themeFill="background1" w:themeFillShade="D9"/>
          </w:tcPr>
          <w:p w14:paraId="540035A9" w14:textId="1B10EBB5" w:rsidR="00DF3B2A" w:rsidRPr="009E1257" w:rsidRDefault="00DF3B2A" w:rsidP="00703711">
            <w:pPr>
              <w:pStyle w:val="Noparagraphstyle"/>
              <w:spacing w:before="80" w:after="80" w:line="240" w:lineRule="auto"/>
              <w:ind w:left="457"/>
              <w:rPr>
                <w:rFonts w:ascii="Arial" w:hAnsi="Arial" w:cs="Arial"/>
                <w:b/>
                <w:sz w:val="20"/>
                <w:szCs w:val="22"/>
              </w:rPr>
            </w:pPr>
            <w:r w:rsidRPr="009E1257">
              <w:rPr>
                <w:rFonts w:ascii="Arial" w:hAnsi="Arial" w:cs="Arial"/>
                <w:b/>
                <w:noProof/>
                <w:color w:val="FFFFFF" w:themeColor="background1"/>
                <w:sz w:val="20"/>
              </w:rPr>
              <w:drawing>
                <wp:anchor distT="0" distB="0" distL="114300" distR="114300" simplePos="0" relativeHeight="251679744" behindDoc="0" locked="0" layoutInCell="1" allowOverlap="1" wp14:anchorId="4B652904" wp14:editId="4E6109ED">
                  <wp:simplePos x="0" y="0"/>
                  <wp:positionH relativeFrom="column">
                    <wp:posOffset>0</wp:posOffset>
                  </wp:positionH>
                  <wp:positionV relativeFrom="paragraph">
                    <wp:posOffset>42545</wp:posOffset>
                  </wp:positionV>
                  <wp:extent cx="144000" cy="144000"/>
                  <wp:effectExtent l="0" t="0" r="8890" b="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tion_end.pn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14:sizeRelH relativeFrom="page">
                    <wp14:pctWidth>0</wp14:pctWidth>
                  </wp14:sizeRelH>
                  <wp14:sizeRelV relativeFrom="page">
                    <wp14:pctHeight>0</wp14:pctHeight>
                  </wp14:sizeRelV>
                </wp:anchor>
              </w:drawing>
            </w:r>
            <w:r w:rsidRPr="009E1257">
              <w:rPr>
                <w:rFonts w:ascii="Arial" w:hAnsi="Arial" w:cs="Arial"/>
                <w:b/>
                <w:sz w:val="20"/>
                <w:szCs w:val="22"/>
              </w:rPr>
              <w:t xml:space="preserve">End option </w:t>
            </w:r>
          </w:p>
        </w:tc>
      </w:tr>
    </w:tbl>
    <w:p w14:paraId="78AFE483" w14:textId="77777777" w:rsidR="00DF3B2A" w:rsidRPr="009E1257" w:rsidRDefault="00DF3B2A" w:rsidP="00287AFD">
      <w:pPr>
        <w:pStyle w:val="Heading2"/>
        <w:numPr>
          <w:ilvl w:val="0"/>
          <w:numId w:val="0"/>
        </w:numPr>
        <w:rPr>
          <w:rFonts w:eastAsiaTheme="minorHAnsi" w:cs="Arial"/>
        </w:rPr>
      </w:pPr>
    </w:p>
    <w:p w14:paraId="483CF3A3" w14:textId="77777777" w:rsidR="00861586" w:rsidRPr="009E1257" w:rsidRDefault="00861586" w:rsidP="002818C1">
      <w:pPr>
        <w:pStyle w:val="Heading1"/>
        <w:rPr>
          <w:rFonts w:eastAsiaTheme="minorHAnsi" w:cs="Arial"/>
        </w:rPr>
      </w:pPr>
      <w:r w:rsidRPr="009E1257">
        <w:rPr>
          <w:rFonts w:eastAsiaTheme="minorHAnsi" w:cs="Arial"/>
        </w:rPr>
        <w:t>UNSW responsibilities</w:t>
      </w:r>
    </w:p>
    <w:p w14:paraId="655BA189" w14:textId="77777777" w:rsidR="00861586" w:rsidRPr="009E1257" w:rsidRDefault="00861586" w:rsidP="00287AFD">
      <w:pPr>
        <w:pStyle w:val="Heading2"/>
        <w:rPr>
          <w:rFonts w:eastAsiaTheme="minorHAnsi" w:cs="Arial"/>
        </w:rPr>
      </w:pPr>
      <w:r w:rsidRPr="009E1257">
        <w:rPr>
          <w:rFonts w:eastAsiaTheme="minorHAnsi" w:cs="Arial"/>
        </w:rPr>
        <w:t>UNSW must:</w:t>
      </w:r>
    </w:p>
    <w:p w14:paraId="0750DF23" w14:textId="664D8FA5" w:rsidR="00861586" w:rsidRPr="009E1257" w:rsidRDefault="00861586" w:rsidP="00287AFD">
      <w:pPr>
        <w:pStyle w:val="Heading3"/>
        <w:rPr>
          <w:rFonts w:eastAsiaTheme="minorHAnsi" w:cs="Arial"/>
        </w:rPr>
      </w:pPr>
      <w:r w:rsidRPr="009E1257">
        <w:rPr>
          <w:rFonts w:eastAsiaTheme="minorHAnsi" w:cs="Arial"/>
        </w:rPr>
        <w:t xml:space="preserve">use best endeavours to ensure that the </w:t>
      </w:r>
      <w:bookmarkStart w:id="106" w:name="_9kMI1H6ZWu5997FHddCxit9"/>
      <w:r w:rsidRPr="009E1257">
        <w:rPr>
          <w:rFonts w:eastAsiaTheme="minorHAnsi" w:cs="Arial"/>
        </w:rPr>
        <w:t>Student</w:t>
      </w:r>
      <w:bookmarkEnd w:id="106"/>
      <w:r w:rsidRPr="009E1257">
        <w:rPr>
          <w:rFonts w:eastAsiaTheme="minorHAnsi" w:cs="Arial"/>
        </w:rPr>
        <w:t xml:space="preserve"> uses all reasonable efforts to conduct the Project in accordance with any Protocol and in accordance with this Agreement</w:t>
      </w:r>
      <w:r w:rsidR="00290429" w:rsidRPr="009E1257">
        <w:rPr>
          <w:rFonts w:eastAsiaTheme="minorHAnsi" w:cs="Arial"/>
        </w:rPr>
        <w:t>;</w:t>
      </w:r>
    </w:p>
    <w:p w14:paraId="341C89B9" w14:textId="3C408A15" w:rsidR="00EF23C0" w:rsidRPr="009E1257" w:rsidRDefault="0014145F" w:rsidP="00287AFD">
      <w:pPr>
        <w:pStyle w:val="Heading3"/>
        <w:rPr>
          <w:rFonts w:eastAsiaTheme="minorHAnsi" w:cs="Arial"/>
        </w:rPr>
      </w:pPr>
      <w:r w:rsidRPr="009E1257">
        <w:rPr>
          <w:rFonts w:eastAsiaTheme="minorHAnsi" w:cs="Arial"/>
        </w:rPr>
        <w:t>u</w:t>
      </w:r>
      <w:r w:rsidR="00F134F6" w:rsidRPr="009E1257">
        <w:rPr>
          <w:rFonts w:eastAsiaTheme="minorHAnsi" w:cs="Arial"/>
        </w:rPr>
        <w:t xml:space="preserve">se </w:t>
      </w:r>
      <w:r w:rsidR="00FC6E4D" w:rsidRPr="009E1257">
        <w:rPr>
          <w:rFonts w:eastAsiaTheme="minorHAnsi" w:cs="Arial"/>
        </w:rPr>
        <w:t xml:space="preserve">best </w:t>
      </w:r>
      <w:r w:rsidR="00F134F6" w:rsidRPr="009E1257">
        <w:rPr>
          <w:rFonts w:eastAsiaTheme="minorHAnsi" w:cs="Arial"/>
        </w:rPr>
        <w:t xml:space="preserve">endeavours to </w:t>
      </w:r>
      <w:r w:rsidR="00EF23C0" w:rsidRPr="009E1257">
        <w:rPr>
          <w:rFonts w:eastAsiaTheme="minorHAnsi" w:cs="Arial"/>
        </w:rPr>
        <w:t xml:space="preserve">procure the </w:t>
      </w:r>
      <w:bookmarkStart w:id="107" w:name="_9kMI2I6ZWu5997FHddCxit9"/>
      <w:r w:rsidR="00EF23C0" w:rsidRPr="009E1257">
        <w:rPr>
          <w:rFonts w:eastAsiaTheme="minorHAnsi" w:cs="Arial"/>
        </w:rPr>
        <w:t>Student’s</w:t>
      </w:r>
      <w:bookmarkEnd w:id="107"/>
      <w:r w:rsidR="00EF23C0" w:rsidRPr="009E1257">
        <w:rPr>
          <w:rFonts w:eastAsiaTheme="minorHAnsi" w:cs="Arial"/>
        </w:rPr>
        <w:t xml:space="preserve"> execution of the Student </w:t>
      </w:r>
      <w:r w:rsidR="00333A96">
        <w:rPr>
          <w:rFonts w:eastAsiaTheme="minorHAnsi" w:cs="Arial"/>
        </w:rPr>
        <w:t>Acknowledgement</w:t>
      </w:r>
      <w:r w:rsidR="00EF23C0" w:rsidRPr="009E1257">
        <w:rPr>
          <w:rFonts w:eastAsiaTheme="minorHAnsi" w:cs="Arial"/>
        </w:rPr>
        <w:t xml:space="preserve"> </w:t>
      </w:r>
      <w:r w:rsidR="00B60A69">
        <w:rPr>
          <w:rFonts w:eastAsiaTheme="minorHAnsi" w:cs="Arial"/>
        </w:rPr>
        <w:t xml:space="preserve">in </w:t>
      </w:r>
      <w:r w:rsidR="00B60A69">
        <w:rPr>
          <w:rFonts w:eastAsiaTheme="minorHAnsi" w:cs="Arial"/>
        </w:rPr>
        <w:fldChar w:fldCharType="begin"/>
      </w:r>
      <w:r w:rsidR="00B60A69">
        <w:rPr>
          <w:rFonts w:eastAsiaTheme="minorHAnsi" w:cs="Arial"/>
        </w:rPr>
        <w:instrText xml:space="preserve"> REF _Ref140594212 \n \h </w:instrText>
      </w:r>
      <w:r w:rsidR="00B60A69">
        <w:rPr>
          <w:rFonts w:eastAsiaTheme="minorHAnsi" w:cs="Arial"/>
        </w:rPr>
      </w:r>
      <w:r w:rsidR="00B60A69">
        <w:rPr>
          <w:rFonts w:eastAsiaTheme="minorHAnsi" w:cs="Arial"/>
        </w:rPr>
        <w:fldChar w:fldCharType="separate"/>
      </w:r>
      <w:r w:rsidR="00C60B5C">
        <w:rPr>
          <w:rFonts w:eastAsiaTheme="minorHAnsi" w:cs="Arial"/>
        </w:rPr>
        <w:t>Attachment 2</w:t>
      </w:r>
      <w:r w:rsidR="00B60A69">
        <w:rPr>
          <w:rFonts w:eastAsiaTheme="minorHAnsi" w:cs="Arial"/>
        </w:rPr>
        <w:fldChar w:fldCharType="end"/>
      </w:r>
      <w:r w:rsidR="00EF23C0" w:rsidRPr="009E1257">
        <w:rPr>
          <w:rFonts w:eastAsiaTheme="minorHAnsi" w:cs="Arial"/>
        </w:rPr>
        <w:t>;</w:t>
      </w:r>
    </w:p>
    <w:p w14:paraId="448CF770" w14:textId="487D0723" w:rsidR="00861586" w:rsidRPr="009E1257" w:rsidRDefault="00861586" w:rsidP="00287AFD">
      <w:pPr>
        <w:pStyle w:val="Heading3"/>
        <w:rPr>
          <w:rFonts w:eastAsiaTheme="minorHAnsi" w:cs="Arial"/>
        </w:rPr>
      </w:pPr>
      <w:r w:rsidRPr="009E1257">
        <w:rPr>
          <w:rFonts w:eastAsiaTheme="minorHAnsi" w:cs="Arial"/>
        </w:rPr>
        <w:t xml:space="preserve">ensure that the </w:t>
      </w:r>
      <w:bookmarkStart w:id="108" w:name="_9kR3WTr2664AIi65FGf9uxF75CC"/>
      <w:r w:rsidRPr="009E1257">
        <w:rPr>
          <w:rFonts w:eastAsiaTheme="minorHAnsi" w:cs="Arial"/>
        </w:rPr>
        <w:t>UNSW Supervisor</w:t>
      </w:r>
      <w:bookmarkEnd w:id="108"/>
      <w:r w:rsidRPr="009E1257">
        <w:rPr>
          <w:rFonts w:eastAsiaTheme="minorHAnsi" w:cs="Arial"/>
        </w:rPr>
        <w:t xml:space="preserve"> provides such supervision for the </w:t>
      </w:r>
      <w:bookmarkStart w:id="109" w:name="_9kMI3J6ZWu5997FHddCxit9"/>
      <w:r w:rsidRPr="009E1257">
        <w:rPr>
          <w:rFonts w:eastAsiaTheme="minorHAnsi" w:cs="Arial"/>
        </w:rPr>
        <w:t>Student</w:t>
      </w:r>
      <w:bookmarkEnd w:id="109"/>
      <w:r w:rsidRPr="009E1257">
        <w:rPr>
          <w:rFonts w:eastAsiaTheme="minorHAnsi" w:cs="Arial"/>
        </w:rPr>
        <w:t xml:space="preserve"> where set out in the Protocol</w:t>
      </w:r>
      <w:r w:rsidR="00290429" w:rsidRPr="009E1257">
        <w:rPr>
          <w:rFonts w:eastAsiaTheme="minorHAnsi" w:cs="Arial"/>
        </w:rPr>
        <w:t>;</w:t>
      </w:r>
    </w:p>
    <w:p w14:paraId="6EFD6697" w14:textId="14BC4C2E" w:rsidR="00861586" w:rsidRPr="009E1257" w:rsidRDefault="00290429" w:rsidP="00287AFD">
      <w:pPr>
        <w:pStyle w:val="Heading3"/>
        <w:rPr>
          <w:rFonts w:eastAsiaTheme="minorHAnsi" w:cs="Arial"/>
        </w:rPr>
      </w:pPr>
      <w:r w:rsidRPr="009E1257">
        <w:rPr>
          <w:rFonts w:eastAsiaTheme="minorHAnsi" w:cs="Arial"/>
        </w:rPr>
        <w:t xml:space="preserve">only </w:t>
      </w:r>
      <w:r w:rsidR="00861586" w:rsidRPr="009E1257">
        <w:rPr>
          <w:rFonts w:eastAsiaTheme="minorHAnsi" w:cs="Arial"/>
        </w:rPr>
        <w:t>apply the Contribution</w:t>
      </w:r>
      <w:r w:rsidR="00AD7E1D" w:rsidRPr="009E1257">
        <w:rPr>
          <w:rFonts w:eastAsiaTheme="minorHAnsi" w:cs="Arial"/>
        </w:rPr>
        <w:t>s</w:t>
      </w:r>
      <w:r w:rsidR="00861586" w:rsidRPr="009E1257">
        <w:rPr>
          <w:rFonts w:eastAsiaTheme="minorHAnsi" w:cs="Arial"/>
        </w:rPr>
        <w:t xml:space="preserve"> for the benefit of the </w:t>
      </w:r>
      <w:bookmarkStart w:id="110" w:name="_9kMI4K6ZWu5997FHddCxit9"/>
      <w:r w:rsidR="00861586" w:rsidRPr="009E1257">
        <w:rPr>
          <w:rFonts w:eastAsiaTheme="minorHAnsi" w:cs="Arial"/>
        </w:rPr>
        <w:t>Student</w:t>
      </w:r>
      <w:bookmarkEnd w:id="110"/>
      <w:r w:rsidR="00861586" w:rsidRPr="009E1257">
        <w:rPr>
          <w:rFonts w:eastAsiaTheme="minorHAnsi" w:cs="Arial"/>
        </w:rPr>
        <w:t xml:space="preserve"> and for the purposes of the Project where set out in the Protocol</w:t>
      </w:r>
      <w:r w:rsidRPr="009E1257">
        <w:rPr>
          <w:rFonts w:eastAsiaTheme="minorHAnsi" w:cs="Arial"/>
        </w:rPr>
        <w:t>;</w:t>
      </w:r>
    </w:p>
    <w:p w14:paraId="0A55A612" w14:textId="10B1D832" w:rsidR="00861586" w:rsidRPr="009E1257" w:rsidRDefault="00861586" w:rsidP="00287AFD">
      <w:pPr>
        <w:pStyle w:val="Heading3"/>
        <w:rPr>
          <w:rFonts w:eastAsiaTheme="minorHAnsi" w:cs="Arial"/>
        </w:rPr>
      </w:pPr>
      <w:r w:rsidRPr="009E1257">
        <w:rPr>
          <w:rFonts w:eastAsiaTheme="minorHAnsi" w:cs="Arial"/>
        </w:rPr>
        <w:t xml:space="preserve">report to the </w:t>
      </w:r>
      <w:bookmarkStart w:id="111" w:name="_9kMI4K6ZWu5997EJcXwgox3wy739"/>
      <w:bookmarkStart w:id="112" w:name="_9kMI4K6ZWu5997EKdXwgox3wy739"/>
      <w:r w:rsidR="00FC6E4D" w:rsidRPr="009E1257">
        <w:rPr>
          <w:rFonts w:eastAsiaTheme="minorHAnsi" w:cs="Arial"/>
        </w:rPr>
        <w:t>Organisation</w:t>
      </w:r>
      <w:bookmarkEnd w:id="111"/>
      <w:bookmarkEnd w:id="112"/>
      <w:r w:rsidR="00FC6E4D" w:rsidRPr="009E1257">
        <w:rPr>
          <w:rFonts w:eastAsiaTheme="minorHAnsi" w:cs="Arial"/>
        </w:rPr>
        <w:t xml:space="preserve"> </w:t>
      </w:r>
      <w:r w:rsidRPr="009E1257">
        <w:rPr>
          <w:rFonts w:eastAsiaTheme="minorHAnsi" w:cs="Arial"/>
        </w:rPr>
        <w:t xml:space="preserve">on the progress of the </w:t>
      </w:r>
      <w:bookmarkStart w:id="113" w:name="_9kMI5L6ZWu5997FHddCxit9"/>
      <w:r w:rsidRPr="009E1257">
        <w:rPr>
          <w:rFonts w:eastAsiaTheme="minorHAnsi" w:cs="Arial"/>
        </w:rPr>
        <w:t>Student</w:t>
      </w:r>
      <w:bookmarkEnd w:id="113"/>
      <w:r w:rsidRPr="009E1257">
        <w:rPr>
          <w:rFonts w:eastAsiaTheme="minorHAnsi" w:cs="Arial"/>
        </w:rPr>
        <w:t xml:space="preserve"> and the application of the </w:t>
      </w:r>
      <w:bookmarkStart w:id="114" w:name="_9kR3WTr2664AHbUtdlu0tv406BbSAGLBw9SHDJ"/>
      <w:r w:rsidRPr="009E1257">
        <w:rPr>
          <w:rFonts w:eastAsiaTheme="minorHAnsi" w:cs="Arial"/>
        </w:rPr>
        <w:t>Organisation’s Contribution</w:t>
      </w:r>
      <w:bookmarkEnd w:id="114"/>
      <w:r w:rsidRPr="009E1257">
        <w:rPr>
          <w:rFonts w:eastAsiaTheme="minorHAnsi" w:cs="Arial"/>
        </w:rPr>
        <w:t xml:space="preserve"> to the Project at least annually, or at some other regular interval, as agreed by UNSW and the </w:t>
      </w:r>
      <w:bookmarkStart w:id="115" w:name="_9kMI5L6ZWu5997EJcXwgox3wy739"/>
      <w:bookmarkStart w:id="116" w:name="_9kMI5L6ZWu5997EKdXwgox3wy739"/>
      <w:r w:rsidRPr="009E1257">
        <w:rPr>
          <w:rFonts w:eastAsiaTheme="minorHAnsi" w:cs="Arial"/>
        </w:rPr>
        <w:t>Organisation</w:t>
      </w:r>
      <w:bookmarkEnd w:id="115"/>
      <w:bookmarkEnd w:id="116"/>
      <w:r w:rsidR="0014145F" w:rsidRPr="009E1257">
        <w:rPr>
          <w:rFonts w:eastAsiaTheme="minorHAnsi" w:cs="Arial"/>
        </w:rPr>
        <w:t>;</w:t>
      </w:r>
    </w:p>
    <w:p w14:paraId="12D0B3B8" w14:textId="11BFA419" w:rsidR="00861586" w:rsidRPr="009E1257" w:rsidRDefault="00861586" w:rsidP="00287AFD">
      <w:pPr>
        <w:pStyle w:val="Heading3"/>
        <w:rPr>
          <w:rFonts w:eastAsiaTheme="minorHAnsi" w:cs="Arial"/>
        </w:rPr>
      </w:pPr>
      <w:r w:rsidRPr="009E1257">
        <w:rPr>
          <w:rFonts w:eastAsiaTheme="minorHAnsi" w:cs="Arial"/>
        </w:rPr>
        <w:t xml:space="preserve">provide confidential updates on the progress of the Project to the </w:t>
      </w:r>
      <w:bookmarkStart w:id="117" w:name="_9kR3WTr2664AJdUtdlu0tv406w4J854BDzmhCL"/>
      <w:r w:rsidRPr="009E1257">
        <w:rPr>
          <w:rFonts w:eastAsiaTheme="minorHAnsi" w:cs="Arial"/>
        </w:rPr>
        <w:t>Organisation during the Term</w:t>
      </w:r>
      <w:bookmarkEnd w:id="117"/>
      <w:r w:rsidR="0014145F" w:rsidRPr="009E1257">
        <w:rPr>
          <w:rFonts w:eastAsiaTheme="minorHAnsi" w:cs="Arial"/>
        </w:rPr>
        <w:t>; and</w:t>
      </w:r>
    </w:p>
    <w:p w14:paraId="6B8B4FA4" w14:textId="36C1D385" w:rsidR="00861586" w:rsidRPr="009E1257" w:rsidRDefault="00861586" w:rsidP="00287AFD">
      <w:pPr>
        <w:pStyle w:val="Heading3"/>
        <w:rPr>
          <w:rFonts w:eastAsiaTheme="minorHAnsi" w:cs="Arial"/>
        </w:rPr>
      </w:pPr>
      <w:r w:rsidRPr="009E1257">
        <w:rPr>
          <w:rFonts w:eastAsiaTheme="minorHAnsi" w:cs="Arial"/>
        </w:rPr>
        <w:t xml:space="preserve">promptly notify the </w:t>
      </w:r>
      <w:bookmarkStart w:id="118" w:name="_9kMI6M6ZWu5997EJcXwgox3wy739"/>
      <w:bookmarkStart w:id="119" w:name="_9kMI6M6ZWu5997EKdXwgox3wy739"/>
      <w:r w:rsidRPr="009E1257">
        <w:rPr>
          <w:rFonts w:eastAsiaTheme="minorHAnsi" w:cs="Arial"/>
        </w:rPr>
        <w:t>Organisation</w:t>
      </w:r>
      <w:bookmarkEnd w:id="118"/>
      <w:bookmarkEnd w:id="119"/>
      <w:r w:rsidRPr="009E1257">
        <w:rPr>
          <w:rFonts w:eastAsiaTheme="minorHAnsi" w:cs="Arial"/>
        </w:rPr>
        <w:t xml:space="preserve"> if at any time the </w:t>
      </w:r>
      <w:bookmarkStart w:id="120" w:name="_9kMI6M6ZWu5997FHddCxit9"/>
      <w:r w:rsidRPr="009E1257">
        <w:rPr>
          <w:rFonts w:eastAsiaTheme="minorHAnsi" w:cs="Arial"/>
        </w:rPr>
        <w:t>Student</w:t>
      </w:r>
      <w:bookmarkEnd w:id="120"/>
      <w:r w:rsidRPr="009E1257">
        <w:rPr>
          <w:rFonts w:eastAsiaTheme="minorHAnsi" w:cs="Arial"/>
        </w:rPr>
        <w:t xml:space="preserve"> </w:t>
      </w:r>
      <w:r w:rsidR="00F52017">
        <w:rPr>
          <w:rFonts w:eastAsiaTheme="minorHAnsi" w:cs="Arial"/>
        </w:rPr>
        <w:t>ceases</w:t>
      </w:r>
      <w:r w:rsidRPr="009E1257">
        <w:rPr>
          <w:rFonts w:eastAsiaTheme="minorHAnsi" w:cs="Arial"/>
        </w:rPr>
        <w:t xml:space="preserve"> to be</w:t>
      </w:r>
      <w:r w:rsidR="00F52017">
        <w:rPr>
          <w:rFonts w:eastAsiaTheme="minorHAnsi" w:cs="Arial"/>
        </w:rPr>
        <w:t xml:space="preserve"> able to be</w:t>
      </w:r>
      <w:r w:rsidRPr="009E1257">
        <w:rPr>
          <w:rFonts w:eastAsiaTheme="minorHAnsi" w:cs="Arial"/>
        </w:rPr>
        <w:t xml:space="preserve"> involved in the Project. In which case, 30 days after the date of such notice, this Agreement will </w:t>
      </w:r>
      <w:r w:rsidRPr="007157FE">
        <w:rPr>
          <w:rFonts w:eastAsiaTheme="minorHAnsi" w:cs="Arial"/>
        </w:rPr>
        <w:t>terminate and</w:t>
      </w:r>
      <w:r w:rsidRPr="009E1257">
        <w:rPr>
          <w:rFonts w:eastAsiaTheme="minorHAnsi" w:cs="Arial"/>
        </w:rPr>
        <w:t xml:space="preserve"> clause </w:t>
      </w:r>
      <w:r w:rsidRPr="009E1257">
        <w:rPr>
          <w:rFonts w:eastAsiaTheme="minorHAnsi" w:cs="Arial"/>
        </w:rPr>
        <w:fldChar w:fldCharType="begin"/>
      </w:r>
      <w:r w:rsidRPr="009E1257">
        <w:rPr>
          <w:rFonts w:eastAsiaTheme="minorHAnsi" w:cs="Arial"/>
        </w:rPr>
        <w:instrText xml:space="preserve"> REF _Ref133850234 \r \h  \* MERGEFORMAT </w:instrText>
      </w:r>
      <w:r w:rsidRPr="009E1257">
        <w:rPr>
          <w:rFonts w:eastAsiaTheme="minorHAnsi" w:cs="Arial"/>
        </w:rPr>
      </w:r>
      <w:r w:rsidRPr="009E1257">
        <w:rPr>
          <w:rFonts w:eastAsiaTheme="minorHAnsi" w:cs="Arial"/>
        </w:rPr>
        <w:fldChar w:fldCharType="separate"/>
      </w:r>
      <w:r w:rsidR="00C60B5C">
        <w:rPr>
          <w:rFonts w:eastAsiaTheme="minorHAnsi" w:cs="Arial"/>
        </w:rPr>
        <w:t>16.6</w:t>
      </w:r>
      <w:r w:rsidRPr="009E1257">
        <w:rPr>
          <w:rFonts w:eastAsiaTheme="minorHAnsi" w:cs="Arial"/>
        </w:rPr>
        <w:fldChar w:fldCharType="end"/>
      </w:r>
      <w:r w:rsidRPr="009E1257">
        <w:rPr>
          <w:rFonts w:eastAsiaTheme="minorHAnsi" w:cs="Arial"/>
        </w:rPr>
        <w:t xml:space="preserve"> will apply.</w:t>
      </w:r>
    </w:p>
    <w:p w14:paraId="5A7B3073" w14:textId="77777777" w:rsidR="00861586" w:rsidRPr="009E1257" w:rsidRDefault="00861586" w:rsidP="002818C1">
      <w:pPr>
        <w:pStyle w:val="Heading1"/>
        <w:rPr>
          <w:rFonts w:eastAsiaTheme="minorHAnsi" w:cs="Arial"/>
        </w:rPr>
      </w:pPr>
      <w:r w:rsidRPr="009E1257">
        <w:rPr>
          <w:rFonts w:eastAsiaTheme="minorHAnsi" w:cs="Arial"/>
        </w:rPr>
        <w:t>Contributions and payments</w:t>
      </w:r>
    </w:p>
    <w:p w14:paraId="42FE9EF1" w14:textId="77777777" w:rsidR="00861586" w:rsidRPr="009E1257" w:rsidRDefault="00861586" w:rsidP="00287AFD">
      <w:pPr>
        <w:pStyle w:val="Heading2"/>
        <w:rPr>
          <w:rFonts w:eastAsiaTheme="minorHAnsi" w:cs="Arial"/>
        </w:rPr>
      </w:pPr>
      <w:r w:rsidRPr="009E1257">
        <w:rPr>
          <w:rFonts w:eastAsiaTheme="minorHAnsi" w:cs="Arial"/>
        </w:rPr>
        <w:t xml:space="preserve">UNSW will provide a tax invoice to the </w:t>
      </w:r>
      <w:bookmarkStart w:id="121" w:name="_9kMI7N6ZWu5997EJcXwgox3wy739"/>
      <w:bookmarkStart w:id="122" w:name="_9kMI7N6ZWu5997EKdXwgox3wy739"/>
      <w:r w:rsidRPr="009E1257">
        <w:rPr>
          <w:rFonts w:eastAsiaTheme="minorHAnsi" w:cs="Arial"/>
        </w:rPr>
        <w:t>Organisation</w:t>
      </w:r>
      <w:bookmarkEnd w:id="121"/>
      <w:bookmarkEnd w:id="122"/>
      <w:r w:rsidRPr="009E1257">
        <w:rPr>
          <w:rFonts w:eastAsiaTheme="minorHAnsi" w:cs="Arial"/>
        </w:rPr>
        <w:t xml:space="preserve"> for any payments due under this agreement.</w:t>
      </w:r>
    </w:p>
    <w:p w14:paraId="3D24645C" w14:textId="197E305D" w:rsidR="00861586" w:rsidRPr="009E1257" w:rsidRDefault="00861586" w:rsidP="00287AFD">
      <w:pPr>
        <w:pStyle w:val="Heading2"/>
        <w:rPr>
          <w:rFonts w:eastAsiaTheme="minorHAnsi" w:cs="Arial"/>
        </w:rPr>
      </w:pPr>
      <w:bookmarkStart w:id="123" w:name="_Ref138922495"/>
      <w:r w:rsidRPr="009E1257">
        <w:rPr>
          <w:rFonts w:eastAsiaTheme="minorHAnsi" w:cs="Arial"/>
        </w:rPr>
        <w:t xml:space="preserve">The </w:t>
      </w:r>
      <w:bookmarkStart w:id="124" w:name="_9kMI8O6ZWu5997EJcXwgox3wy739"/>
      <w:bookmarkStart w:id="125" w:name="_9kMI8O6ZWu5997EKdXwgox3wy739"/>
      <w:r w:rsidRPr="009E1257">
        <w:rPr>
          <w:rFonts w:eastAsiaTheme="minorHAnsi" w:cs="Arial"/>
        </w:rPr>
        <w:t>Organisation</w:t>
      </w:r>
      <w:bookmarkEnd w:id="124"/>
      <w:bookmarkEnd w:id="125"/>
      <w:r w:rsidRPr="009E1257">
        <w:rPr>
          <w:rFonts w:eastAsiaTheme="minorHAnsi" w:cs="Arial"/>
        </w:rPr>
        <w:t xml:space="preserve"> must pay UNSW the </w:t>
      </w:r>
      <w:r w:rsidR="00542626" w:rsidRPr="009E1257">
        <w:rPr>
          <w:rFonts w:eastAsiaTheme="minorHAnsi" w:cs="Arial"/>
        </w:rPr>
        <w:t xml:space="preserve">Organisation </w:t>
      </w:r>
      <w:r w:rsidRPr="009E1257">
        <w:rPr>
          <w:rFonts w:eastAsiaTheme="minorHAnsi" w:cs="Arial"/>
        </w:rPr>
        <w:t xml:space="preserve">Cash Contribution in the manner agreed in the </w:t>
      </w:r>
      <w:bookmarkStart w:id="126" w:name="_9kMIH5YVt4886DMU8vsiu5"/>
      <w:r w:rsidRPr="009E1257">
        <w:rPr>
          <w:rFonts w:eastAsiaTheme="minorHAnsi" w:cs="Arial"/>
        </w:rPr>
        <w:t>Details</w:t>
      </w:r>
      <w:bookmarkEnd w:id="126"/>
      <w:r w:rsidRPr="009E1257">
        <w:rPr>
          <w:rFonts w:eastAsiaTheme="minorHAnsi" w:cs="Arial"/>
        </w:rPr>
        <w:t xml:space="preserve"> within 30 days of receipt of a valid tax invoice.</w:t>
      </w:r>
      <w:bookmarkEnd w:id="123"/>
    </w:p>
    <w:p w14:paraId="61852C38" w14:textId="2D4DE291" w:rsidR="00861586" w:rsidRPr="009E1257" w:rsidRDefault="00861586" w:rsidP="00287AFD">
      <w:pPr>
        <w:pStyle w:val="Heading2"/>
        <w:rPr>
          <w:rFonts w:eastAsiaTheme="minorHAnsi" w:cs="Arial"/>
        </w:rPr>
      </w:pPr>
      <w:r w:rsidRPr="009E1257">
        <w:rPr>
          <w:rFonts w:eastAsiaTheme="minorHAnsi" w:cs="Arial"/>
        </w:rPr>
        <w:t xml:space="preserve">The </w:t>
      </w:r>
      <w:bookmarkStart w:id="127" w:name="_9kMI9P6ZWu5997EJcXwgox3wy739"/>
      <w:bookmarkStart w:id="128" w:name="_9kMI9P6ZWu5997EKdXwgox3wy739"/>
      <w:r w:rsidRPr="009E1257">
        <w:rPr>
          <w:rFonts w:eastAsiaTheme="minorHAnsi" w:cs="Arial"/>
        </w:rPr>
        <w:t>Organisation</w:t>
      </w:r>
      <w:bookmarkEnd w:id="127"/>
      <w:bookmarkEnd w:id="128"/>
      <w:r w:rsidRPr="009E1257">
        <w:rPr>
          <w:rFonts w:eastAsiaTheme="minorHAnsi" w:cs="Arial"/>
        </w:rPr>
        <w:t xml:space="preserve"> must provide any</w:t>
      </w:r>
      <w:r w:rsidR="00542626" w:rsidRPr="009E1257">
        <w:rPr>
          <w:rFonts w:eastAsiaTheme="minorHAnsi" w:cs="Arial"/>
        </w:rPr>
        <w:t xml:space="preserve"> </w:t>
      </w:r>
      <w:bookmarkStart w:id="129" w:name="_9kR3WTr2664AKeUtdlu0tv406bWfV51RXFLQG1E"/>
      <w:r w:rsidR="00542626" w:rsidRPr="009E1257">
        <w:rPr>
          <w:rFonts w:eastAsiaTheme="minorHAnsi" w:cs="Arial"/>
        </w:rPr>
        <w:t>Organisation</w:t>
      </w:r>
      <w:r w:rsidRPr="009E1257">
        <w:rPr>
          <w:rFonts w:eastAsiaTheme="minorHAnsi" w:cs="Arial"/>
        </w:rPr>
        <w:t xml:space="preserve"> In</w:t>
      </w:r>
      <w:r w:rsidR="00542626" w:rsidRPr="009E1257">
        <w:rPr>
          <w:rFonts w:eastAsiaTheme="minorHAnsi" w:cs="Arial"/>
        </w:rPr>
        <w:t>-</w:t>
      </w:r>
      <w:r w:rsidRPr="009E1257">
        <w:rPr>
          <w:rFonts w:eastAsiaTheme="minorHAnsi" w:cs="Arial"/>
        </w:rPr>
        <w:t>Kind Contributions to UNSW</w:t>
      </w:r>
      <w:bookmarkEnd w:id="129"/>
      <w:r w:rsidRPr="009E1257">
        <w:rPr>
          <w:rFonts w:eastAsiaTheme="minorHAnsi" w:cs="Arial"/>
        </w:rPr>
        <w:t xml:space="preserve"> or the </w:t>
      </w:r>
      <w:bookmarkStart w:id="130" w:name="_9kMI7N6ZWu5997FHddCxit9"/>
      <w:r w:rsidRPr="009E1257">
        <w:rPr>
          <w:rFonts w:eastAsiaTheme="minorHAnsi" w:cs="Arial"/>
        </w:rPr>
        <w:t>Student</w:t>
      </w:r>
      <w:bookmarkEnd w:id="130"/>
      <w:r w:rsidRPr="009E1257">
        <w:rPr>
          <w:rFonts w:eastAsiaTheme="minorHAnsi" w:cs="Arial"/>
        </w:rPr>
        <w:t xml:space="preserve"> in the manner set out in the </w:t>
      </w:r>
      <w:bookmarkStart w:id="131" w:name="_9kMJI5YVt4886DMU8vsiu5"/>
      <w:r w:rsidRPr="009E1257">
        <w:rPr>
          <w:rFonts w:eastAsiaTheme="minorHAnsi" w:cs="Arial"/>
        </w:rPr>
        <w:t>Details</w:t>
      </w:r>
      <w:bookmarkEnd w:id="131"/>
      <w:r w:rsidRPr="009E1257">
        <w:rPr>
          <w:rFonts w:eastAsiaTheme="minorHAnsi" w:cs="Arial"/>
        </w:rPr>
        <w:t>.</w:t>
      </w:r>
    </w:p>
    <w:p w14:paraId="4CFE5169" w14:textId="120E4968" w:rsidR="00861586" w:rsidRPr="009E1257" w:rsidRDefault="00861586" w:rsidP="00287AFD">
      <w:pPr>
        <w:pStyle w:val="Heading2"/>
        <w:rPr>
          <w:rFonts w:eastAsiaTheme="minorHAnsi" w:cs="Arial"/>
        </w:rPr>
      </w:pPr>
      <w:r w:rsidRPr="009E1257">
        <w:rPr>
          <w:rFonts w:eastAsiaTheme="minorHAnsi" w:cs="Arial"/>
        </w:rPr>
        <w:t>UNSW will own all equipment purchased or constructed by or for it in connection with the Project or which is paid for (in whole or part) from the Organisation’s Cash Contributions.</w:t>
      </w:r>
    </w:p>
    <w:p w14:paraId="4922E183" w14:textId="76CA41AC" w:rsidR="008814CF" w:rsidRPr="009E1257" w:rsidRDefault="008814CF" w:rsidP="00287AFD">
      <w:pPr>
        <w:pStyle w:val="Heading2"/>
        <w:rPr>
          <w:rFonts w:eastAsiaTheme="minorHAnsi" w:cs="Arial"/>
        </w:rPr>
      </w:pPr>
      <w:r w:rsidRPr="009E1257">
        <w:rPr>
          <w:rFonts w:eastAsiaTheme="minorHAnsi" w:cs="Arial"/>
        </w:rPr>
        <w:t xml:space="preserve">The </w:t>
      </w:r>
      <w:bookmarkStart w:id="132" w:name="_9kMJ1G6ZWu5997EJcXwgox3wy739"/>
      <w:bookmarkStart w:id="133" w:name="_9kMJ1G6ZWu5997EKdXwgox3wy739"/>
      <w:r w:rsidRPr="009E1257">
        <w:rPr>
          <w:rFonts w:eastAsiaTheme="minorHAnsi" w:cs="Arial"/>
        </w:rPr>
        <w:t>Organisation</w:t>
      </w:r>
      <w:bookmarkEnd w:id="132"/>
      <w:bookmarkEnd w:id="133"/>
      <w:r w:rsidRPr="009E1257">
        <w:rPr>
          <w:rFonts w:eastAsiaTheme="minorHAnsi" w:cs="Arial"/>
        </w:rPr>
        <w:t xml:space="preserve"> agrees that UNSW may pay the </w:t>
      </w:r>
      <w:bookmarkStart w:id="134" w:name="_9kMI8O6ZWu5997FHddCxit9"/>
      <w:r w:rsidRPr="009E1257">
        <w:rPr>
          <w:rFonts w:eastAsiaTheme="minorHAnsi" w:cs="Arial"/>
        </w:rPr>
        <w:t>Student</w:t>
      </w:r>
      <w:bookmarkEnd w:id="134"/>
      <w:r w:rsidRPr="009E1257">
        <w:rPr>
          <w:rFonts w:eastAsiaTheme="minorHAnsi" w:cs="Arial"/>
        </w:rPr>
        <w:t xml:space="preserve"> any </w:t>
      </w:r>
      <w:bookmarkStart w:id="135" w:name="_9kR3WTr2664BCZa9ufq6mh41yxx"/>
      <w:r w:rsidR="00AD7E1D" w:rsidRPr="009E1257">
        <w:rPr>
          <w:rFonts w:eastAsiaTheme="minorHAnsi" w:cs="Arial"/>
        </w:rPr>
        <w:t xml:space="preserve">Student </w:t>
      </w:r>
      <w:r w:rsidRPr="009E1257">
        <w:rPr>
          <w:rFonts w:eastAsiaTheme="minorHAnsi" w:cs="Arial"/>
        </w:rPr>
        <w:t>Stipend</w:t>
      </w:r>
      <w:bookmarkEnd w:id="135"/>
      <w:r w:rsidRPr="009E1257">
        <w:rPr>
          <w:rFonts w:eastAsiaTheme="minorHAnsi" w:cs="Arial"/>
        </w:rPr>
        <w:t xml:space="preserve"> identified in the Agreement Details. </w:t>
      </w:r>
    </w:p>
    <w:p w14:paraId="3C3487A7" w14:textId="77777777" w:rsidR="00542626" w:rsidRPr="009E1257" w:rsidRDefault="00542626" w:rsidP="002818C1">
      <w:pPr>
        <w:pStyle w:val="Heading1"/>
        <w:rPr>
          <w:rFonts w:cs="Arial"/>
        </w:rPr>
      </w:pPr>
      <w:r w:rsidRPr="009E1257">
        <w:rPr>
          <w:rFonts w:eastAsiaTheme="minorHAnsi" w:cs="Arial"/>
        </w:rPr>
        <w:t>Taxes</w:t>
      </w:r>
    </w:p>
    <w:p w14:paraId="4644D4A7" w14:textId="77777777" w:rsidR="00542626" w:rsidRPr="009E1257" w:rsidRDefault="00542626" w:rsidP="00287AFD">
      <w:pPr>
        <w:pStyle w:val="Heading2"/>
        <w:rPr>
          <w:rFonts w:cs="Arial"/>
        </w:rPr>
      </w:pPr>
      <w:r w:rsidRPr="009E1257">
        <w:rPr>
          <w:rFonts w:cs="Arial"/>
        </w:rPr>
        <w:t>Unless specified otherwise, all monetary amounts expressed in this Agreement are exclusive of GST, unless otherwise stated and any other applicable taxes, duties, imposts and other similar charges payable in respect of services provided.</w:t>
      </w:r>
    </w:p>
    <w:p w14:paraId="599EF357" w14:textId="78DA53AB" w:rsidR="00542626" w:rsidRPr="009E1257" w:rsidRDefault="00542626" w:rsidP="00287AFD">
      <w:pPr>
        <w:pStyle w:val="Heading2"/>
        <w:rPr>
          <w:rFonts w:cs="Arial"/>
        </w:rPr>
      </w:pPr>
      <w:r w:rsidRPr="009E1257">
        <w:rPr>
          <w:rFonts w:cs="Arial"/>
        </w:rPr>
        <w:t xml:space="preserve">If any supply under this Agreement is a </w:t>
      </w:r>
      <w:r w:rsidR="00855AC2" w:rsidRPr="009E1257">
        <w:rPr>
          <w:rFonts w:cs="Arial"/>
        </w:rPr>
        <w:t>T</w:t>
      </w:r>
      <w:r w:rsidRPr="009E1257">
        <w:rPr>
          <w:rFonts w:cs="Arial"/>
        </w:rPr>
        <w:t xml:space="preserve">axable </w:t>
      </w:r>
      <w:r w:rsidR="00855AC2" w:rsidRPr="009E1257">
        <w:rPr>
          <w:rFonts w:cs="Arial"/>
        </w:rPr>
        <w:t>S</w:t>
      </w:r>
      <w:r w:rsidRPr="009E1257">
        <w:rPr>
          <w:rFonts w:cs="Arial"/>
        </w:rPr>
        <w:t xml:space="preserve">upply, the party making the supply may, in addition to any payment for the supply, </w:t>
      </w:r>
      <w:r w:rsidRPr="009E1257">
        <w:rPr>
          <w:rFonts w:cs="Arial"/>
        </w:rPr>
        <w:lastRenderedPageBreak/>
        <w:t>recover the amount of the GST applicable to the supply.</w:t>
      </w:r>
    </w:p>
    <w:p w14:paraId="41EA474B" w14:textId="77777777" w:rsidR="00542626" w:rsidRPr="009E1257" w:rsidRDefault="00542626" w:rsidP="00287AFD">
      <w:pPr>
        <w:pStyle w:val="Heading2"/>
        <w:rPr>
          <w:rFonts w:cs="Arial"/>
        </w:rPr>
      </w:pPr>
      <w:r w:rsidRPr="009E1257">
        <w:rPr>
          <w:rFonts w:cs="Arial"/>
        </w:rPr>
        <w:t>Any amount of GST payable for a supply will be payable at the same time as the payment for the supply to which it relates.</w:t>
      </w:r>
    </w:p>
    <w:p w14:paraId="53BDD74B" w14:textId="79907CCC" w:rsidR="00542626" w:rsidRPr="009E1257" w:rsidRDefault="00542626" w:rsidP="00287AFD">
      <w:pPr>
        <w:pStyle w:val="Heading2"/>
        <w:rPr>
          <w:rFonts w:cs="Arial"/>
        </w:rPr>
      </w:pPr>
      <w:r w:rsidRPr="009E1257">
        <w:rPr>
          <w:rFonts w:cs="Arial"/>
        </w:rPr>
        <w:t>For all countertrade transactions that occur under this Agreement, and for the purpose of enabling the parties to rely on Practical Compliance Guideline PCG 2016/18 issued by the Australian Taxation Office in complying with their GST obligations, the parties agree and declare as follows:</w:t>
      </w:r>
    </w:p>
    <w:p w14:paraId="34F94A4A" w14:textId="77777777" w:rsidR="00542626" w:rsidRPr="009E1257" w:rsidRDefault="00542626" w:rsidP="00287AFD">
      <w:pPr>
        <w:pStyle w:val="Heading3"/>
        <w:rPr>
          <w:rFonts w:cs="Arial"/>
        </w:rPr>
      </w:pPr>
      <w:r w:rsidRPr="009E1257">
        <w:rPr>
          <w:rFonts w:cs="Arial"/>
        </w:rPr>
        <w:t>the parties are each registered for GST;</w:t>
      </w:r>
    </w:p>
    <w:p w14:paraId="5AA3BDE4" w14:textId="77777777" w:rsidR="00542626" w:rsidRPr="009E1257" w:rsidRDefault="00542626" w:rsidP="00287AFD">
      <w:pPr>
        <w:pStyle w:val="Heading3"/>
        <w:rPr>
          <w:rFonts w:cs="Arial"/>
        </w:rPr>
      </w:pPr>
      <w:r w:rsidRPr="009E1257">
        <w:rPr>
          <w:rFonts w:cs="Arial"/>
        </w:rPr>
        <w:t xml:space="preserve">the supplies that each of the parties make under the countertrade transaction or transactions (including </w:t>
      </w:r>
      <w:bookmarkStart w:id="136" w:name="_9kR3WTr2664AGUKtptpFL39E4p2LA6CH"/>
      <w:r w:rsidRPr="009E1257">
        <w:rPr>
          <w:rFonts w:cs="Arial"/>
        </w:rPr>
        <w:t>In-kind Contributions</w:t>
      </w:r>
      <w:bookmarkEnd w:id="136"/>
      <w:r w:rsidRPr="009E1257">
        <w:rPr>
          <w:rFonts w:cs="Arial"/>
        </w:rPr>
        <w:t>) are all taxable supplies;</w:t>
      </w:r>
    </w:p>
    <w:p w14:paraId="56B8B8D5" w14:textId="1FBB1EA1" w:rsidR="00542626" w:rsidRPr="009E1257" w:rsidRDefault="00542626" w:rsidP="00287AFD">
      <w:pPr>
        <w:pStyle w:val="Heading3"/>
        <w:rPr>
          <w:rFonts w:cs="Arial"/>
        </w:rPr>
      </w:pPr>
      <w:r w:rsidRPr="009E1257">
        <w:rPr>
          <w:rFonts w:cs="Arial"/>
        </w:rPr>
        <w:t>each supply is used by the recipient of the supply for a fully creditable purpose;</w:t>
      </w:r>
    </w:p>
    <w:p w14:paraId="16D8F574" w14:textId="6AF85C7A" w:rsidR="00F71714" w:rsidRDefault="00542626" w:rsidP="00287AFD">
      <w:pPr>
        <w:pStyle w:val="Heading3"/>
        <w:rPr>
          <w:rFonts w:cs="Arial"/>
        </w:rPr>
      </w:pPr>
      <w:r w:rsidRPr="009E1257">
        <w:rPr>
          <w:rFonts w:cs="Arial"/>
        </w:rPr>
        <w:t>the GST-inclusive market values of the countertrade supplies are equal</w:t>
      </w:r>
      <w:r w:rsidR="00F71714">
        <w:rPr>
          <w:rFonts w:cs="Arial"/>
        </w:rPr>
        <w:t>; and</w:t>
      </w:r>
    </w:p>
    <w:p w14:paraId="07979787" w14:textId="72E3E60E" w:rsidR="00542626" w:rsidRPr="00F71714" w:rsidRDefault="00F71714" w:rsidP="00F71714">
      <w:pPr>
        <w:pStyle w:val="Heading3"/>
        <w:rPr>
          <w:rFonts w:cs="Arial"/>
        </w:rPr>
      </w:pPr>
      <w:r w:rsidRPr="00F71714">
        <w:rPr>
          <w:rFonts w:cs="Arial"/>
        </w:rPr>
        <w:t xml:space="preserve">relevant records in respect of the countertrade transactions will be kept for a period of at least 5 years. </w:t>
      </w:r>
      <w:r w:rsidR="00542626" w:rsidRPr="00F71714">
        <w:rPr>
          <w:rFonts w:cs="Arial"/>
        </w:rPr>
        <w:t xml:space="preserve">  </w:t>
      </w:r>
    </w:p>
    <w:p w14:paraId="538606A7" w14:textId="77777777" w:rsidR="00861586" w:rsidRPr="009E1257" w:rsidRDefault="00861586" w:rsidP="002818C1">
      <w:pPr>
        <w:pStyle w:val="Heading1"/>
        <w:rPr>
          <w:rFonts w:eastAsiaTheme="minorHAnsi" w:cs="Arial"/>
        </w:rPr>
      </w:pPr>
      <w:bookmarkStart w:id="137" w:name="_Ref138932329"/>
      <w:r w:rsidRPr="009E1257">
        <w:rPr>
          <w:rFonts w:eastAsiaTheme="minorHAnsi" w:cs="Arial"/>
        </w:rPr>
        <w:t>Background IP</w:t>
      </w:r>
      <w:bookmarkEnd w:id="137"/>
    </w:p>
    <w:p w14:paraId="4D77D7B1" w14:textId="1A2BA170" w:rsidR="008F5813" w:rsidRPr="009E1257" w:rsidRDefault="008A221E" w:rsidP="00287AFD">
      <w:pPr>
        <w:pStyle w:val="Heading2"/>
        <w:rPr>
          <w:rFonts w:cs="Arial"/>
        </w:rPr>
      </w:pPr>
      <w:r w:rsidRPr="009E1257">
        <w:rPr>
          <w:rFonts w:cs="Arial"/>
        </w:rPr>
        <w:t xml:space="preserve">Subject to the terms of any </w:t>
      </w:r>
      <w:bookmarkStart w:id="138" w:name="_9kMJI5YVt4886EMfX3wnhxWE21pyz1H"/>
      <w:r w:rsidRPr="009E1257">
        <w:rPr>
          <w:rFonts w:cs="Arial"/>
        </w:rPr>
        <w:t>Project Agreement</w:t>
      </w:r>
      <w:bookmarkEnd w:id="138"/>
      <w:r w:rsidRPr="009E1257">
        <w:rPr>
          <w:rFonts w:cs="Arial"/>
        </w:rPr>
        <w:t>, e</w:t>
      </w:r>
      <w:r w:rsidR="008F5813" w:rsidRPr="009E1257">
        <w:rPr>
          <w:rFonts w:cs="Arial"/>
        </w:rPr>
        <w:t>ach party acknowledges that:</w:t>
      </w:r>
    </w:p>
    <w:p w14:paraId="099A796C" w14:textId="77777777" w:rsidR="008F5813" w:rsidRPr="009E1257" w:rsidRDefault="008F5813" w:rsidP="00287AFD">
      <w:pPr>
        <w:pStyle w:val="Heading3"/>
        <w:rPr>
          <w:rFonts w:cs="Arial"/>
        </w:rPr>
      </w:pPr>
      <w:r w:rsidRPr="009E1257">
        <w:rPr>
          <w:rFonts w:cs="Arial"/>
        </w:rPr>
        <w:t>the Background IP of a party remains the property of that party (or a third party licensor, as the case may be) and nothing in this Agreement assigns any right, title or interest in or to any Background IP of a party; and</w:t>
      </w:r>
    </w:p>
    <w:p w14:paraId="1BBF3561" w14:textId="5EA68CD6" w:rsidR="00861586" w:rsidRPr="009E1257" w:rsidRDefault="008F5813" w:rsidP="00287AFD">
      <w:pPr>
        <w:pStyle w:val="Heading3"/>
        <w:rPr>
          <w:rFonts w:eastAsiaTheme="minorHAnsi" w:cs="Arial"/>
        </w:rPr>
      </w:pPr>
      <w:r w:rsidRPr="009E1257">
        <w:rPr>
          <w:rFonts w:cs="Arial"/>
        </w:rPr>
        <w:t xml:space="preserve">nothing in this Agreement prevents a party from </w:t>
      </w:r>
      <w:bookmarkStart w:id="139" w:name="_9kR3WTr2664ABJFwvoutlkox5621"/>
      <w:r w:rsidRPr="009E1257">
        <w:rPr>
          <w:rFonts w:cs="Arial"/>
        </w:rPr>
        <w:t>Commercialising</w:t>
      </w:r>
      <w:bookmarkEnd w:id="139"/>
      <w:r w:rsidRPr="009E1257">
        <w:rPr>
          <w:rFonts w:cs="Arial"/>
        </w:rPr>
        <w:t xml:space="preserve"> its Background IP or using its Background IP to conduct research (including collaborative, contract or other external research) outside the scope of this Agreement.</w:t>
      </w:r>
    </w:p>
    <w:p w14:paraId="6653335D" w14:textId="77777777" w:rsidR="008F5813" w:rsidRPr="009E1257" w:rsidRDefault="008F5813" w:rsidP="00287AFD">
      <w:pPr>
        <w:pStyle w:val="Heading2"/>
        <w:rPr>
          <w:rFonts w:cs="Arial"/>
        </w:rPr>
      </w:pPr>
      <w:r w:rsidRPr="009E1257">
        <w:rPr>
          <w:rFonts w:cs="Arial"/>
        </w:rPr>
        <w:t xml:space="preserve">A party disclosing Background IP in connection with this Agreement makes no warranty or representation that the Background IP: </w:t>
      </w:r>
    </w:p>
    <w:p w14:paraId="20E67770" w14:textId="77777777" w:rsidR="008F5813" w:rsidRPr="009E1257" w:rsidRDefault="008F5813" w:rsidP="00287AFD">
      <w:pPr>
        <w:pStyle w:val="Heading3"/>
        <w:rPr>
          <w:rFonts w:cs="Arial"/>
        </w:rPr>
      </w:pPr>
      <w:r w:rsidRPr="009E1257">
        <w:rPr>
          <w:rFonts w:cs="Arial"/>
        </w:rPr>
        <w:t xml:space="preserve">is suitable for any particular use or application; </w:t>
      </w:r>
    </w:p>
    <w:p w14:paraId="4480D8CE" w14:textId="77777777" w:rsidR="008F5813" w:rsidRPr="009E1257" w:rsidRDefault="008F5813" w:rsidP="00287AFD">
      <w:pPr>
        <w:pStyle w:val="Heading3"/>
        <w:rPr>
          <w:rFonts w:cs="Arial"/>
        </w:rPr>
      </w:pPr>
      <w:r w:rsidRPr="009E1257">
        <w:rPr>
          <w:rFonts w:cs="Arial"/>
        </w:rPr>
        <w:t xml:space="preserve">has certain qualities of accuracy, precision or life expectancy; or </w:t>
      </w:r>
    </w:p>
    <w:p w14:paraId="1E0A3DDD" w14:textId="77777777" w:rsidR="008F5813" w:rsidRPr="009E1257" w:rsidRDefault="008F5813" w:rsidP="00287AFD">
      <w:pPr>
        <w:pStyle w:val="Heading3"/>
        <w:rPr>
          <w:rFonts w:cs="Arial"/>
        </w:rPr>
      </w:pPr>
      <w:r w:rsidRPr="009E1257">
        <w:rPr>
          <w:rFonts w:cs="Arial"/>
        </w:rPr>
        <w:t>does not infringe any third party’s Intellectual Property Rights.</w:t>
      </w:r>
    </w:p>
    <w:p w14:paraId="442D91D0" w14:textId="780E18B6" w:rsidR="008F5813" w:rsidRPr="009E1257" w:rsidRDefault="008F5813" w:rsidP="00287AFD">
      <w:pPr>
        <w:pStyle w:val="Heading2"/>
        <w:rPr>
          <w:rFonts w:cs="Arial"/>
        </w:rPr>
      </w:pPr>
      <w:bookmarkStart w:id="140" w:name="_Ref138849264"/>
      <w:r w:rsidRPr="009E1257">
        <w:rPr>
          <w:rFonts w:cs="Arial"/>
        </w:rPr>
        <w:t>Each party grants to the other parties a non-exclusive, revocable,</w:t>
      </w:r>
      <w:r w:rsidR="000B55A0" w:rsidRPr="009E1257">
        <w:rPr>
          <w:rFonts w:cs="Arial"/>
        </w:rPr>
        <w:t xml:space="preserve"> non-sublicensable,</w:t>
      </w:r>
      <w:r w:rsidRPr="009E1257">
        <w:rPr>
          <w:rFonts w:cs="Arial"/>
        </w:rPr>
        <w:t xml:space="preserve"> non-transferable, royalty-free licence:</w:t>
      </w:r>
      <w:bookmarkEnd w:id="140"/>
    </w:p>
    <w:p w14:paraId="233FB207" w14:textId="77777777" w:rsidR="008F5813" w:rsidRPr="009E1257" w:rsidRDefault="008F5813" w:rsidP="00287AFD">
      <w:pPr>
        <w:pStyle w:val="Heading3"/>
        <w:rPr>
          <w:rFonts w:cs="Arial"/>
        </w:rPr>
      </w:pPr>
      <w:r w:rsidRPr="009E1257">
        <w:rPr>
          <w:rFonts w:cs="Arial"/>
        </w:rPr>
        <w:t xml:space="preserve">for the duration of the Project to use their Background IP solely for the purpose of conducting the Project; and </w:t>
      </w:r>
    </w:p>
    <w:p w14:paraId="116F8476" w14:textId="1254434C" w:rsidR="00861586" w:rsidRPr="009E1257" w:rsidRDefault="008F5813" w:rsidP="00287AFD">
      <w:pPr>
        <w:pStyle w:val="Heading3"/>
        <w:rPr>
          <w:rFonts w:eastAsiaTheme="minorHAnsi" w:cs="Arial"/>
        </w:rPr>
      </w:pPr>
      <w:r w:rsidRPr="009E1257">
        <w:rPr>
          <w:rFonts w:cs="Arial"/>
        </w:rPr>
        <w:t>to use their Background IP to the extent necessary to allow the other party/parties to use the Project IP that they own following completion of the Project.</w:t>
      </w:r>
      <w:r w:rsidR="00861586" w:rsidRPr="009E1257">
        <w:rPr>
          <w:rFonts w:eastAsiaTheme="minorHAnsi" w:cs="Arial"/>
        </w:rPr>
        <w:t xml:space="preserve"> </w:t>
      </w:r>
    </w:p>
    <w:p w14:paraId="4A1A21D1" w14:textId="77995425" w:rsidR="00DA1BA5" w:rsidRPr="009E1257" w:rsidRDefault="003D5A05" w:rsidP="00287AFD">
      <w:pPr>
        <w:pStyle w:val="Heading2"/>
        <w:rPr>
          <w:rFonts w:cs="Arial"/>
        </w:rPr>
      </w:pPr>
      <w:bookmarkStart w:id="141" w:name="_Ref140662583"/>
      <w:r w:rsidRPr="007157FE">
        <w:rPr>
          <w:rFonts w:cs="Arial"/>
        </w:rPr>
        <w:t>Subject to the terms of any Project Agreement, a</w:t>
      </w:r>
      <w:r w:rsidR="00DA1BA5" w:rsidRPr="007157FE">
        <w:rPr>
          <w:rFonts w:cs="Arial"/>
        </w:rPr>
        <w:t>ll right, title and interest, in and to Improvements (including all Intellectual Property Rights subsisting in those Improvements)</w:t>
      </w:r>
      <w:r w:rsidR="00DA1BA5" w:rsidRPr="009E1257">
        <w:rPr>
          <w:rFonts w:cs="Arial"/>
        </w:rPr>
        <w:t xml:space="preserve"> vest in the party granting a licence of the relevant Background IP, with effect from the date of the creation of the Improvement. Those Improvements form part of the Background IP licensed under clause </w:t>
      </w:r>
      <w:r w:rsidR="00DA1BA5" w:rsidRPr="009E1257">
        <w:rPr>
          <w:rFonts w:cs="Arial"/>
        </w:rPr>
        <w:fldChar w:fldCharType="begin"/>
      </w:r>
      <w:r w:rsidR="00DA1BA5" w:rsidRPr="009E1257">
        <w:rPr>
          <w:rFonts w:cs="Arial"/>
        </w:rPr>
        <w:instrText xml:space="preserve"> REF _Ref138849264 \r \h </w:instrText>
      </w:r>
      <w:r w:rsidR="009E1257">
        <w:rPr>
          <w:rFonts w:cs="Arial"/>
        </w:rPr>
        <w:instrText xml:space="preserve"> \* MERGEFORMAT </w:instrText>
      </w:r>
      <w:r w:rsidR="00DA1BA5" w:rsidRPr="009E1257">
        <w:rPr>
          <w:rFonts w:cs="Arial"/>
        </w:rPr>
      </w:r>
      <w:r w:rsidR="00DA1BA5" w:rsidRPr="009E1257">
        <w:rPr>
          <w:rFonts w:cs="Arial"/>
        </w:rPr>
        <w:fldChar w:fldCharType="separate"/>
      </w:r>
      <w:r w:rsidR="00C60B5C">
        <w:rPr>
          <w:rFonts w:cs="Arial"/>
        </w:rPr>
        <w:t>7.3</w:t>
      </w:r>
      <w:r w:rsidR="00DA1BA5" w:rsidRPr="009E1257">
        <w:rPr>
          <w:rFonts w:cs="Arial"/>
        </w:rPr>
        <w:fldChar w:fldCharType="end"/>
      </w:r>
      <w:r w:rsidR="00DA1BA5" w:rsidRPr="009E1257">
        <w:rPr>
          <w:rFonts w:cs="Arial"/>
        </w:rPr>
        <w:t>.</w:t>
      </w:r>
      <w:bookmarkEnd w:id="141"/>
    </w:p>
    <w:p w14:paraId="7E395B82" w14:textId="77777777" w:rsidR="00861586" w:rsidRPr="009E1257" w:rsidRDefault="00861586" w:rsidP="002818C1">
      <w:pPr>
        <w:pStyle w:val="Heading1"/>
        <w:rPr>
          <w:rFonts w:eastAsiaTheme="minorHAnsi" w:cs="Arial"/>
        </w:rPr>
      </w:pPr>
      <w:bookmarkStart w:id="142" w:name="_Ref133855444"/>
      <w:bookmarkStart w:id="143" w:name="_Ref138932333"/>
      <w:r w:rsidRPr="009E1257">
        <w:rPr>
          <w:rFonts w:eastAsiaTheme="minorHAnsi" w:cs="Arial"/>
        </w:rPr>
        <w:t>Project Intellectual Property</w:t>
      </w:r>
      <w:bookmarkEnd w:id="142"/>
      <w:bookmarkEnd w:id="143"/>
    </w:p>
    <w:p w14:paraId="797896B7" w14:textId="7304AEC3" w:rsidR="00861586" w:rsidRPr="009E1257" w:rsidRDefault="00861586" w:rsidP="00287AFD">
      <w:pPr>
        <w:pStyle w:val="Heading2"/>
        <w:rPr>
          <w:rFonts w:eastAsiaTheme="minorHAnsi" w:cs="Arial"/>
        </w:rPr>
      </w:pPr>
      <w:r w:rsidRPr="009E1257">
        <w:rPr>
          <w:rFonts w:eastAsiaTheme="minorHAnsi" w:cs="Arial"/>
        </w:rPr>
        <w:t xml:space="preserve">Project IP </w:t>
      </w:r>
      <w:r w:rsidR="00A123D9" w:rsidRPr="009E1257">
        <w:rPr>
          <w:rFonts w:eastAsiaTheme="minorHAnsi" w:cs="Arial"/>
        </w:rPr>
        <w:t xml:space="preserve">will be owned, licensed and used by the parties in accordance with the terms and conditions set out in the Agreement Details. </w:t>
      </w:r>
    </w:p>
    <w:p w14:paraId="3807400B" w14:textId="2A2E3296" w:rsidR="008A6907" w:rsidRPr="009E1257" w:rsidRDefault="00861586" w:rsidP="00287AFD">
      <w:pPr>
        <w:pStyle w:val="Heading2"/>
        <w:rPr>
          <w:rFonts w:eastAsiaTheme="minorHAnsi" w:cs="Arial"/>
        </w:rPr>
      </w:pPr>
      <w:bookmarkStart w:id="144" w:name="_Ref138922372"/>
      <w:r w:rsidRPr="009E1257">
        <w:rPr>
          <w:rFonts w:eastAsiaTheme="minorHAnsi" w:cs="Arial"/>
        </w:rPr>
        <w:t xml:space="preserve">Notwithstanding anything to the contrary in this Agreement, the </w:t>
      </w:r>
      <w:bookmarkStart w:id="145" w:name="_9kMI9P6ZWu5997FHddCxit9"/>
      <w:r w:rsidRPr="009E1257">
        <w:rPr>
          <w:rFonts w:eastAsiaTheme="minorHAnsi" w:cs="Arial"/>
        </w:rPr>
        <w:t>Student</w:t>
      </w:r>
      <w:bookmarkEnd w:id="145"/>
      <w:r w:rsidRPr="009E1257">
        <w:rPr>
          <w:rFonts w:eastAsiaTheme="minorHAnsi" w:cs="Arial"/>
        </w:rPr>
        <w:t xml:space="preserve"> will retain ownership of all copyright in their </w:t>
      </w:r>
      <w:r w:rsidR="000F2B4A">
        <w:rPr>
          <w:rFonts w:eastAsiaTheme="minorHAnsi" w:cs="Arial"/>
        </w:rPr>
        <w:t>Student T</w:t>
      </w:r>
      <w:r w:rsidRPr="009E1257">
        <w:rPr>
          <w:rFonts w:eastAsiaTheme="minorHAnsi" w:cs="Arial"/>
        </w:rPr>
        <w:t>hesis.</w:t>
      </w:r>
      <w:bookmarkEnd w:id="144"/>
    </w:p>
    <w:p w14:paraId="0AB55948" w14:textId="4A358B15" w:rsidR="008A6907" w:rsidRPr="009E1257" w:rsidRDefault="008A6907" w:rsidP="00287AFD">
      <w:pPr>
        <w:pStyle w:val="Heading2"/>
        <w:rPr>
          <w:rFonts w:eastAsiaTheme="minorHAnsi" w:cs="Arial"/>
        </w:rPr>
      </w:pPr>
      <w:r w:rsidRPr="009E1257">
        <w:rPr>
          <w:rFonts w:eastAsiaTheme="minorHAnsi" w:cs="Arial"/>
        </w:rPr>
        <w:t>The parties must use reasonable endeavours to ensure that their Personnel promptly notify each other on creation of Project IP.</w:t>
      </w:r>
    </w:p>
    <w:p w14:paraId="2D848AC4" w14:textId="77777777" w:rsidR="00861586" w:rsidRPr="009E1257" w:rsidRDefault="00861586" w:rsidP="002818C1">
      <w:pPr>
        <w:pStyle w:val="Heading1"/>
        <w:rPr>
          <w:rFonts w:eastAsiaTheme="minorHAnsi" w:cs="Arial"/>
        </w:rPr>
      </w:pPr>
      <w:bookmarkStart w:id="146" w:name="_Ref133855455"/>
      <w:r w:rsidRPr="009E1257">
        <w:rPr>
          <w:rFonts w:eastAsiaTheme="minorHAnsi" w:cs="Arial"/>
        </w:rPr>
        <w:t>Moral Rights</w:t>
      </w:r>
      <w:bookmarkEnd w:id="146"/>
    </w:p>
    <w:p w14:paraId="50CC471C" w14:textId="03AAA5F0" w:rsidR="00861586" w:rsidRPr="009E1257" w:rsidRDefault="00861586" w:rsidP="00861586">
      <w:pPr>
        <w:pStyle w:val="BodyText"/>
        <w:rPr>
          <w:rFonts w:eastAsiaTheme="minorHAnsi" w:cs="Arial"/>
        </w:rPr>
      </w:pPr>
      <w:r w:rsidRPr="009E1257">
        <w:rPr>
          <w:rFonts w:eastAsiaTheme="minorHAnsi" w:cs="Arial"/>
        </w:rPr>
        <w:t xml:space="preserve">The parties must respect the Moral Rights of the </w:t>
      </w:r>
      <w:bookmarkStart w:id="147" w:name="_9kMJ1G6ZWu5997FHddCxit9"/>
      <w:r w:rsidRPr="009E1257">
        <w:rPr>
          <w:rFonts w:eastAsiaTheme="minorHAnsi" w:cs="Arial"/>
        </w:rPr>
        <w:t>Student</w:t>
      </w:r>
      <w:bookmarkEnd w:id="147"/>
      <w:r w:rsidRPr="009E1257">
        <w:rPr>
          <w:rFonts w:eastAsiaTheme="minorHAnsi" w:cs="Arial"/>
        </w:rPr>
        <w:t xml:space="preserve"> and any other authors of any </w:t>
      </w:r>
      <w:r w:rsidR="00AD7E1D" w:rsidRPr="009E1257">
        <w:rPr>
          <w:rFonts w:eastAsiaTheme="minorHAnsi" w:cs="Arial"/>
        </w:rPr>
        <w:t>Project IP</w:t>
      </w:r>
      <w:r w:rsidRPr="009E1257">
        <w:rPr>
          <w:rFonts w:eastAsiaTheme="minorHAnsi" w:cs="Arial"/>
        </w:rPr>
        <w:t>.</w:t>
      </w:r>
    </w:p>
    <w:p w14:paraId="47D0E912" w14:textId="3717408E" w:rsidR="00861586" w:rsidRPr="009E1257" w:rsidRDefault="00861586" w:rsidP="002818C1">
      <w:pPr>
        <w:pStyle w:val="Heading1"/>
        <w:rPr>
          <w:rFonts w:eastAsiaTheme="minorHAnsi" w:cs="Arial"/>
        </w:rPr>
      </w:pPr>
      <w:bookmarkStart w:id="148" w:name="_Ref133828673"/>
      <w:r w:rsidRPr="009E1257">
        <w:rPr>
          <w:rFonts w:eastAsiaTheme="minorHAnsi" w:cs="Arial"/>
        </w:rPr>
        <w:t>Publication</w:t>
      </w:r>
      <w:bookmarkEnd w:id="148"/>
      <w:r w:rsidR="00776A28">
        <w:rPr>
          <w:rFonts w:eastAsiaTheme="minorHAnsi" w:cs="Arial"/>
        </w:rPr>
        <w:t xml:space="preserve"> (other than of a Student Thesis)</w:t>
      </w:r>
    </w:p>
    <w:p w14:paraId="348A2098" w14:textId="5919B243" w:rsidR="00861586" w:rsidRPr="009E1257" w:rsidRDefault="00861586" w:rsidP="00287AFD">
      <w:pPr>
        <w:pStyle w:val="Heading2"/>
        <w:rPr>
          <w:rFonts w:eastAsiaTheme="minorHAnsi" w:cs="Arial"/>
        </w:rPr>
      </w:pPr>
      <w:r w:rsidRPr="009E1257">
        <w:rPr>
          <w:rFonts w:eastAsiaTheme="minorHAnsi" w:cs="Arial"/>
        </w:rPr>
        <w:t xml:space="preserve">A party or the </w:t>
      </w:r>
      <w:bookmarkStart w:id="149" w:name="_9kMJ2H6ZWu5997FHddCxit9"/>
      <w:r w:rsidRPr="009E1257">
        <w:rPr>
          <w:rFonts w:eastAsiaTheme="minorHAnsi" w:cs="Arial"/>
        </w:rPr>
        <w:t>Student</w:t>
      </w:r>
      <w:bookmarkEnd w:id="149"/>
      <w:r w:rsidRPr="009E1257">
        <w:rPr>
          <w:rFonts w:eastAsiaTheme="minorHAnsi" w:cs="Arial"/>
        </w:rPr>
        <w:t xml:space="preserve"> may publish the Project Results (in the case of a </w:t>
      </w:r>
      <w:bookmarkStart w:id="150" w:name="_9kMJ3I6ZWu5997FHddCxit9"/>
      <w:r w:rsidRPr="009E1257">
        <w:rPr>
          <w:rFonts w:eastAsiaTheme="minorHAnsi" w:cs="Arial"/>
        </w:rPr>
        <w:t>Student</w:t>
      </w:r>
      <w:bookmarkEnd w:id="150"/>
      <w:r w:rsidRPr="009E1257">
        <w:rPr>
          <w:rFonts w:eastAsiaTheme="minorHAnsi" w:cs="Arial"/>
        </w:rPr>
        <w:t xml:space="preserve"> where the </w:t>
      </w:r>
      <w:bookmarkStart w:id="151" w:name="_9kMHG5YVt4666DGaX3wnhxnT1ICCK"/>
      <w:r w:rsidRPr="009E1257">
        <w:rPr>
          <w:rFonts w:eastAsiaTheme="minorHAnsi" w:cs="Arial"/>
        </w:rPr>
        <w:t xml:space="preserve">Project </w:t>
      </w:r>
      <w:r w:rsidR="00AD7E1D" w:rsidRPr="009E1257">
        <w:rPr>
          <w:rFonts w:eastAsiaTheme="minorHAnsi" w:cs="Arial"/>
        </w:rPr>
        <w:t>R</w:t>
      </w:r>
      <w:r w:rsidRPr="009E1257">
        <w:rPr>
          <w:rFonts w:eastAsiaTheme="minorHAnsi" w:cs="Arial"/>
        </w:rPr>
        <w:t>esults</w:t>
      </w:r>
      <w:bookmarkEnd w:id="151"/>
      <w:r w:rsidRPr="009E1257">
        <w:rPr>
          <w:rFonts w:eastAsiaTheme="minorHAnsi" w:cs="Arial"/>
        </w:rPr>
        <w:t xml:space="preserve"> are directly relevant to their HDR thesis) </w:t>
      </w:r>
      <w:r w:rsidR="0030285C" w:rsidRPr="009E1257">
        <w:rPr>
          <w:rFonts w:eastAsiaTheme="minorHAnsi" w:cs="Arial"/>
        </w:rPr>
        <w:t xml:space="preserve">provided that no Confidential Information owned by a non-publishing party is disclosed, </w:t>
      </w:r>
      <w:r w:rsidRPr="009E1257">
        <w:rPr>
          <w:rFonts w:eastAsiaTheme="minorHAnsi" w:cs="Arial"/>
        </w:rPr>
        <w:t xml:space="preserve">subject to this clause </w:t>
      </w:r>
      <w:r w:rsidRPr="009E1257">
        <w:rPr>
          <w:rFonts w:eastAsiaTheme="minorHAnsi" w:cs="Arial"/>
        </w:rPr>
        <w:fldChar w:fldCharType="begin"/>
      </w:r>
      <w:r w:rsidRPr="009E1257">
        <w:rPr>
          <w:rFonts w:eastAsiaTheme="minorHAnsi" w:cs="Arial"/>
        </w:rPr>
        <w:instrText xml:space="preserve"> REF _Ref133828673 \r \h  \* MERGEFORMAT </w:instrText>
      </w:r>
      <w:r w:rsidRPr="009E1257">
        <w:rPr>
          <w:rFonts w:eastAsiaTheme="minorHAnsi" w:cs="Arial"/>
        </w:rPr>
      </w:r>
      <w:r w:rsidRPr="009E1257">
        <w:rPr>
          <w:rFonts w:eastAsiaTheme="minorHAnsi" w:cs="Arial"/>
        </w:rPr>
        <w:fldChar w:fldCharType="separate"/>
      </w:r>
      <w:r w:rsidR="00C60B5C">
        <w:rPr>
          <w:rFonts w:eastAsiaTheme="minorHAnsi" w:cs="Arial"/>
        </w:rPr>
        <w:t>10</w:t>
      </w:r>
      <w:r w:rsidRPr="009E1257">
        <w:rPr>
          <w:rFonts w:eastAsiaTheme="minorHAnsi" w:cs="Arial"/>
        </w:rPr>
        <w:fldChar w:fldCharType="end"/>
      </w:r>
      <w:r w:rsidRPr="009E1257">
        <w:rPr>
          <w:rFonts w:eastAsiaTheme="minorHAnsi" w:cs="Arial"/>
        </w:rPr>
        <w:t>.</w:t>
      </w:r>
    </w:p>
    <w:p w14:paraId="321144E1" w14:textId="2F8FEB6F" w:rsidR="00861586" w:rsidRPr="009E1257" w:rsidRDefault="000A78AB" w:rsidP="00287AFD">
      <w:pPr>
        <w:pStyle w:val="Heading2"/>
        <w:rPr>
          <w:rFonts w:eastAsiaTheme="minorHAnsi" w:cs="Arial"/>
        </w:rPr>
      </w:pPr>
      <w:r w:rsidRPr="009E1257">
        <w:rPr>
          <w:rFonts w:eastAsiaTheme="minorHAnsi" w:cs="Arial"/>
        </w:rPr>
        <w:t xml:space="preserve">A publishing party </w:t>
      </w:r>
      <w:r w:rsidR="00731E62" w:rsidRPr="009E1257">
        <w:rPr>
          <w:rFonts w:eastAsiaTheme="minorHAnsi" w:cs="Arial"/>
        </w:rPr>
        <w:t xml:space="preserve">(including any publishing </w:t>
      </w:r>
      <w:bookmarkStart w:id="152" w:name="_9kMJ4J6ZWu5997FHddCxit9"/>
      <w:r w:rsidR="00731E62" w:rsidRPr="009E1257">
        <w:rPr>
          <w:rFonts w:eastAsiaTheme="minorHAnsi" w:cs="Arial"/>
        </w:rPr>
        <w:t>Student</w:t>
      </w:r>
      <w:bookmarkEnd w:id="152"/>
      <w:r w:rsidR="00731E62" w:rsidRPr="009E1257">
        <w:rPr>
          <w:rFonts w:eastAsiaTheme="minorHAnsi" w:cs="Arial"/>
        </w:rPr>
        <w:t xml:space="preserve">) </w:t>
      </w:r>
      <w:r w:rsidRPr="009E1257">
        <w:rPr>
          <w:rFonts w:eastAsiaTheme="minorHAnsi" w:cs="Arial"/>
        </w:rPr>
        <w:t xml:space="preserve">must give notice of any proposed Publication </w:t>
      </w:r>
      <w:r w:rsidR="004408C6" w:rsidRPr="009E1257">
        <w:rPr>
          <w:rFonts w:eastAsiaTheme="minorHAnsi" w:cs="Arial"/>
        </w:rPr>
        <w:t xml:space="preserve">in respect of the Project Results </w:t>
      </w:r>
      <w:r w:rsidR="00CC03BA" w:rsidRPr="009E1257">
        <w:rPr>
          <w:rFonts w:eastAsiaTheme="minorHAnsi" w:cs="Arial"/>
        </w:rPr>
        <w:t xml:space="preserve">and Project IP </w:t>
      </w:r>
      <w:r w:rsidRPr="009E1257">
        <w:rPr>
          <w:rFonts w:eastAsiaTheme="minorHAnsi" w:cs="Arial"/>
        </w:rPr>
        <w:t xml:space="preserve">to each other party at least 30 days before the </w:t>
      </w:r>
      <w:bookmarkStart w:id="153" w:name="_9kMLK5YVt4666DFZatltlew517"/>
      <w:r w:rsidRPr="009E1257">
        <w:rPr>
          <w:rFonts w:eastAsiaTheme="minorHAnsi" w:cs="Arial"/>
        </w:rPr>
        <w:t>publication</w:t>
      </w:r>
      <w:bookmarkEnd w:id="153"/>
      <w:r w:rsidRPr="009E1257">
        <w:rPr>
          <w:rFonts w:eastAsiaTheme="minorHAnsi" w:cs="Arial"/>
        </w:rPr>
        <w:t xml:space="preserve"> date.</w:t>
      </w:r>
      <w:r w:rsidR="007F2C45">
        <w:rPr>
          <w:rFonts w:eastAsiaTheme="minorHAnsi" w:cs="Arial"/>
        </w:rPr>
        <w:t xml:space="preserve">  </w:t>
      </w:r>
    </w:p>
    <w:p w14:paraId="5B8C4786" w14:textId="1357B1F2" w:rsidR="00861586" w:rsidRPr="009E1257" w:rsidRDefault="00861586" w:rsidP="00287AFD">
      <w:pPr>
        <w:pStyle w:val="Heading2"/>
        <w:rPr>
          <w:rFonts w:eastAsiaTheme="minorHAnsi" w:cs="Arial"/>
        </w:rPr>
      </w:pPr>
      <w:r w:rsidRPr="009E1257">
        <w:rPr>
          <w:rFonts w:eastAsiaTheme="minorHAnsi" w:cs="Arial"/>
        </w:rPr>
        <w:t xml:space="preserve">Subject to clause </w:t>
      </w:r>
      <w:r w:rsidRPr="009E1257">
        <w:rPr>
          <w:rFonts w:eastAsiaTheme="minorHAnsi" w:cs="Arial"/>
        </w:rPr>
        <w:fldChar w:fldCharType="begin"/>
      </w:r>
      <w:r w:rsidRPr="009E1257">
        <w:rPr>
          <w:rFonts w:eastAsiaTheme="minorHAnsi" w:cs="Arial"/>
        </w:rPr>
        <w:instrText xml:space="preserve"> REF _Ref135644079 \r \h </w:instrText>
      </w:r>
      <w:r w:rsidR="009E1257">
        <w:rPr>
          <w:rFonts w:eastAsiaTheme="minorHAnsi" w:cs="Arial"/>
        </w:rPr>
        <w:instrText xml:space="preserve"> \* MERGEFORMAT </w:instrText>
      </w:r>
      <w:r w:rsidRPr="009E1257">
        <w:rPr>
          <w:rFonts w:eastAsiaTheme="minorHAnsi" w:cs="Arial"/>
        </w:rPr>
      </w:r>
      <w:r w:rsidRPr="009E1257">
        <w:rPr>
          <w:rFonts w:eastAsiaTheme="minorHAnsi" w:cs="Arial"/>
        </w:rPr>
        <w:fldChar w:fldCharType="separate"/>
      </w:r>
      <w:r w:rsidR="00C60B5C">
        <w:rPr>
          <w:rFonts w:eastAsiaTheme="minorHAnsi" w:cs="Arial"/>
        </w:rPr>
        <w:t>10.7</w:t>
      </w:r>
      <w:r w:rsidRPr="009E1257">
        <w:rPr>
          <w:rFonts w:eastAsiaTheme="minorHAnsi" w:cs="Arial"/>
        </w:rPr>
        <w:fldChar w:fldCharType="end"/>
      </w:r>
      <w:r w:rsidR="003D1325" w:rsidRPr="009E1257">
        <w:rPr>
          <w:rFonts w:eastAsiaTheme="minorHAnsi" w:cs="Arial"/>
        </w:rPr>
        <w:t xml:space="preserve"> and acting reasonably, each non-publishing party </w:t>
      </w:r>
      <w:r w:rsidR="00731E62" w:rsidRPr="009E1257">
        <w:rPr>
          <w:rFonts w:eastAsiaTheme="minorHAnsi" w:cs="Arial"/>
        </w:rPr>
        <w:t xml:space="preserve">(including any </w:t>
      </w:r>
      <w:bookmarkStart w:id="154" w:name="_9kMJ5K6ZWu5997FHddCxit9"/>
      <w:r w:rsidR="00731E62" w:rsidRPr="009E1257">
        <w:rPr>
          <w:rFonts w:eastAsiaTheme="minorHAnsi" w:cs="Arial"/>
        </w:rPr>
        <w:t>Student</w:t>
      </w:r>
      <w:bookmarkEnd w:id="154"/>
      <w:r w:rsidR="00731E62" w:rsidRPr="009E1257">
        <w:rPr>
          <w:rFonts w:eastAsiaTheme="minorHAnsi" w:cs="Arial"/>
        </w:rPr>
        <w:t xml:space="preserve">) </w:t>
      </w:r>
      <w:r w:rsidR="003D1325" w:rsidRPr="009E1257">
        <w:rPr>
          <w:rFonts w:eastAsiaTheme="minorHAnsi" w:cs="Arial"/>
        </w:rPr>
        <w:t>may</w:t>
      </w:r>
      <w:r w:rsidRPr="009E1257">
        <w:rPr>
          <w:rFonts w:eastAsiaTheme="minorHAnsi" w:cs="Arial"/>
        </w:rPr>
        <w:t>, within that 30 day period:</w:t>
      </w:r>
    </w:p>
    <w:p w14:paraId="144D6DCE" w14:textId="32E4863E" w:rsidR="00731E62" w:rsidRPr="009E1257" w:rsidRDefault="00731E62" w:rsidP="00287AFD">
      <w:pPr>
        <w:pStyle w:val="Heading3"/>
        <w:rPr>
          <w:rFonts w:eastAsiaTheme="minorHAnsi" w:cs="Arial"/>
        </w:rPr>
      </w:pPr>
      <w:r w:rsidRPr="009E1257">
        <w:rPr>
          <w:rFonts w:eastAsiaTheme="minorHAnsi" w:cs="Arial"/>
        </w:rPr>
        <w:t>provide comments on the proposed Publication to the publishing party, which that party must consider but is not obliged to follow;</w:t>
      </w:r>
    </w:p>
    <w:p w14:paraId="2FA0CD14" w14:textId="1E74E410" w:rsidR="00861586" w:rsidRPr="009E1257" w:rsidRDefault="00861586" w:rsidP="00287AFD">
      <w:pPr>
        <w:pStyle w:val="Heading3"/>
        <w:rPr>
          <w:rFonts w:eastAsiaTheme="minorHAnsi" w:cs="Arial"/>
        </w:rPr>
      </w:pPr>
      <w:r w:rsidRPr="009E1257">
        <w:rPr>
          <w:rFonts w:eastAsiaTheme="minorHAnsi" w:cs="Arial"/>
        </w:rPr>
        <w:lastRenderedPageBreak/>
        <w:t xml:space="preserve">require the publishing party to delay </w:t>
      </w:r>
      <w:bookmarkStart w:id="155" w:name="_9kMML5YVt4666DFZatltlew517"/>
      <w:r w:rsidRPr="009E1257">
        <w:rPr>
          <w:rFonts w:eastAsiaTheme="minorHAnsi" w:cs="Arial"/>
        </w:rPr>
        <w:t>publication</w:t>
      </w:r>
      <w:bookmarkEnd w:id="155"/>
      <w:r w:rsidRPr="009E1257">
        <w:rPr>
          <w:rFonts w:eastAsiaTheme="minorHAnsi" w:cs="Arial"/>
        </w:rPr>
        <w:t xml:space="preserve"> for no more than </w:t>
      </w:r>
      <w:r w:rsidR="00731E62" w:rsidRPr="009E1257">
        <w:rPr>
          <w:rFonts w:eastAsiaTheme="minorHAnsi" w:cs="Arial"/>
        </w:rPr>
        <w:t>ninety (90)</w:t>
      </w:r>
      <w:r w:rsidRPr="009E1257">
        <w:rPr>
          <w:rFonts w:eastAsiaTheme="minorHAnsi" w:cs="Arial"/>
        </w:rPr>
        <w:t xml:space="preserve"> days to allow the relevant non-publishing party to file patent applications or take other measures to preserve its proprietary rights; or</w:t>
      </w:r>
    </w:p>
    <w:p w14:paraId="46E8333C" w14:textId="055DFF93" w:rsidR="00861586" w:rsidRPr="009E1257" w:rsidRDefault="00861586" w:rsidP="00287AFD">
      <w:pPr>
        <w:pStyle w:val="Heading3"/>
        <w:rPr>
          <w:rFonts w:eastAsiaTheme="minorHAnsi" w:cs="Arial"/>
        </w:rPr>
      </w:pPr>
      <w:r w:rsidRPr="009E1257">
        <w:rPr>
          <w:rFonts w:eastAsiaTheme="minorHAnsi" w:cs="Arial"/>
        </w:rPr>
        <w:t>require the removal of its specified Confidential Information from the Publication.</w:t>
      </w:r>
    </w:p>
    <w:p w14:paraId="41AC1EDC" w14:textId="5EE264FF" w:rsidR="00731E62" w:rsidRPr="009E1257" w:rsidRDefault="00731E62" w:rsidP="00287AFD">
      <w:pPr>
        <w:pStyle w:val="Heading2"/>
        <w:rPr>
          <w:rFonts w:eastAsiaTheme="minorHAnsi" w:cs="Arial"/>
        </w:rPr>
      </w:pPr>
      <w:r w:rsidRPr="009E1257">
        <w:rPr>
          <w:rFonts w:eastAsiaTheme="minorHAnsi" w:cs="Arial"/>
        </w:rPr>
        <w:t xml:space="preserve">If </w:t>
      </w:r>
      <w:r w:rsidRPr="009E1257">
        <w:rPr>
          <w:rFonts w:cs="Arial"/>
        </w:rPr>
        <w:t>the publishing party has not received any comments from the non-publishing party (or parties) on the proposed Publication within thirty (30) days of giving notice under</w:t>
      </w:r>
      <w:r w:rsidR="00B60E7D" w:rsidRPr="009E1257">
        <w:rPr>
          <w:rFonts w:cs="Arial"/>
        </w:rPr>
        <w:t xml:space="preserve"> clause 10.2</w:t>
      </w:r>
      <w:r w:rsidRPr="009E1257">
        <w:rPr>
          <w:rFonts w:cs="Arial"/>
        </w:rPr>
        <w:t>, the publishing party may make the Publication.</w:t>
      </w:r>
    </w:p>
    <w:p w14:paraId="5552BCDB" w14:textId="22AD421F" w:rsidR="00BF1E5F" w:rsidRPr="009E1257" w:rsidRDefault="00BF1E5F" w:rsidP="00287AFD">
      <w:pPr>
        <w:pStyle w:val="Heading2"/>
        <w:rPr>
          <w:rFonts w:eastAsiaTheme="minorHAnsi" w:cs="Arial"/>
        </w:rPr>
      </w:pPr>
      <w:r w:rsidRPr="009E1257">
        <w:rPr>
          <w:rFonts w:cs="Arial"/>
        </w:rPr>
        <w:t>The parties must ensure that all Publications</w:t>
      </w:r>
      <w:r w:rsidR="00481A33">
        <w:rPr>
          <w:rFonts w:cs="Arial"/>
        </w:rPr>
        <w:t xml:space="preserve"> </w:t>
      </w:r>
      <w:r w:rsidR="004B0A67" w:rsidRPr="009E1257">
        <w:rPr>
          <w:rFonts w:cs="Arial"/>
        </w:rPr>
        <w:t xml:space="preserve">in respect of the Project </w:t>
      </w:r>
      <w:r w:rsidR="00157A13" w:rsidRPr="009E1257">
        <w:rPr>
          <w:rFonts w:cs="Arial"/>
        </w:rPr>
        <w:t>Results and Project IP</w:t>
      </w:r>
      <w:r w:rsidR="00086992" w:rsidRPr="009E1257">
        <w:rPr>
          <w:rFonts w:cs="Arial"/>
        </w:rPr>
        <w:t xml:space="preserve"> </w:t>
      </w:r>
      <w:r w:rsidRPr="009E1257">
        <w:rPr>
          <w:rFonts w:cs="Arial"/>
        </w:rPr>
        <w:t xml:space="preserve">appropriately acknowledge the contribution of each party and any </w:t>
      </w:r>
      <w:bookmarkStart w:id="156" w:name="_9kMJ6L6ZWu5997FHddCxit9"/>
      <w:r w:rsidR="00AC0698">
        <w:rPr>
          <w:rFonts w:cs="Arial"/>
        </w:rPr>
        <w:t>Personnel</w:t>
      </w:r>
      <w:bookmarkEnd w:id="156"/>
      <w:r w:rsidRPr="009E1257">
        <w:rPr>
          <w:rFonts w:cs="Arial"/>
        </w:rPr>
        <w:t xml:space="preserve"> who have provided significant intellectual or scholarly contributions in connection with a Publication (or any research relating to the Publication) in accordance with usual academic practice.  </w:t>
      </w:r>
    </w:p>
    <w:p w14:paraId="1A594636" w14:textId="0EA1EC95" w:rsidR="00BF1E5F" w:rsidRPr="009E1257" w:rsidRDefault="00BF1E5F" w:rsidP="00287AFD">
      <w:pPr>
        <w:pStyle w:val="Heading2"/>
        <w:rPr>
          <w:rFonts w:cs="Arial"/>
        </w:rPr>
      </w:pPr>
      <w:bookmarkStart w:id="157" w:name="_Ref140257619"/>
      <w:r w:rsidRPr="009E1257">
        <w:rPr>
          <w:rFonts w:cs="Arial"/>
        </w:rPr>
        <w:t xml:space="preserve">Where applicable, each party must comply with any </w:t>
      </w:r>
      <w:bookmarkStart w:id="158" w:name="_9kR3WTr26649GbSpoL5ehyD"/>
      <w:r w:rsidRPr="009E1257">
        <w:rPr>
          <w:rFonts w:cs="Arial"/>
        </w:rPr>
        <w:t>‘Open Acces</w:t>
      </w:r>
      <w:bookmarkEnd w:id="158"/>
      <w:r w:rsidRPr="009E1257">
        <w:rPr>
          <w:rFonts w:cs="Arial"/>
        </w:rPr>
        <w:t>s’ policy that applies to the Project, including the requirement that any Publications arising from a Project must be deposited into an open access institutional repository within twelve months of the date of Publication.</w:t>
      </w:r>
      <w:bookmarkEnd w:id="157"/>
    </w:p>
    <w:p w14:paraId="097617F0" w14:textId="6E5EC36A" w:rsidR="002255E6" w:rsidRDefault="00861586" w:rsidP="002255E6">
      <w:pPr>
        <w:pStyle w:val="Heading2"/>
        <w:rPr>
          <w:rFonts w:eastAsiaTheme="minorHAnsi" w:cs="Arial"/>
        </w:rPr>
      </w:pPr>
      <w:bookmarkStart w:id="159" w:name="_Ref135644079"/>
      <w:r w:rsidRPr="009E1257">
        <w:rPr>
          <w:rFonts w:eastAsiaTheme="minorHAnsi" w:cs="Arial"/>
        </w:rPr>
        <w:t xml:space="preserve">On the reasonable request of the </w:t>
      </w:r>
      <w:bookmarkStart w:id="160" w:name="_9kMJ3I6ZWu5997EJcXwgox3wy739"/>
      <w:bookmarkStart w:id="161" w:name="_9kMJ3I6ZWu5997EKdXwgox3wy739"/>
      <w:r w:rsidRPr="009E1257">
        <w:rPr>
          <w:rFonts w:eastAsiaTheme="minorHAnsi" w:cs="Arial"/>
        </w:rPr>
        <w:t>Organisation</w:t>
      </w:r>
      <w:bookmarkEnd w:id="160"/>
      <w:bookmarkEnd w:id="161"/>
      <w:r w:rsidRPr="009E1257">
        <w:rPr>
          <w:rFonts w:eastAsiaTheme="minorHAnsi" w:cs="Arial"/>
        </w:rPr>
        <w:t xml:space="preserve">, UNSW and the </w:t>
      </w:r>
      <w:bookmarkStart w:id="162" w:name="_9kMJAP6ZWu5997FHddCxit9"/>
      <w:r w:rsidRPr="009E1257">
        <w:rPr>
          <w:rFonts w:eastAsiaTheme="minorHAnsi" w:cs="Arial"/>
        </w:rPr>
        <w:t>Student</w:t>
      </w:r>
      <w:bookmarkEnd w:id="162"/>
      <w:r w:rsidRPr="009E1257">
        <w:rPr>
          <w:rFonts w:eastAsiaTheme="minorHAnsi" w:cs="Arial"/>
        </w:rPr>
        <w:t xml:space="preserve"> must ensure that no </w:t>
      </w:r>
      <w:bookmarkStart w:id="163" w:name="_9kMNM5YVt4666DFZatltlew517"/>
      <w:r w:rsidR="00AD7E1D" w:rsidRPr="009E1257">
        <w:rPr>
          <w:rFonts w:eastAsiaTheme="minorHAnsi" w:cs="Arial"/>
        </w:rPr>
        <w:t>P</w:t>
      </w:r>
      <w:r w:rsidRPr="009E1257">
        <w:rPr>
          <w:rFonts w:eastAsiaTheme="minorHAnsi" w:cs="Arial"/>
        </w:rPr>
        <w:t>ublications</w:t>
      </w:r>
      <w:bookmarkEnd w:id="163"/>
      <w:r w:rsidRPr="009E1257">
        <w:rPr>
          <w:rFonts w:eastAsiaTheme="minorHAnsi" w:cs="Arial"/>
        </w:rPr>
        <w:t xml:space="preserve"> are made for a period not exceeding 12 months after the completion of the Project.</w:t>
      </w:r>
      <w:bookmarkEnd w:id="159"/>
    </w:p>
    <w:p w14:paraId="10522C4B" w14:textId="3B227508" w:rsidR="00776A28" w:rsidRPr="00776A28" w:rsidRDefault="00776A28" w:rsidP="00776A28">
      <w:pPr>
        <w:pStyle w:val="Heading1"/>
        <w:rPr>
          <w:rFonts w:eastAsiaTheme="minorHAnsi"/>
        </w:rPr>
      </w:pPr>
      <w:bookmarkStart w:id="164" w:name="_Ref141128531"/>
      <w:r w:rsidRPr="00776A28">
        <w:rPr>
          <w:rFonts w:eastAsiaTheme="minorHAnsi" w:cs="Arial"/>
        </w:rPr>
        <w:t>Examination</w:t>
      </w:r>
      <w:r w:rsidRPr="00776A28">
        <w:rPr>
          <w:rFonts w:eastAsiaTheme="minorHAnsi"/>
        </w:rPr>
        <w:t xml:space="preserve"> and publication of a Student Thesis</w:t>
      </w:r>
      <w:bookmarkEnd w:id="164"/>
    </w:p>
    <w:p w14:paraId="0B18DFA8" w14:textId="5971E5CC" w:rsidR="00245C92" w:rsidRDefault="00776A28" w:rsidP="00F40CCC">
      <w:pPr>
        <w:pStyle w:val="Heading2"/>
        <w:rPr>
          <w:rFonts w:eastAsiaTheme="minorHAnsi"/>
        </w:rPr>
      </w:pPr>
      <w:bookmarkStart w:id="165" w:name="_Ref141023170"/>
      <w:r>
        <w:rPr>
          <w:rFonts w:eastAsiaTheme="minorHAnsi"/>
        </w:rPr>
        <w:t>W</w:t>
      </w:r>
      <w:r w:rsidR="002255E6">
        <w:rPr>
          <w:rFonts w:eastAsiaTheme="minorHAnsi"/>
        </w:rPr>
        <w:t xml:space="preserve">here a </w:t>
      </w:r>
      <w:r w:rsidR="00F71BA1">
        <w:rPr>
          <w:rFonts w:eastAsiaTheme="minorHAnsi"/>
        </w:rPr>
        <w:t>Student</w:t>
      </w:r>
      <w:r w:rsidR="00481A33">
        <w:rPr>
          <w:rFonts w:eastAsiaTheme="minorHAnsi"/>
        </w:rPr>
        <w:t xml:space="preserve"> T</w:t>
      </w:r>
      <w:r w:rsidR="00F71BA1">
        <w:rPr>
          <w:rFonts w:eastAsiaTheme="minorHAnsi"/>
        </w:rPr>
        <w:t>hesis</w:t>
      </w:r>
      <w:r w:rsidR="002255E6">
        <w:rPr>
          <w:rFonts w:eastAsiaTheme="minorHAnsi"/>
        </w:rPr>
        <w:t xml:space="preserve"> contains any </w:t>
      </w:r>
      <w:r w:rsidR="009B5D8B">
        <w:rPr>
          <w:rFonts w:eastAsiaTheme="minorHAnsi"/>
        </w:rPr>
        <w:t xml:space="preserve">of the Organisation’s </w:t>
      </w:r>
      <w:r w:rsidR="00F71BA1">
        <w:rPr>
          <w:rFonts w:eastAsiaTheme="minorHAnsi"/>
        </w:rPr>
        <w:t>Confidential Information or Intellectual Property Rights owned by the Org</w:t>
      </w:r>
      <w:r w:rsidR="00D603F0">
        <w:rPr>
          <w:rFonts w:eastAsiaTheme="minorHAnsi"/>
        </w:rPr>
        <w:t>a</w:t>
      </w:r>
      <w:r w:rsidR="00F71BA1">
        <w:rPr>
          <w:rFonts w:eastAsiaTheme="minorHAnsi"/>
        </w:rPr>
        <w:t xml:space="preserve">nisation </w:t>
      </w:r>
      <w:r w:rsidR="00245C92">
        <w:rPr>
          <w:rFonts w:eastAsiaTheme="minorHAnsi"/>
        </w:rPr>
        <w:t xml:space="preserve">(the </w:t>
      </w:r>
      <w:r w:rsidR="00245C92">
        <w:rPr>
          <w:rFonts w:eastAsiaTheme="minorHAnsi"/>
          <w:b/>
          <w:bCs/>
        </w:rPr>
        <w:t>Organisation Material</w:t>
      </w:r>
      <w:r w:rsidR="00245C92">
        <w:rPr>
          <w:rFonts w:eastAsiaTheme="minorHAnsi"/>
        </w:rPr>
        <w:t>):</w:t>
      </w:r>
      <w:bookmarkEnd w:id="165"/>
    </w:p>
    <w:p w14:paraId="1D28EF0E" w14:textId="07FC9931" w:rsidR="00245C92" w:rsidRDefault="00F71BA1" w:rsidP="00245C92">
      <w:pPr>
        <w:pStyle w:val="Heading3"/>
        <w:rPr>
          <w:rFonts w:eastAsiaTheme="minorHAnsi"/>
        </w:rPr>
      </w:pPr>
      <w:r>
        <w:rPr>
          <w:rFonts w:eastAsiaTheme="minorHAnsi"/>
        </w:rPr>
        <w:t xml:space="preserve">UNSW will provide a copy of the </w:t>
      </w:r>
      <w:r w:rsidR="00775B74">
        <w:rPr>
          <w:rFonts w:eastAsiaTheme="minorHAnsi"/>
        </w:rPr>
        <w:t>Student T</w:t>
      </w:r>
      <w:r w:rsidR="00F40CCC">
        <w:rPr>
          <w:rFonts w:eastAsiaTheme="minorHAnsi"/>
        </w:rPr>
        <w:t>hesis</w:t>
      </w:r>
      <w:r>
        <w:rPr>
          <w:rFonts w:eastAsiaTheme="minorHAnsi"/>
        </w:rPr>
        <w:t xml:space="preserve"> to the </w:t>
      </w:r>
      <w:r w:rsidR="00F40CCC">
        <w:rPr>
          <w:rFonts w:eastAsiaTheme="minorHAnsi"/>
        </w:rPr>
        <w:t>Organisation</w:t>
      </w:r>
      <w:r>
        <w:rPr>
          <w:rFonts w:eastAsiaTheme="minorHAnsi"/>
        </w:rPr>
        <w:t xml:space="preserve"> </w:t>
      </w:r>
      <w:r w:rsidR="00FB49FE">
        <w:rPr>
          <w:rFonts w:eastAsiaTheme="minorHAnsi"/>
        </w:rPr>
        <w:t xml:space="preserve">14 days </w:t>
      </w:r>
      <w:r>
        <w:rPr>
          <w:rFonts w:eastAsiaTheme="minorHAnsi"/>
        </w:rPr>
        <w:t>prior to the presentation to examiners for assessment</w:t>
      </w:r>
      <w:r w:rsidR="00245C92">
        <w:rPr>
          <w:rFonts w:eastAsiaTheme="minorHAnsi"/>
        </w:rPr>
        <w:t>;</w:t>
      </w:r>
    </w:p>
    <w:p w14:paraId="13CAFE53" w14:textId="409479C8" w:rsidR="00245C92" w:rsidRDefault="00245C92" w:rsidP="00245C92">
      <w:pPr>
        <w:pStyle w:val="Heading3"/>
        <w:rPr>
          <w:rFonts w:eastAsiaTheme="minorHAnsi"/>
        </w:rPr>
      </w:pPr>
      <w:r>
        <w:rPr>
          <w:rFonts w:eastAsiaTheme="minorHAnsi"/>
        </w:rPr>
        <w:t>a</w:t>
      </w:r>
      <w:r w:rsidR="00F40CCC" w:rsidRPr="00F40CCC">
        <w:rPr>
          <w:rFonts w:eastAsiaTheme="minorHAnsi"/>
        </w:rPr>
        <w:t xml:space="preserve">t the request of the </w:t>
      </w:r>
      <w:r w:rsidR="00AE48BA">
        <w:rPr>
          <w:rFonts w:eastAsiaTheme="minorHAnsi"/>
        </w:rPr>
        <w:t>Organisation</w:t>
      </w:r>
      <w:r w:rsidR="00481A33">
        <w:rPr>
          <w:rFonts w:eastAsiaTheme="minorHAnsi"/>
        </w:rPr>
        <w:t>,</w:t>
      </w:r>
      <w:r w:rsidR="00F40CCC" w:rsidRPr="00F40CCC">
        <w:rPr>
          <w:rFonts w:eastAsiaTheme="minorHAnsi"/>
        </w:rPr>
        <w:t xml:space="preserve"> </w:t>
      </w:r>
      <w:r w:rsidR="00800F36">
        <w:rPr>
          <w:rFonts w:eastAsiaTheme="minorHAnsi"/>
        </w:rPr>
        <w:t>a</w:t>
      </w:r>
      <w:r w:rsidR="00F40CCC" w:rsidRPr="00F40CCC">
        <w:rPr>
          <w:rFonts w:eastAsiaTheme="minorHAnsi"/>
        </w:rPr>
        <w:t xml:space="preserve"> </w:t>
      </w:r>
      <w:r w:rsidR="00775B74">
        <w:rPr>
          <w:rFonts w:eastAsiaTheme="minorHAnsi"/>
        </w:rPr>
        <w:t>Student T</w:t>
      </w:r>
      <w:r w:rsidR="00AE48BA">
        <w:rPr>
          <w:rFonts w:eastAsiaTheme="minorHAnsi"/>
        </w:rPr>
        <w:t>hesis</w:t>
      </w:r>
      <w:r w:rsidR="00F40CCC" w:rsidRPr="00F40CCC">
        <w:rPr>
          <w:rFonts w:eastAsiaTheme="minorHAnsi"/>
        </w:rPr>
        <w:t xml:space="preserve"> will be submitted to </w:t>
      </w:r>
      <w:r w:rsidR="00481A33">
        <w:rPr>
          <w:rFonts w:eastAsiaTheme="minorHAnsi"/>
        </w:rPr>
        <w:t xml:space="preserve">the </w:t>
      </w:r>
      <w:r w:rsidR="00F40CCC" w:rsidRPr="00F40CCC">
        <w:rPr>
          <w:rFonts w:eastAsiaTheme="minorHAnsi"/>
        </w:rPr>
        <w:t xml:space="preserve">examiners </w:t>
      </w:r>
      <w:r w:rsidR="00481A33">
        <w:rPr>
          <w:rFonts w:eastAsiaTheme="minorHAnsi"/>
        </w:rPr>
        <w:t>in confidence,</w:t>
      </w:r>
      <w:r w:rsidR="00F40CCC" w:rsidRPr="00F40CCC">
        <w:rPr>
          <w:rFonts w:eastAsiaTheme="minorHAnsi"/>
        </w:rPr>
        <w:t xml:space="preserve"> with the examiner </w:t>
      </w:r>
      <w:r w:rsidR="00481A33">
        <w:rPr>
          <w:rFonts w:eastAsiaTheme="minorHAnsi"/>
        </w:rPr>
        <w:t>required to</w:t>
      </w:r>
      <w:r w:rsidR="00F40CCC" w:rsidRPr="00F40CCC">
        <w:rPr>
          <w:rFonts w:eastAsiaTheme="minorHAnsi"/>
        </w:rPr>
        <w:t xml:space="preserve"> sign a </w:t>
      </w:r>
      <w:r>
        <w:rPr>
          <w:rFonts w:eastAsiaTheme="minorHAnsi"/>
        </w:rPr>
        <w:t>confidentiality deed</w:t>
      </w:r>
      <w:r w:rsidR="00BF178C">
        <w:rPr>
          <w:rFonts w:eastAsiaTheme="minorHAnsi"/>
        </w:rPr>
        <w:t xml:space="preserve"> on terms </w:t>
      </w:r>
      <w:r w:rsidR="00B72CBC">
        <w:rPr>
          <w:rFonts w:eastAsiaTheme="minorHAnsi"/>
        </w:rPr>
        <w:t xml:space="preserve">similar to clause </w:t>
      </w:r>
      <w:r w:rsidR="008251C1">
        <w:rPr>
          <w:rFonts w:eastAsiaTheme="minorHAnsi"/>
        </w:rPr>
        <w:fldChar w:fldCharType="begin"/>
      </w:r>
      <w:r w:rsidR="008251C1">
        <w:rPr>
          <w:rFonts w:eastAsiaTheme="minorHAnsi"/>
        </w:rPr>
        <w:instrText xml:space="preserve"> REF _Ref133855461 \r \h </w:instrText>
      </w:r>
      <w:r w:rsidR="008251C1">
        <w:rPr>
          <w:rFonts w:eastAsiaTheme="minorHAnsi"/>
        </w:rPr>
      </w:r>
      <w:r w:rsidR="008251C1">
        <w:rPr>
          <w:rFonts w:eastAsiaTheme="minorHAnsi"/>
        </w:rPr>
        <w:fldChar w:fldCharType="separate"/>
      </w:r>
      <w:r w:rsidR="00C60B5C">
        <w:rPr>
          <w:rFonts w:eastAsiaTheme="minorHAnsi"/>
        </w:rPr>
        <w:t>12</w:t>
      </w:r>
      <w:r w:rsidR="008251C1">
        <w:rPr>
          <w:rFonts w:eastAsiaTheme="minorHAnsi"/>
        </w:rPr>
        <w:fldChar w:fldCharType="end"/>
      </w:r>
      <w:r>
        <w:rPr>
          <w:rFonts w:eastAsiaTheme="minorHAnsi"/>
        </w:rPr>
        <w:t>;</w:t>
      </w:r>
    </w:p>
    <w:p w14:paraId="3EE59542" w14:textId="0D383472" w:rsidR="00245C92" w:rsidRDefault="00245C92" w:rsidP="00245C92">
      <w:pPr>
        <w:pStyle w:val="Heading3"/>
        <w:rPr>
          <w:rFonts w:eastAsiaTheme="minorHAnsi"/>
        </w:rPr>
      </w:pPr>
      <w:r>
        <w:rPr>
          <w:rFonts w:eastAsiaTheme="minorHAnsi"/>
        </w:rPr>
        <w:t>t</w:t>
      </w:r>
      <w:r w:rsidR="00F40CCC" w:rsidRPr="00F40CCC">
        <w:rPr>
          <w:rFonts w:eastAsiaTheme="minorHAnsi"/>
        </w:rPr>
        <w:t xml:space="preserve">he </w:t>
      </w:r>
      <w:r w:rsidR="00AE48BA">
        <w:rPr>
          <w:rFonts w:eastAsiaTheme="minorHAnsi"/>
        </w:rPr>
        <w:t>Organisation</w:t>
      </w:r>
      <w:r w:rsidR="00F40CCC" w:rsidRPr="00F40CCC">
        <w:rPr>
          <w:rFonts w:eastAsiaTheme="minorHAnsi"/>
        </w:rPr>
        <w:t xml:space="preserve"> may</w:t>
      </w:r>
      <w:r>
        <w:rPr>
          <w:rFonts w:eastAsiaTheme="minorHAnsi"/>
        </w:rPr>
        <w:t>, at its election, require UNSW and the Student to:</w:t>
      </w:r>
    </w:p>
    <w:p w14:paraId="46C7B8A4" w14:textId="56D6448C" w:rsidR="00245C92" w:rsidRDefault="00F40CCC" w:rsidP="00245C92">
      <w:pPr>
        <w:pStyle w:val="Heading4"/>
        <w:rPr>
          <w:rFonts w:eastAsiaTheme="minorHAnsi"/>
        </w:rPr>
      </w:pPr>
      <w:r w:rsidRPr="00F40CCC">
        <w:rPr>
          <w:rFonts w:eastAsiaTheme="minorHAnsi"/>
        </w:rPr>
        <w:t xml:space="preserve"> keep confidential</w:t>
      </w:r>
      <w:r w:rsidR="00AE48BA">
        <w:rPr>
          <w:rFonts w:eastAsiaTheme="minorHAnsi"/>
        </w:rPr>
        <w:t xml:space="preserve"> all p</w:t>
      </w:r>
      <w:r w:rsidRPr="00F40CCC">
        <w:rPr>
          <w:rFonts w:eastAsiaTheme="minorHAnsi"/>
        </w:rPr>
        <w:t xml:space="preserve">arts of the </w:t>
      </w:r>
      <w:r w:rsidR="00481A33">
        <w:rPr>
          <w:rFonts w:eastAsiaTheme="minorHAnsi"/>
        </w:rPr>
        <w:t xml:space="preserve">Student </w:t>
      </w:r>
      <w:r w:rsidRPr="00F40CCC">
        <w:rPr>
          <w:rFonts w:eastAsiaTheme="minorHAnsi"/>
        </w:rPr>
        <w:t xml:space="preserve">Thesis that contain the </w:t>
      </w:r>
      <w:r w:rsidR="00245C92">
        <w:rPr>
          <w:rFonts w:eastAsiaTheme="minorHAnsi"/>
        </w:rPr>
        <w:t xml:space="preserve">Organisation </w:t>
      </w:r>
      <w:r w:rsidR="00245C92">
        <w:rPr>
          <w:rFonts w:eastAsiaTheme="minorHAnsi"/>
        </w:rPr>
        <w:t>Material</w:t>
      </w:r>
      <w:r w:rsidRPr="00F40CCC">
        <w:rPr>
          <w:rFonts w:eastAsiaTheme="minorHAnsi"/>
        </w:rPr>
        <w:t xml:space="preserve"> by delaying publication of the </w:t>
      </w:r>
      <w:r w:rsidR="006065D4">
        <w:rPr>
          <w:rFonts w:eastAsiaTheme="minorHAnsi"/>
        </w:rPr>
        <w:t>S</w:t>
      </w:r>
      <w:r w:rsidR="00481A33">
        <w:rPr>
          <w:rFonts w:eastAsiaTheme="minorHAnsi"/>
        </w:rPr>
        <w:t>tudent</w:t>
      </w:r>
      <w:r w:rsidRPr="00F40CCC">
        <w:rPr>
          <w:rFonts w:eastAsiaTheme="minorHAnsi"/>
        </w:rPr>
        <w:t xml:space="preserve"> Thesis for a period not exceeding </w:t>
      </w:r>
      <w:r w:rsidR="004740FE">
        <w:rPr>
          <w:rFonts w:eastAsiaTheme="minorHAnsi"/>
        </w:rPr>
        <w:t>12</w:t>
      </w:r>
      <w:r w:rsidRPr="00F40CCC">
        <w:rPr>
          <w:rFonts w:eastAsiaTheme="minorHAnsi"/>
        </w:rPr>
        <w:t xml:space="preserve"> months from the date of approval of the </w:t>
      </w:r>
      <w:r w:rsidR="00AE48BA">
        <w:rPr>
          <w:rFonts w:eastAsiaTheme="minorHAnsi"/>
        </w:rPr>
        <w:t>thesis</w:t>
      </w:r>
      <w:r w:rsidRPr="00F40CCC">
        <w:rPr>
          <w:rFonts w:eastAsiaTheme="minorHAnsi"/>
        </w:rPr>
        <w:t xml:space="preserve"> by UNSW</w:t>
      </w:r>
      <w:r w:rsidR="00245C92">
        <w:rPr>
          <w:rFonts w:eastAsiaTheme="minorHAnsi"/>
        </w:rPr>
        <w:t>;</w:t>
      </w:r>
      <w:r w:rsidRPr="00F40CCC">
        <w:rPr>
          <w:rFonts w:eastAsiaTheme="minorHAnsi"/>
        </w:rPr>
        <w:t xml:space="preserve"> or </w:t>
      </w:r>
    </w:p>
    <w:p w14:paraId="07150DF7" w14:textId="7190684D" w:rsidR="001750E3" w:rsidRDefault="00F40CCC" w:rsidP="00245C92">
      <w:pPr>
        <w:pStyle w:val="Heading4"/>
        <w:rPr>
          <w:rFonts w:eastAsiaTheme="minorHAnsi"/>
        </w:rPr>
      </w:pPr>
      <w:r w:rsidRPr="00F40CCC">
        <w:rPr>
          <w:rFonts w:eastAsiaTheme="minorHAnsi"/>
        </w:rPr>
        <w:t xml:space="preserve">when the </w:t>
      </w:r>
      <w:r w:rsidR="00481A33">
        <w:rPr>
          <w:rFonts w:eastAsiaTheme="minorHAnsi"/>
        </w:rPr>
        <w:t>Student T</w:t>
      </w:r>
      <w:r w:rsidR="00AE48BA">
        <w:rPr>
          <w:rFonts w:eastAsiaTheme="minorHAnsi"/>
        </w:rPr>
        <w:t>hesis</w:t>
      </w:r>
      <w:r w:rsidRPr="00F40CCC">
        <w:rPr>
          <w:rFonts w:eastAsiaTheme="minorHAnsi"/>
        </w:rPr>
        <w:t xml:space="preserve"> is published</w:t>
      </w:r>
      <w:r w:rsidR="00245C92">
        <w:rPr>
          <w:rFonts w:eastAsiaTheme="minorHAnsi"/>
        </w:rPr>
        <w:t>, ensure that</w:t>
      </w:r>
      <w:r w:rsidRPr="00F40CCC">
        <w:rPr>
          <w:rFonts w:eastAsiaTheme="minorHAnsi"/>
        </w:rPr>
        <w:t xml:space="preserve"> the Confidential Information is included in an appendix to the Research Thesis which is restricted from public access for a reasonable period of time agreed by the parties, </w:t>
      </w:r>
    </w:p>
    <w:p w14:paraId="2AB6D0C1" w14:textId="20FAB088" w:rsidR="00F40CCC" w:rsidRDefault="00F40CCC" w:rsidP="001750E3">
      <w:pPr>
        <w:pStyle w:val="Heading4"/>
        <w:numPr>
          <w:ilvl w:val="0"/>
          <w:numId w:val="0"/>
        </w:numPr>
        <w:ind w:left="425"/>
        <w:rPr>
          <w:rFonts w:eastAsiaTheme="minorHAnsi"/>
        </w:rPr>
      </w:pPr>
      <w:r w:rsidRPr="00F40CCC">
        <w:rPr>
          <w:rFonts w:eastAsiaTheme="minorHAnsi"/>
        </w:rPr>
        <w:t xml:space="preserve">and such course of action will be in full satisfaction of any obligations of confidentiality under this Agreement in respect of such </w:t>
      </w:r>
      <w:r w:rsidR="00481A33">
        <w:rPr>
          <w:rFonts w:eastAsiaTheme="minorHAnsi"/>
        </w:rPr>
        <w:t>Organisation Material included in the Student Thesis</w:t>
      </w:r>
      <w:r w:rsidRPr="00F40CCC">
        <w:rPr>
          <w:rFonts w:eastAsiaTheme="minorHAnsi"/>
        </w:rPr>
        <w:t>.</w:t>
      </w:r>
    </w:p>
    <w:p w14:paraId="3151EAB4" w14:textId="570060E6" w:rsidR="00776A28" w:rsidRDefault="00776A28" w:rsidP="00776A28">
      <w:pPr>
        <w:pStyle w:val="Heading2"/>
        <w:rPr>
          <w:rFonts w:eastAsiaTheme="minorHAnsi" w:cs="Arial"/>
        </w:rPr>
      </w:pPr>
      <w:r>
        <w:rPr>
          <w:rFonts w:eastAsiaTheme="minorHAnsi" w:cs="Arial"/>
        </w:rPr>
        <w:t>T</w:t>
      </w:r>
      <w:r w:rsidRPr="009E1257">
        <w:rPr>
          <w:rFonts w:eastAsiaTheme="minorHAnsi" w:cs="Arial"/>
        </w:rPr>
        <w:t xml:space="preserve">he Organisation acknowledges that UNSW has obligations under its governing statutes to ensure the Student is able to complete the requirements of their HDR candidature and that this obligation extends to submitting a </w:t>
      </w:r>
      <w:r>
        <w:rPr>
          <w:rFonts w:eastAsiaTheme="minorHAnsi" w:cs="Arial"/>
        </w:rPr>
        <w:t>Student T</w:t>
      </w:r>
      <w:r w:rsidRPr="009E1257">
        <w:rPr>
          <w:rFonts w:eastAsiaTheme="minorHAnsi" w:cs="Arial"/>
        </w:rPr>
        <w:t xml:space="preserve">hesis for examination and depositing a copy of the completed </w:t>
      </w:r>
      <w:r>
        <w:rPr>
          <w:rFonts w:eastAsiaTheme="minorHAnsi" w:cs="Arial"/>
        </w:rPr>
        <w:t>Student T</w:t>
      </w:r>
      <w:r w:rsidRPr="009E1257">
        <w:rPr>
          <w:rFonts w:eastAsiaTheme="minorHAnsi" w:cs="Arial"/>
        </w:rPr>
        <w:t>hesis in the UNSW Library.</w:t>
      </w:r>
    </w:p>
    <w:p w14:paraId="067F0BFB" w14:textId="4FB9859A" w:rsidR="00776A28" w:rsidRPr="009E1257" w:rsidRDefault="00776A28" w:rsidP="00776A28">
      <w:pPr>
        <w:pStyle w:val="Heading2"/>
        <w:rPr>
          <w:rFonts w:eastAsiaTheme="minorHAnsi" w:cs="Arial"/>
        </w:rPr>
      </w:pPr>
      <w:r w:rsidRPr="009E1257">
        <w:rPr>
          <w:rFonts w:cs="Arial"/>
        </w:rPr>
        <w:t xml:space="preserve">The parties must ensure that </w:t>
      </w:r>
      <w:r>
        <w:rPr>
          <w:rFonts w:cs="Arial"/>
        </w:rPr>
        <w:t>the Student Thesis</w:t>
      </w:r>
      <w:r w:rsidRPr="009E1257">
        <w:rPr>
          <w:rFonts w:cs="Arial"/>
        </w:rPr>
        <w:t xml:space="preserve"> appropriately acknowledge</w:t>
      </w:r>
      <w:r>
        <w:rPr>
          <w:rFonts w:cs="Arial"/>
        </w:rPr>
        <w:t>s</w:t>
      </w:r>
      <w:r w:rsidRPr="009E1257">
        <w:rPr>
          <w:rFonts w:cs="Arial"/>
        </w:rPr>
        <w:t xml:space="preserve"> the contribution of each party and any </w:t>
      </w:r>
      <w:r>
        <w:rPr>
          <w:rFonts w:cs="Arial"/>
        </w:rPr>
        <w:t xml:space="preserve">other </w:t>
      </w:r>
      <w:r w:rsidR="00AC0698">
        <w:rPr>
          <w:rFonts w:cs="Arial"/>
        </w:rPr>
        <w:t>Personnel</w:t>
      </w:r>
      <w:r w:rsidRPr="009E1257">
        <w:rPr>
          <w:rFonts w:cs="Arial"/>
        </w:rPr>
        <w:t xml:space="preserve"> who have provided significant intellectual or scholarly contributions in connection with a </w:t>
      </w:r>
      <w:r w:rsidR="00107B10">
        <w:rPr>
          <w:rFonts w:cs="Arial"/>
        </w:rPr>
        <w:t>Student Thesis</w:t>
      </w:r>
      <w:r w:rsidR="00107B10" w:rsidRPr="009E1257">
        <w:rPr>
          <w:rFonts w:cs="Arial"/>
        </w:rPr>
        <w:t xml:space="preserve"> </w:t>
      </w:r>
      <w:r w:rsidRPr="009E1257">
        <w:rPr>
          <w:rFonts w:cs="Arial"/>
        </w:rPr>
        <w:t xml:space="preserve">(or any research relating to the </w:t>
      </w:r>
      <w:r w:rsidR="00107B10">
        <w:rPr>
          <w:rFonts w:cs="Arial"/>
        </w:rPr>
        <w:t>Student Thesis</w:t>
      </w:r>
      <w:r w:rsidRPr="009E1257">
        <w:rPr>
          <w:rFonts w:cs="Arial"/>
        </w:rPr>
        <w:t xml:space="preserve">) in accordance with usual academic practice.  </w:t>
      </w:r>
    </w:p>
    <w:p w14:paraId="4C531990" w14:textId="77777777" w:rsidR="00776A28" w:rsidRDefault="00776A28" w:rsidP="001750E3">
      <w:pPr>
        <w:pStyle w:val="Heading4"/>
        <w:numPr>
          <w:ilvl w:val="0"/>
          <w:numId w:val="0"/>
        </w:numPr>
        <w:ind w:left="425"/>
        <w:rPr>
          <w:rFonts w:eastAsiaTheme="minorHAnsi"/>
        </w:rPr>
      </w:pPr>
    </w:p>
    <w:tbl>
      <w:tblPr>
        <w:tblStyle w:val="TableGrid"/>
        <w:tblW w:w="0" w:type="auto"/>
        <w:shd w:val="clear" w:color="auto" w:fill="FFDC00"/>
        <w:tblLook w:val="04A0" w:firstRow="1" w:lastRow="0" w:firstColumn="1" w:lastColumn="0" w:noHBand="0" w:noVBand="1"/>
      </w:tblPr>
      <w:tblGrid>
        <w:gridCol w:w="4733"/>
      </w:tblGrid>
      <w:tr w:rsidR="004D54BA" w:rsidRPr="009E1257" w14:paraId="7EC0E8D9" w14:textId="77777777" w:rsidTr="00865669">
        <w:trPr>
          <w:trHeight w:val="340"/>
        </w:trPr>
        <w:tc>
          <w:tcPr>
            <w:tcW w:w="4733" w:type="dxa"/>
            <w:shd w:val="clear" w:color="auto" w:fill="DADADA"/>
            <w:hideMark/>
          </w:tcPr>
          <w:p w14:paraId="70516C9E" w14:textId="7510974E" w:rsidR="004D54BA" w:rsidRPr="009E1257" w:rsidRDefault="004D54BA" w:rsidP="00865669">
            <w:pPr>
              <w:pStyle w:val="Noparagraphstyle"/>
              <w:spacing w:before="0" w:after="80" w:line="240" w:lineRule="auto"/>
              <w:ind w:left="457"/>
              <w:rPr>
                <w:rFonts w:ascii="Arial" w:hAnsi="Arial" w:cs="Arial"/>
                <w:b/>
                <w:bCs/>
                <w:sz w:val="20"/>
                <w:szCs w:val="22"/>
              </w:rPr>
            </w:pPr>
            <w:r w:rsidRPr="009E1257">
              <w:rPr>
                <w:rFonts w:ascii="Arial" w:hAnsi="Arial" w:cs="Arial"/>
                <w:noProof/>
              </w:rPr>
              <w:drawing>
                <wp:anchor distT="0" distB="0" distL="114300" distR="114300" simplePos="0" relativeHeight="251701248" behindDoc="0" locked="0" layoutInCell="1" allowOverlap="1" wp14:anchorId="49B1CBFC" wp14:editId="48D5D534">
                  <wp:simplePos x="0" y="0"/>
                  <wp:positionH relativeFrom="column">
                    <wp:posOffset>0</wp:posOffset>
                  </wp:positionH>
                  <wp:positionV relativeFrom="paragraph">
                    <wp:posOffset>40640</wp:posOffset>
                  </wp:positionV>
                  <wp:extent cx="144145" cy="144145"/>
                  <wp:effectExtent l="0" t="0" r="8255" b="825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44145" cy="144145"/>
                          </a:xfrm>
                          <a:prstGeom prst="rect">
                            <a:avLst/>
                          </a:prstGeom>
                          <a:noFill/>
                        </pic:spPr>
                      </pic:pic>
                    </a:graphicData>
                  </a:graphic>
                  <wp14:sizeRelH relativeFrom="page">
                    <wp14:pctWidth>0</wp14:pctWidth>
                  </wp14:sizeRelH>
                  <wp14:sizeRelV relativeFrom="page">
                    <wp14:pctHeight>0</wp14:pctHeight>
                  </wp14:sizeRelV>
                </wp:anchor>
              </w:drawing>
            </w:r>
            <w:r w:rsidRPr="009E1257">
              <w:rPr>
                <w:rFonts w:ascii="Arial" w:hAnsi="Arial" w:cs="Arial"/>
                <w:b/>
                <w:bCs/>
                <w:sz w:val="20"/>
                <w:szCs w:val="22"/>
              </w:rPr>
              <w:t xml:space="preserve">Option – If </w:t>
            </w:r>
            <w:r>
              <w:rPr>
                <w:rFonts w:ascii="Arial" w:hAnsi="Arial" w:cs="Arial"/>
                <w:b/>
                <w:bCs/>
                <w:sz w:val="20"/>
                <w:szCs w:val="22"/>
              </w:rPr>
              <w:t xml:space="preserve">the Student </w:t>
            </w:r>
            <w:r w:rsidR="00592654">
              <w:rPr>
                <w:rFonts w:ascii="Arial" w:hAnsi="Arial" w:cs="Arial"/>
                <w:b/>
                <w:bCs/>
                <w:sz w:val="20"/>
                <w:szCs w:val="22"/>
              </w:rPr>
              <w:t>T</w:t>
            </w:r>
            <w:r>
              <w:rPr>
                <w:rFonts w:ascii="Arial" w:hAnsi="Arial" w:cs="Arial"/>
                <w:b/>
                <w:bCs/>
                <w:sz w:val="20"/>
                <w:szCs w:val="22"/>
              </w:rPr>
              <w:t>hesis contains</w:t>
            </w:r>
            <w:r w:rsidR="00011EB6">
              <w:rPr>
                <w:rFonts w:ascii="Arial" w:hAnsi="Arial" w:cs="Arial"/>
                <w:b/>
                <w:bCs/>
                <w:sz w:val="20"/>
                <w:szCs w:val="22"/>
              </w:rPr>
              <w:t xml:space="preserve"> information subject to National Security Classification</w:t>
            </w:r>
            <w:r>
              <w:rPr>
                <w:rFonts w:ascii="Arial" w:hAnsi="Arial" w:cs="Arial"/>
                <w:b/>
                <w:bCs/>
                <w:sz w:val="20"/>
                <w:szCs w:val="22"/>
              </w:rPr>
              <w:t>.</w:t>
            </w:r>
          </w:p>
        </w:tc>
      </w:tr>
    </w:tbl>
    <w:p w14:paraId="2B78F8F4" w14:textId="14F63DFA" w:rsidR="00381C7D" w:rsidRDefault="00381C7D" w:rsidP="00381C7D">
      <w:pPr>
        <w:pStyle w:val="Heading2"/>
        <w:rPr>
          <w:rFonts w:eastAsiaTheme="minorHAnsi"/>
        </w:rPr>
      </w:pPr>
      <w:r>
        <w:rPr>
          <w:rFonts w:eastAsiaTheme="minorHAnsi"/>
        </w:rPr>
        <w:t>If a Student Thesis contains information that is subject to a National Security Classification, UNSW will ensure that</w:t>
      </w:r>
    </w:p>
    <w:p w14:paraId="45B45CE3" w14:textId="68BF8C35" w:rsidR="00381C7D" w:rsidRDefault="00784BA5" w:rsidP="00381C7D">
      <w:pPr>
        <w:pStyle w:val="Heading3"/>
        <w:rPr>
          <w:rFonts w:eastAsiaTheme="minorHAnsi"/>
        </w:rPr>
      </w:pPr>
      <w:r>
        <w:rPr>
          <w:rFonts w:eastAsiaTheme="minorHAnsi"/>
        </w:rPr>
        <w:t>t</w:t>
      </w:r>
      <w:r w:rsidR="00381C7D">
        <w:rPr>
          <w:rFonts w:eastAsiaTheme="minorHAnsi"/>
        </w:rPr>
        <w:t>he Student Thesis is submitted for examination to an examiner with the necessary security clearance;</w:t>
      </w:r>
    </w:p>
    <w:p w14:paraId="719F862F" w14:textId="0988146E" w:rsidR="00381C7D" w:rsidRDefault="00784BA5" w:rsidP="00381C7D">
      <w:pPr>
        <w:pStyle w:val="Heading3"/>
        <w:rPr>
          <w:rFonts w:eastAsiaTheme="minorHAnsi"/>
        </w:rPr>
      </w:pPr>
      <w:r>
        <w:rPr>
          <w:rFonts w:eastAsiaTheme="minorHAnsi"/>
        </w:rPr>
        <w:t>t</w:t>
      </w:r>
      <w:r w:rsidR="00381C7D">
        <w:rPr>
          <w:rFonts w:eastAsiaTheme="minorHAnsi"/>
        </w:rPr>
        <w:t>he examiner signs a confidentiality deed to protect that information; and</w:t>
      </w:r>
    </w:p>
    <w:p w14:paraId="248BDD4B" w14:textId="6E5145F4" w:rsidR="00381C7D" w:rsidRDefault="00784BA5" w:rsidP="00381C7D">
      <w:pPr>
        <w:pStyle w:val="Heading3"/>
        <w:rPr>
          <w:rFonts w:eastAsiaTheme="minorHAnsi"/>
        </w:rPr>
      </w:pPr>
      <w:r>
        <w:rPr>
          <w:rFonts w:eastAsiaTheme="minorHAnsi"/>
        </w:rPr>
        <w:t>w</w:t>
      </w:r>
      <w:r w:rsidR="00381C7D">
        <w:rPr>
          <w:rFonts w:eastAsiaTheme="minorHAnsi"/>
        </w:rPr>
        <w:t xml:space="preserve">hen the Student Thesis is published the classified information is included in an appendix to the Student Thesis which is restricted from public access and held in a secure premises as required by the level of classification, for the period of time that the relevant information remains classified. </w:t>
      </w:r>
    </w:p>
    <w:tbl>
      <w:tblPr>
        <w:tblStyle w:val="TableGrid"/>
        <w:tblW w:w="0" w:type="auto"/>
        <w:shd w:val="clear" w:color="auto" w:fill="FFDC00"/>
        <w:tblLook w:val="04A0" w:firstRow="1" w:lastRow="0" w:firstColumn="1" w:lastColumn="0" w:noHBand="0" w:noVBand="1"/>
      </w:tblPr>
      <w:tblGrid>
        <w:gridCol w:w="4748"/>
      </w:tblGrid>
      <w:tr w:rsidR="004D54BA" w:rsidRPr="009E1257" w14:paraId="47B8830E" w14:textId="77777777" w:rsidTr="00865669">
        <w:trPr>
          <w:trHeight w:val="340"/>
        </w:trPr>
        <w:tc>
          <w:tcPr>
            <w:tcW w:w="7088" w:type="dxa"/>
            <w:shd w:val="clear" w:color="auto" w:fill="D9D9D9" w:themeFill="background1" w:themeFillShade="D9"/>
          </w:tcPr>
          <w:p w14:paraId="4F854BC4" w14:textId="77777777" w:rsidR="004D54BA" w:rsidRPr="009E1257" w:rsidRDefault="004D54BA" w:rsidP="00865669">
            <w:pPr>
              <w:pStyle w:val="Noparagraphstyle"/>
              <w:spacing w:before="80" w:after="80" w:line="240" w:lineRule="auto"/>
              <w:ind w:left="457"/>
              <w:rPr>
                <w:rFonts w:ascii="Arial" w:hAnsi="Arial" w:cs="Arial"/>
                <w:b/>
                <w:sz w:val="20"/>
                <w:szCs w:val="22"/>
              </w:rPr>
            </w:pPr>
            <w:r w:rsidRPr="009E1257">
              <w:rPr>
                <w:rFonts w:ascii="Arial" w:hAnsi="Arial" w:cs="Arial"/>
                <w:b/>
                <w:noProof/>
                <w:color w:val="FFFFFF" w:themeColor="background1"/>
                <w:sz w:val="20"/>
              </w:rPr>
              <w:drawing>
                <wp:anchor distT="0" distB="0" distL="114300" distR="114300" simplePos="0" relativeHeight="251703296" behindDoc="0" locked="0" layoutInCell="1" allowOverlap="1" wp14:anchorId="0C889CA9" wp14:editId="6CF33219">
                  <wp:simplePos x="0" y="0"/>
                  <wp:positionH relativeFrom="column">
                    <wp:posOffset>0</wp:posOffset>
                  </wp:positionH>
                  <wp:positionV relativeFrom="paragraph">
                    <wp:posOffset>42545</wp:posOffset>
                  </wp:positionV>
                  <wp:extent cx="144000" cy="144000"/>
                  <wp:effectExtent l="0" t="0" r="8890" b="889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tion_end.pn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14:sizeRelH relativeFrom="page">
                    <wp14:pctWidth>0</wp14:pctWidth>
                  </wp14:sizeRelH>
                  <wp14:sizeRelV relativeFrom="page">
                    <wp14:pctHeight>0</wp14:pctHeight>
                  </wp14:sizeRelV>
                </wp:anchor>
              </w:drawing>
            </w:r>
            <w:r w:rsidRPr="009E1257">
              <w:rPr>
                <w:rFonts w:ascii="Arial" w:hAnsi="Arial" w:cs="Arial"/>
                <w:b/>
                <w:sz w:val="20"/>
                <w:szCs w:val="22"/>
              </w:rPr>
              <w:t xml:space="preserve">End option </w:t>
            </w:r>
          </w:p>
        </w:tc>
      </w:tr>
    </w:tbl>
    <w:p w14:paraId="2B0D97B7" w14:textId="77777777" w:rsidR="00861586" w:rsidRPr="009E1257" w:rsidRDefault="00861586" w:rsidP="002818C1">
      <w:pPr>
        <w:pStyle w:val="Heading1"/>
        <w:rPr>
          <w:rFonts w:eastAsiaTheme="minorHAnsi" w:cs="Arial"/>
        </w:rPr>
      </w:pPr>
      <w:bookmarkStart w:id="166" w:name="_Ref133855461"/>
      <w:r w:rsidRPr="009E1257">
        <w:rPr>
          <w:rFonts w:eastAsiaTheme="minorHAnsi" w:cs="Arial"/>
        </w:rPr>
        <w:lastRenderedPageBreak/>
        <w:t>Confidentiality</w:t>
      </w:r>
      <w:bookmarkEnd w:id="72"/>
      <w:bookmarkEnd w:id="166"/>
    </w:p>
    <w:p w14:paraId="377590B7" w14:textId="77777777" w:rsidR="00D22588" w:rsidRPr="009E1257" w:rsidRDefault="00D22588" w:rsidP="0014145F">
      <w:pPr>
        <w:pStyle w:val="Heading2"/>
        <w:rPr>
          <w:rFonts w:cs="Arial"/>
        </w:rPr>
      </w:pPr>
      <w:r w:rsidRPr="009E1257">
        <w:rPr>
          <w:rFonts w:cs="Arial"/>
        </w:rPr>
        <w:t>Confidentiality obligations</w:t>
      </w:r>
    </w:p>
    <w:p w14:paraId="343DA0BD" w14:textId="15F1FDA3" w:rsidR="00D22588" w:rsidRPr="009E1257" w:rsidRDefault="00743DD1" w:rsidP="00D22588">
      <w:pPr>
        <w:pStyle w:val="BodyText"/>
        <w:rPr>
          <w:rFonts w:cs="Arial"/>
        </w:rPr>
      </w:pPr>
      <w:r w:rsidRPr="009E1257">
        <w:rPr>
          <w:rFonts w:cs="Arial"/>
        </w:rPr>
        <w:t>Except to the extent permitted under clause</w:t>
      </w:r>
      <w:r w:rsidR="008251C1">
        <w:rPr>
          <w:rFonts w:cs="Arial"/>
        </w:rPr>
        <w:t>s</w:t>
      </w:r>
      <w:r w:rsidRPr="009E1257">
        <w:rPr>
          <w:rFonts w:cs="Arial"/>
        </w:rPr>
        <w:t xml:space="preserve"> </w:t>
      </w:r>
      <w:r w:rsidRPr="009E1257">
        <w:rPr>
          <w:rFonts w:cs="Arial"/>
        </w:rPr>
        <w:fldChar w:fldCharType="begin"/>
      </w:r>
      <w:r w:rsidRPr="009E1257">
        <w:rPr>
          <w:rFonts w:cs="Arial"/>
        </w:rPr>
        <w:instrText xml:space="preserve"> REF _Ref133828673 \r \h </w:instrText>
      </w:r>
      <w:r w:rsidR="009E1257">
        <w:rPr>
          <w:rFonts w:cs="Arial"/>
        </w:rPr>
        <w:instrText xml:space="preserve"> \* MERGEFORMAT </w:instrText>
      </w:r>
      <w:r w:rsidRPr="009E1257">
        <w:rPr>
          <w:rFonts w:cs="Arial"/>
        </w:rPr>
      </w:r>
      <w:r w:rsidRPr="009E1257">
        <w:rPr>
          <w:rFonts w:cs="Arial"/>
        </w:rPr>
        <w:fldChar w:fldCharType="separate"/>
      </w:r>
      <w:r w:rsidR="00C60B5C">
        <w:rPr>
          <w:rFonts w:cs="Arial"/>
        </w:rPr>
        <w:t>10</w:t>
      </w:r>
      <w:r w:rsidRPr="009E1257">
        <w:rPr>
          <w:rFonts w:cs="Arial"/>
        </w:rPr>
        <w:fldChar w:fldCharType="end"/>
      </w:r>
      <w:r w:rsidR="008251C1">
        <w:rPr>
          <w:rFonts w:cs="Arial"/>
        </w:rPr>
        <w:t xml:space="preserve"> and </w:t>
      </w:r>
      <w:r w:rsidR="008251C1">
        <w:rPr>
          <w:rFonts w:cs="Arial"/>
        </w:rPr>
        <w:fldChar w:fldCharType="begin"/>
      </w:r>
      <w:r w:rsidR="008251C1">
        <w:rPr>
          <w:rFonts w:cs="Arial"/>
        </w:rPr>
        <w:instrText xml:space="preserve"> REF _Ref141128531 \r \h </w:instrText>
      </w:r>
      <w:r w:rsidR="008251C1">
        <w:rPr>
          <w:rFonts w:cs="Arial"/>
        </w:rPr>
      </w:r>
      <w:r w:rsidR="008251C1">
        <w:rPr>
          <w:rFonts w:cs="Arial"/>
        </w:rPr>
        <w:fldChar w:fldCharType="separate"/>
      </w:r>
      <w:r w:rsidR="00C60B5C">
        <w:rPr>
          <w:rFonts w:cs="Arial"/>
        </w:rPr>
        <w:t>11</w:t>
      </w:r>
      <w:r w:rsidR="008251C1">
        <w:rPr>
          <w:rFonts w:cs="Arial"/>
        </w:rPr>
        <w:fldChar w:fldCharType="end"/>
      </w:r>
      <w:r w:rsidRPr="009E1257">
        <w:rPr>
          <w:rFonts w:cs="Arial"/>
        </w:rPr>
        <w:t xml:space="preserve">, </w:t>
      </w:r>
      <w:r w:rsidR="008251C1">
        <w:rPr>
          <w:rFonts w:cs="Arial"/>
        </w:rPr>
        <w:t>b</w:t>
      </w:r>
      <w:r w:rsidR="00D22588" w:rsidRPr="009E1257">
        <w:rPr>
          <w:rFonts w:cs="Arial"/>
        </w:rPr>
        <w:t>oth parties must and must ensure their Personnel (except as may be required by law or with the other party's prior written consent):</w:t>
      </w:r>
    </w:p>
    <w:p w14:paraId="3B4C32F3" w14:textId="77777777" w:rsidR="00D22588" w:rsidRPr="009E1257" w:rsidRDefault="00D22588" w:rsidP="00287AFD">
      <w:pPr>
        <w:pStyle w:val="Heading3"/>
        <w:rPr>
          <w:rFonts w:cs="Arial"/>
        </w:rPr>
      </w:pPr>
      <w:r w:rsidRPr="009E1257">
        <w:rPr>
          <w:rFonts w:cs="Arial"/>
        </w:rPr>
        <w:t>keep secure and maintain the confidentiality of any Confidential Information of the other party;</w:t>
      </w:r>
    </w:p>
    <w:p w14:paraId="754B6845" w14:textId="51EAFC32" w:rsidR="00D22588" w:rsidRPr="009E1257" w:rsidRDefault="00D22588" w:rsidP="00287AFD">
      <w:pPr>
        <w:pStyle w:val="Heading3"/>
        <w:rPr>
          <w:rFonts w:cs="Arial"/>
        </w:rPr>
      </w:pPr>
      <w:r w:rsidRPr="009E1257">
        <w:rPr>
          <w:rFonts w:cs="Arial"/>
        </w:rPr>
        <w:t xml:space="preserve">refrain from using or directly or indirectly disclosing any Confidential Information of the other party, or attempting to do so, except to the extent necessary to </w:t>
      </w:r>
      <w:r w:rsidR="00D7604D" w:rsidRPr="009E1257">
        <w:rPr>
          <w:rFonts w:cs="Arial"/>
        </w:rPr>
        <w:t>conduct the Project</w:t>
      </w:r>
      <w:r w:rsidRPr="009E1257">
        <w:rPr>
          <w:rFonts w:cs="Arial"/>
        </w:rPr>
        <w:t xml:space="preserve"> or to enjoy the benefit of the Project IP as contemplated by this Agreement; and</w:t>
      </w:r>
    </w:p>
    <w:p w14:paraId="68EC10A8" w14:textId="77777777" w:rsidR="00D22588" w:rsidRPr="009E1257" w:rsidRDefault="00D22588" w:rsidP="00287AFD">
      <w:pPr>
        <w:pStyle w:val="Heading3"/>
        <w:rPr>
          <w:rFonts w:cs="Arial"/>
        </w:rPr>
      </w:pPr>
      <w:r w:rsidRPr="009E1257">
        <w:rPr>
          <w:rFonts w:cs="Arial"/>
        </w:rPr>
        <w:t>not disclose the other party’s Confidential Information to any third party.</w:t>
      </w:r>
    </w:p>
    <w:p w14:paraId="4347E4F5" w14:textId="77777777" w:rsidR="00D22588" w:rsidRPr="009E1257" w:rsidRDefault="00D22588" w:rsidP="00287AFD">
      <w:pPr>
        <w:pStyle w:val="Heading2"/>
        <w:rPr>
          <w:rFonts w:cs="Arial"/>
        </w:rPr>
      </w:pPr>
      <w:bookmarkStart w:id="167" w:name="_Ref79999071"/>
      <w:r w:rsidRPr="009E1257">
        <w:rPr>
          <w:rFonts w:cs="Arial"/>
        </w:rPr>
        <w:t>Consequences of expiry or termination</w:t>
      </w:r>
      <w:bookmarkEnd w:id="167"/>
    </w:p>
    <w:p w14:paraId="3827625F" w14:textId="77777777" w:rsidR="00D22588" w:rsidRPr="009E1257" w:rsidRDefault="00D22588" w:rsidP="00287AFD">
      <w:pPr>
        <w:pStyle w:val="Heading3"/>
        <w:rPr>
          <w:rFonts w:cs="Arial"/>
        </w:rPr>
      </w:pPr>
      <w:bookmarkStart w:id="168" w:name="_Ref140261494"/>
      <w:r w:rsidRPr="009E1257">
        <w:rPr>
          <w:rFonts w:cs="Arial"/>
        </w:rPr>
        <w:t>The Receiving Party must cease all use of and return to the Discloser, or on the Discloser’s instruction, destroy all Confidential Information on expiration or termination of this Agreement.</w:t>
      </w:r>
      <w:bookmarkEnd w:id="168"/>
      <w:r w:rsidRPr="009E1257">
        <w:rPr>
          <w:rFonts w:cs="Arial"/>
        </w:rPr>
        <w:t xml:space="preserve"> </w:t>
      </w:r>
    </w:p>
    <w:p w14:paraId="59F5A868" w14:textId="597B0FF7" w:rsidR="00D22588" w:rsidRPr="009E1257" w:rsidRDefault="00D22588" w:rsidP="00287AFD">
      <w:pPr>
        <w:pStyle w:val="Heading3"/>
        <w:rPr>
          <w:rFonts w:cs="Arial"/>
        </w:rPr>
      </w:pPr>
      <w:r w:rsidRPr="009E1257">
        <w:rPr>
          <w:rFonts w:cs="Arial"/>
        </w:rPr>
        <w:t xml:space="preserve">Despite </w:t>
      </w:r>
      <w:r w:rsidR="0014145F" w:rsidRPr="009E1257">
        <w:rPr>
          <w:rFonts w:cs="Arial"/>
        </w:rPr>
        <w:fldChar w:fldCharType="begin"/>
      </w:r>
      <w:r w:rsidR="0014145F" w:rsidRPr="009E1257">
        <w:rPr>
          <w:rFonts w:cs="Arial"/>
        </w:rPr>
        <w:instrText xml:space="preserve"> REF _Ref79999071 \r \h </w:instrText>
      </w:r>
      <w:r w:rsidR="009E1257">
        <w:rPr>
          <w:rFonts w:cs="Arial"/>
        </w:rPr>
        <w:instrText xml:space="preserve"> \* MERGEFORMAT </w:instrText>
      </w:r>
      <w:r w:rsidR="0014145F" w:rsidRPr="009E1257">
        <w:rPr>
          <w:rFonts w:cs="Arial"/>
        </w:rPr>
      </w:r>
      <w:r w:rsidR="0014145F" w:rsidRPr="009E1257">
        <w:rPr>
          <w:rFonts w:cs="Arial"/>
        </w:rPr>
        <w:fldChar w:fldCharType="separate"/>
      </w:r>
      <w:r w:rsidR="00C60B5C">
        <w:rPr>
          <w:rFonts w:cs="Arial"/>
        </w:rPr>
        <w:t>12.2</w:t>
      </w:r>
      <w:r w:rsidR="0014145F" w:rsidRPr="009E1257">
        <w:rPr>
          <w:rFonts w:cs="Arial"/>
        </w:rPr>
        <w:fldChar w:fldCharType="end"/>
      </w:r>
      <w:r w:rsidR="0014145F" w:rsidRPr="009E1257">
        <w:rPr>
          <w:rFonts w:cs="Arial"/>
        </w:rPr>
        <w:fldChar w:fldCharType="begin"/>
      </w:r>
      <w:r w:rsidR="0014145F" w:rsidRPr="009E1257">
        <w:rPr>
          <w:rFonts w:cs="Arial"/>
        </w:rPr>
        <w:instrText xml:space="preserve"> REF _Ref140261494 \r \h </w:instrText>
      </w:r>
      <w:r w:rsidR="009E1257">
        <w:rPr>
          <w:rFonts w:cs="Arial"/>
        </w:rPr>
        <w:instrText xml:space="preserve"> \* MERGEFORMAT </w:instrText>
      </w:r>
      <w:r w:rsidR="0014145F" w:rsidRPr="009E1257">
        <w:rPr>
          <w:rFonts w:cs="Arial"/>
        </w:rPr>
      </w:r>
      <w:r w:rsidR="0014145F" w:rsidRPr="009E1257">
        <w:rPr>
          <w:rFonts w:cs="Arial"/>
        </w:rPr>
        <w:fldChar w:fldCharType="separate"/>
      </w:r>
      <w:r w:rsidR="00C60B5C">
        <w:rPr>
          <w:rFonts w:cs="Arial"/>
        </w:rPr>
        <w:t>(a)</w:t>
      </w:r>
      <w:r w:rsidR="0014145F" w:rsidRPr="009E1257">
        <w:rPr>
          <w:rFonts w:cs="Arial"/>
        </w:rPr>
        <w:fldChar w:fldCharType="end"/>
      </w:r>
      <w:r w:rsidRPr="009E1257">
        <w:rPr>
          <w:rFonts w:cs="Arial"/>
        </w:rPr>
        <w:t>, the Receiving Party may retain a copy of the Confidential Information (acting reasonably and only for as long as it is reasonably required):</w:t>
      </w:r>
    </w:p>
    <w:p w14:paraId="404A8C13" w14:textId="77777777" w:rsidR="00D22588" w:rsidRPr="009E1257" w:rsidRDefault="00D22588" w:rsidP="002818C1">
      <w:pPr>
        <w:pStyle w:val="Heading4"/>
        <w:rPr>
          <w:rFonts w:cs="Arial"/>
        </w:rPr>
      </w:pPr>
      <w:r w:rsidRPr="009E1257">
        <w:rPr>
          <w:rFonts w:cs="Arial"/>
        </w:rPr>
        <w:t>to fulfil legal, regulatory or reporting obligations;</w:t>
      </w:r>
    </w:p>
    <w:p w14:paraId="06EC9D22" w14:textId="5C663CAA" w:rsidR="00D22588" w:rsidRPr="009E1257" w:rsidRDefault="00D22588" w:rsidP="002818C1">
      <w:pPr>
        <w:pStyle w:val="Heading4"/>
        <w:rPr>
          <w:rFonts w:cs="Arial"/>
        </w:rPr>
      </w:pPr>
      <w:r w:rsidRPr="009E1257">
        <w:rPr>
          <w:rFonts w:cs="Arial"/>
        </w:rPr>
        <w:t xml:space="preserve">that is stored electronically due to an existing routine data backup, provided the Confidential Information is deleted from local hard drives and no attempt is made to recover it other than as required by law, </w:t>
      </w:r>
    </w:p>
    <w:p w14:paraId="3E54C7DD" w14:textId="30553BFD" w:rsidR="00D22588" w:rsidRPr="009E1257" w:rsidRDefault="00D7604D" w:rsidP="00D22588">
      <w:pPr>
        <w:pStyle w:val="BodyText"/>
        <w:ind w:left="425"/>
        <w:rPr>
          <w:rFonts w:cs="Arial"/>
        </w:rPr>
      </w:pPr>
      <w:r w:rsidRPr="009E1257">
        <w:rPr>
          <w:rFonts w:cs="Arial"/>
        </w:rPr>
        <w:t xml:space="preserve">and </w:t>
      </w:r>
      <w:r w:rsidR="00D22588" w:rsidRPr="009E1257">
        <w:rPr>
          <w:rFonts w:cs="Arial"/>
        </w:rPr>
        <w:t>provided the Receiving Party maintains the confidentiality of the Confidential Information in accordance with clause</w:t>
      </w:r>
      <w:r w:rsidRPr="009E1257">
        <w:rPr>
          <w:rFonts w:cs="Arial"/>
        </w:rPr>
        <w:t xml:space="preserve"> </w:t>
      </w:r>
      <w:r w:rsidRPr="009E1257">
        <w:rPr>
          <w:rFonts w:cs="Arial"/>
        </w:rPr>
        <w:fldChar w:fldCharType="begin"/>
      </w:r>
      <w:r w:rsidRPr="009E1257">
        <w:rPr>
          <w:rFonts w:cs="Arial"/>
        </w:rPr>
        <w:instrText xml:space="preserve"> REF _Ref133855461 \r \h </w:instrText>
      </w:r>
      <w:r w:rsidR="009E1257">
        <w:rPr>
          <w:rFonts w:cs="Arial"/>
        </w:rPr>
        <w:instrText xml:space="preserve"> \* MERGEFORMAT </w:instrText>
      </w:r>
      <w:r w:rsidRPr="009E1257">
        <w:rPr>
          <w:rFonts w:cs="Arial"/>
        </w:rPr>
      </w:r>
      <w:r w:rsidRPr="009E1257">
        <w:rPr>
          <w:rFonts w:cs="Arial"/>
        </w:rPr>
        <w:fldChar w:fldCharType="separate"/>
      </w:r>
      <w:r w:rsidR="00C60B5C">
        <w:rPr>
          <w:rFonts w:cs="Arial"/>
        </w:rPr>
        <w:t>12</w:t>
      </w:r>
      <w:r w:rsidRPr="009E1257">
        <w:rPr>
          <w:rFonts w:cs="Arial"/>
        </w:rPr>
        <w:fldChar w:fldCharType="end"/>
      </w:r>
      <w:r w:rsidR="00D22588" w:rsidRPr="009E1257">
        <w:rPr>
          <w:rFonts w:cs="Arial"/>
        </w:rPr>
        <w:t>.</w:t>
      </w:r>
    </w:p>
    <w:p w14:paraId="061559E8" w14:textId="77777777" w:rsidR="00861586" w:rsidRPr="009E1257" w:rsidRDefault="00861586" w:rsidP="002818C1">
      <w:pPr>
        <w:pStyle w:val="Heading1"/>
        <w:rPr>
          <w:rFonts w:eastAsiaTheme="minorHAnsi" w:cs="Arial"/>
        </w:rPr>
      </w:pPr>
      <w:bookmarkStart w:id="169" w:name="_Ref133855467"/>
      <w:r w:rsidRPr="009E1257">
        <w:rPr>
          <w:rFonts w:eastAsiaTheme="minorHAnsi" w:cs="Arial"/>
        </w:rPr>
        <w:t>Privacy</w:t>
      </w:r>
      <w:bookmarkEnd w:id="169"/>
    </w:p>
    <w:p w14:paraId="218D181E" w14:textId="77777777" w:rsidR="00500DF6" w:rsidRPr="009E1257" w:rsidRDefault="00500DF6" w:rsidP="00287AFD">
      <w:pPr>
        <w:pStyle w:val="Heading2"/>
        <w:rPr>
          <w:rFonts w:cs="Arial"/>
        </w:rPr>
      </w:pPr>
      <w:r w:rsidRPr="009E1257">
        <w:rPr>
          <w:rFonts w:cs="Arial"/>
        </w:rPr>
        <w:t>The parties agree to:</w:t>
      </w:r>
    </w:p>
    <w:p w14:paraId="3CE30C05" w14:textId="77777777" w:rsidR="00500DF6" w:rsidRPr="009E1257" w:rsidRDefault="00500DF6" w:rsidP="00287AFD">
      <w:pPr>
        <w:pStyle w:val="Heading3"/>
        <w:rPr>
          <w:rFonts w:cs="Arial"/>
        </w:rPr>
      </w:pPr>
      <w:r w:rsidRPr="009E1257">
        <w:rPr>
          <w:rFonts w:cs="Arial"/>
        </w:rPr>
        <w:t xml:space="preserve">comply with the relevant Privacy Laws; </w:t>
      </w:r>
    </w:p>
    <w:p w14:paraId="6D50E7FB" w14:textId="77777777" w:rsidR="00500DF6" w:rsidRPr="009E1257" w:rsidRDefault="00500DF6" w:rsidP="00287AFD">
      <w:pPr>
        <w:pStyle w:val="Heading3"/>
        <w:rPr>
          <w:rFonts w:cs="Arial"/>
        </w:rPr>
      </w:pPr>
      <w:r w:rsidRPr="009E1257">
        <w:rPr>
          <w:rFonts w:cs="Arial"/>
        </w:rPr>
        <w:t>not do anything with any Personal Information it receives or holds that will cause another party to be in breach of any Privacy Laws; and</w:t>
      </w:r>
    </w:p>
    <w:p w14:paraId="5B7F4135" w14:textId="3F54AC08" w:rsidR="00500DF6" w:rsidRPr="009E1257" w:rsidRDefault="00500DF6" w:rsidP="00287AFD">
      <w:pPr>
        <w:pStyle w:val="Heading3"/>
        <w:rPr>
          <w:rFonts w:cs="Arial"/>
        </w:rPr>
      </w:pPr>
      <w:r w:rsidRPr="009E1257">
        <w:rPr>
          <w:rFonts w:cs="Arial"/>
        </w:rPr>
        <w:t>assist and co-operate with the other parties in resolving any complaints made under any Privacy Laws.</w:t>
      </w:r>
    </w:p>
    <w:p w14:paraId="66E77717" w14:textId="717C18B6" w:rsidR="00BA4EF6" w:rsidRPr="00BA4EF6" w:rsidRDefault="008F0DBE" w:rsidP="00BA4EF6">
      <w:pPr>
        <w:pStyle w:val="Heading1"/>
        <w:rPr>
          <w:rFonts w:eastAsiaTheme="minorHAnsi" w:cs="Arial"/>
        </w:rPr>
      </w:pPr>
      <w:bookmarkStart w:id="170" w:name="_Ref133850330"/>
      <w:r>
        <w:rPr>
          <w:rFonts w:eastAsiaTheme="minorHAnsi" w:cs="Arial"/>
        </w:rPr>
        <w:t>Public Interest Disclosures</w:t>
      </w:r>
    </w:p>
    <w:p w14:paraId="58D0895E" w14:textId="60F36D73" w:rsidR="00BA4EF6" w:rsidRPr="00BA4EF6" w:rsidRDefault="00BA4EF6" w:rsidP="00BA4EF6">
      <w:pPr>
        <w:pStyle w:val="Heading2"/>
        <w:rPr>
          <w:rFonts w:eastAsiaTheme="minorHAnsi"/>
        </w:rPr>
      </w:pPr>
      <w:r w:rsidRPr="00BA4EF6">
        <w:rPr>
          <w:rFonts w:eastAsiaTheme="minorHAnsi"/>
        </w:rPr>
        <w:t xml:space="preserve">In this </w:t>
      </w:r>
      <w:r w:rsidRPr="00BA4EF6">
        <w:rPr>
          <w:rFonts w:cs="Arial"/>
        </w:rPr>
        <w:t>clause</w:t>
      </w:r>
      <w:r w:rsidRPr="00BA4EF6">
        <w:rPr>
          <w:rFonts w:eastAsiaTheme="minorHAnsi"/>
        </w:rPr>
        <w:t xml:space="preserve"> </w:t>
      </w:r>
      <w:r w:rsidR="004F5D64">
        <w:rPr>
          <w:rFonts w:eastAsiaTheme="minorHAnsi"/>
        </w:rPr>
        <w:t>14</w:t>
      </w:r>
      <w:r w:rsidRPr="00BA4EF6">
        <w:rPr>
          <w:rFonts w:eastAsiaTheme="minorHAnsi"/>
        </w:rPr>
        <w:t xml:space="preserve">, words and expressions: </w:t>
      </w:r>
    </w:p>
    <w:p w14:paraId="5332B716" w14:textId="6E1D66B7" w:rsidR="00BA4EF6" w:rsidRPr="004F5D64" w:rsidRDefault="00BA4EF6" w:rsidP="004F5D64">
      <w:pPr>
        <w:pStyle w:val="Heading3"/>
        <w:rPr>
          <w:rFonts w:cs="Arial"/>
        </w:rPr>
      </w:pPr>
      <w:r w:rsidRPr="004F5D64">
        <w:rPr>
          <w:rFonts w:cs="Arial"/>
        </w:rPr>
        <w:t xml:space="preserve">which are not defined in this Agreement, but which have a defined meaning in the PID Act, have the same meaning as in the PID Act; and </w:t>
      </w:r>
    </w:p>
    <w:p w14:paraId="5BA69BF6" w14:textId="30FCBFA3" w:rsidR="00BA4EF6" w:rsidRPr="004F5D64" w:rsidRDefault="00BA4EF6" w:rsidP="004F5D64">
      <w:pPr>
        <w:pStyle w:val="Heading3"/>
        <w:rPr>
          <w:rFonts w:cs="Arial"/>
        </w:rPr>
      </w:pPr>
      <w:r w:rsidRPr="004F5D64">
        <w:rPr>
          <w:rFonts w:cs="Arial"/>
        </w:rPr>
        <w:t xml:space="preserve">which are defined in this Agreement but, by such a definition, are given a different meaning in other clauses of this Agreement to the meaning given in the PID Act, take the same meaning as in the PID Act in this clause. </w:t>
      </w:r>
    </w:p>
    <w:p w14:paraId="21BA0576" w14:textId="551BEBDF" w:rsidR="00BA4EF6" w:rsidRPr="00BA4EF6" w:rsidRDefault="00BA4EF6" w:rsidP="009D26EB">
      <w:pPr>
        <w:pStyle w:val="Heading2"/>
        <w:rPr>
          <w:rFonts w:eastAsiaTheme="minorHAnsi"/>
        </w:rPr>
      </w:pPr>
      <w:r w:rsidRPr="00BA4EF6">
        <w:rPr>
          <w:rFonts w:eastAsiaTheme="minorHAnsi"/>
        </w:rPr>
        <w:t xml:space="preserve">The </w:t>
      </w:r>
      <w:r w:rsidR="00035919">
        <w:rPr>
          <w:rFonts w:cs="Arial"/>
        </w:rPr>
        <w:t>Organisation</w:t>
      </w:r>
      <w:r w:rsidRPr="00BA4EF6">
        <w:rPr>
          <w:rFonts w:eastAsiaTheme="minorHAnsi"/>
        </w:rPr>
        <w:t xml:space="preserve"> must ensure that all individuals involved in providing services under this Agreement are made aware of the following:</w:t>
      </w:r>
    </w:p>
    <w:p w14:paraId="78703237" w14:textId="14E527E2" w:rsidR="00BA4EF6" w:rsidRPr="00035919" w:rsidRDefault="00BA4EF6" w:rsidP="00031185">
      <w:pPr>
        <w:pStyle w:val="Heading3"/>
        <w:rPr>
          <w:rFonts w:cs="Arial"/>
        </w:rPr>
      </w:pPr>
      <w:r w:rsidRPr="00035919">
        <w:rPr>
          <w:rFonts w:cs="Arial"/>
        </w:rPr>
        <w:t>that those individuals are public officials for the purposes of the PID Act;</w:t>
      </w:r>
    </w:p>
    <w:p w14:paraId="36298DE9" w14:textId="17536A27" w:rsidR="006B1516" w:rsidRDefault="00BA4EF6" w:rsidP="00BA4EF6">
      <w:pPr>
        <w:pStyle w:val="Heading3"/>
        <w:rPr>
          <w:rFonts w:cs="Arial"/>
        </w:rPr>
      </w:pPr>
      <w:r w:rsidRPr="00035919">
        <w:rPr>
          <w:rFonts w:cs="Arial"/>
        </w:rPr>
        <w:t xml:space="preserve">UNSW’s Public Interest Disclosure Policy, available at </w:t>
      </w:r>
      <w:hyperlink r:id="rId36" w:history="1">
        <w:r w:rsidR="006B1516" w:rsidRPr="00466C4A">
          <w:rPr>
            <w:rStyle w:val="Hyperlink"/>
            <w:rFonts w:cs="Arial"/>
          </w:rPr>
          <w:t>https://www.unsw.edu.au/governance/policy/browse-a-z</w:t>
        </w:r>
      </w:hyperlink>
      <w:r w:rsidRPr="00035919">
        <w:rPr>
          <w:rFonts w:cs="Arial"/>
        </w:rPr>
        <w:t>;</w:t>
      </w:r>
    </w:p>
    <w:p w14:paraId="571898BB" w14:textId="77777777" w:rsidR="006B1516" w:rsidRDefault="006B1516" w:rsidP="00BA4EF6">
      <w:pPr>
        <w:pStyle w:val="Heading3"/>
        <w:rPr>
          <w:rFonts w:cs="Arial"/>
        </w:rPr>
      </w:pPr>
      <w:r>
        <w:rPr>
          <w:rFonts w:cs="Arial"/>
        </w:rPr>
        <w:t>t</w:t>
      </w:r>
      <w:r w:rsidR="00BA4EF6" w:rsidRPr="006B1516">
        <w:rPr>
          <w:rFonts w:cs="Arial"/>
        </w:rPr>
        <w:t>hat the above policy describes how to make a voluntary public interest disclosure (as described in such policy); and</w:t>
      </w:r>
    </w:p>
    <w:p w14:paraId="188D2927" w14:textId="44ED1A59" w:rsidR="00BA4EF6" w:rsidRPr="006B1516" w:rsidRDefault="00BA4EF6" w:rsidP="00BA4EF6">
      <w:pPr>
        <w:pStyle w:val="Heading3"/>
        <w:rPr>
          <w:rFonts w:cs="Arial"/>
        </w:rPr>
      </w:pPr>
      <w:r w:rsidRPr="006B1516">
        <w:rPr>
          <w:rFonts w:cs="Arial"/>
        </w:rPr>
        <w:t xml:space="preserve">the fact that a person who is dissatisfied with the way in which a voluntary public interest disclosure has been dealt with may be entitled to take further action under the PID Act or another Act or law. </w:t>
      </w:r>
    </w:p>
    <w:p w14:paraId="7A7083E6" w14:textId="3D909B55" w:rsidR="00BA4EF6" w:rsidRPr="00BA4EF6" w:rsidRDefault="00BA4EF6" w:rsidP="006B1516">
      <w:pPr>
        <w:pStyle w:val="Heading2"/>
        <w:rPr>
          <w:rFonts w:eastAsiaTheme="minorHAnsi"/>
        </w:rPr>
      </w:pPr>
      <w:r w:rsidRPr="00BA4EF6">
        <w:rPr>
          <w:rFonts w:eastAsiaTheme="minorHAnsi"/>
        </w:rPr>
        <w:t xml:space="preserve">The </w:t>
      </w:r>
      <w:r w:rsidR="002670DF">
        <w:rPr>
          <w:rFonts w:cs="Arial"/>
        </w:rPr>
        <w:t>Organisation</w:t>
      </w:r>
      <w:r w:rsidRPr="00BA4EF6">
        <w:rPr>
          <w:rFonts w:eastAsiaTheme="minorHAnsi"/>
        </w:rPr>
        <w:t xml:space="preserve"> must notify UNSW of a voluntary public interest disclosure of which the </w:t>
      </w:r>
      <w:r w:rsidR="002670DF">
        <w:rPr>
          <w:rFonts w:eastAsiaTheme="minorHAnsi"/>
        </w:rPr>
        <w:t>Organisation</w:t>
      </w:r>
      <w:r w:rsidRPr="00BA4EF6">
        <w:rPr>
          <w:rFonts w:eastAsiaTheme="minorHAnsi"/>
        </w:rPr>
        <w:t xml:space="preserve"> becomes aware where either:</w:t>
      </w:r>
    </w:p>
    <w:p w14:paraId="4980FA60" w14:textId="112C56DF" w:rsidR="00BA4EF6" w:rsidRPr="00D3049C" w:rsidRDefault="00BA4EF6" w:rsidP="00D3049C">
      <w:pPr>
        <w:pStyle w:val="Heading3"/>
        <w:rPr>
          <w:rFonts w:cs="Arial"/>
        </w:rPr>
      </w:pPr>
      <w:r w:rsidRPr="00D3049C">
        <w:rPr>
          <w:rFonts w:cs="Arial"/>
        </w:rPr>
        <w:t xml:space="preserve">the disclosure relates to UNSW; or </w:t>
      </w:r>
    </w:p>
    <w:p w14:paraId="74121D66" w14:textId="5C82DFF0" w:rsidR="00BA4EF6" w:rsidRPr="00D3049C" w:rsidRDefault="00BA4EF6" w:rsidP="00D3049C">
      <w:pPr>
        <w:pStyle w:val="Heading3"/>
        <w:rPr>
          <w:rFonts w:cs="Arial"/>
        </w:rPr>
      </w:pPr>
      <w:r w:rsidRPr="00D3049C">
        <w:rPr>
          <w:rFonts w:cs="Arial"/>
        </w:rPr>
        <w:t xml:space="preserve">the maker of the disclosure is known to be a public official associated with UNSW. </w:t>
      </w:r>
    </w:p>
    <w:p w14:paraId="75FEBACD" w14:textId="1326A7AD" w:rsidR="00BA4EF6" w:rsidRPr="00BA4EF6" w:rsidRDefault="00BA4EF6" w:rsidP="008E5420">
      <w:pPr>
        <w:pStyle w:val="Heading2"/>
        <w:rPr>
          <w:rFonts w:eastAsiaTheme="minorHAnsi"/>
        </w:rPr>
      </w:pPr>
      <w:r w:rsidRPr="00BA4EF6">
        <w:rPr>
          <w:rFonts w:eastAsiaTheme="minorHAnsi"/>
        </w:rPr>
        <w:t xml:space="preserve">The </w:t>
      </w:r>
      <w:r w:rsidR="002670DF">
        <w:rPr>
          <w:rFonts w:eastAsiaTheme="minorHAnsi"/>
        </w:rPr>
        <w:t>Organisation</w:t>
      </w:r>
      <w:r w:rsidRPr="00BA4EF6">
        <w:rPr>
          <w:rFonts w:eastAsiaTheme="minorHAnsi"/>
        </w:rPr>
        <w:t xml:space="preserve"> must notify UNSW of serious wrongdoing committed, or </w:t>
      </w:r>
      <w:r w:rsidRPr="008E5420">
        <w:rPr>
          <w:rFonts w:cs="Arial"/>
        </w:rPr>
        <w:t>alleged</w:t>
      </w:r>
      <w:r w:rsidRPr="00BA4EF6">
        <w:rPr>
          <w:rFonts w:eastAsiaTheme="minorHAnsi"/>
        </w:rPr>
        <w:t xml:space="preserve"> to be committed, by an individual providing services under this Agreement. </w:t>
      </w:r>
    </w:p>
    <w:p w14:paraId="48514847" w14:textId="2B7B9F02" w:rsidR="00BA4EF6" w:rsidRPr="00BA4EF6" w:rsidRDefault="00BA4EF6" w:rsidP="00022EFE">
      <w:pPr>
        <w:pStyle w:val="Heading2"/>
        <w:rPr>
          <w:rFonts w:eastAsiaTheme="minorHAnsi"/>
        </w:rPr>
      </w:pPr>
      <w:r w:rsidRPr="00BA4EF6">
        <w:rPr>
          <w:rFonts w:eastAsiaTheme="minorHAnsi"/>
        </w:rPr>
        <w:t xml:space="preserve">The </w:t>
      </w:r>
      <w:r w:rsidR="002670DF">
        <w:rPr>
          <w:rFonts w:eastAsiaTheme="minorHAnsi"/>
        </w:rPr>
        <w:t>Organisation</w:t>
      </w:r>
      <w:r w:rsidRPr="00BA4EF6">
        <w:rPr>
          <w:rFonts w:eastAsiaTheme="minorHAnsi"/>
        </w:rPr>
        <w:t xml:space="preserve"> must use its best endeavours to assist in an investigation of serious wrongdoing if requested to do so by a person dealing with a voluntary public disclosure on behalf of UNSW or any other UNSW (as defined in the PID Act). </w:t>
      </w:r>
    </w:p>
    <w:p w14:paraId="714EA4BB" w14:textId="35725578" w:rsidR="00BA4EF6" w:rsidRPr="00BA4EF6" w:rsidRDefault="00BA4EF6" w:rsidP="00022EFE">
      <w:pPr>
        <w:pStyle w:val="Heading2"/>
        <w:rPr>
          <w:rFonts w:eastAsiaTheme="minorHAnsi"/>
        </w:rPr>
      </w:pPr>
      <w:r w:rsidRPr="00BA4EF6">
        <w:rPr>
          <w:rFonts w:eastAsiaTheme="minorHAnsi"/>
        </w:rPr>
        <w:t xml:space="preserve">The </w:t>
      </w:r>
      <w:r w:rsidR="002670DF">
        <w:rPr>
          <w:rFonts w:eastAsiaTheme="minorHAnsi"/>
        </w:rPr>
        <w:t>Organisation</w:t>
      </w:r>
      <w:r w:rsidRPr="00BA4EF6">
        <w:rPr>
          <w:rFonts w:eastAsiaTheme="minorHAnsi"/>
        </w:rPr>
        <w:t xml:space="preserve"> acknowledges that:</w:t>
      </w:r>
    </w:p>
    <w:p w14:paraId="71128B13" w14:textId="3EB48DD8" w:rsidR="00BA4EF6" w:rsidRPr="001016F5" w:rsidRDefault="00BA4EF6" w:rsidP="001016F5">
      <w:pPr>
        <w:pStyle w:val="Heading3"/>
        <w:rPr>
          <w:rFonts w:cs="Arial"/>
        </w:rPr>
      </w:pPr>
      <w:r w:rsidRPr="001016F5">
        <w:rPr>
          <w:rFonts w:cs="Arial"/>
        </w:rPr>
        <w:t>UNSW has an obligation to take corrective action under section 66 of the PID Act; and</w:t>
      </w:r>
    </w:p>
    <w:p w14:paraId="6F6E3C87" w14:textId="4E65AA41" w:rsidR="00BA4EF6" w:rsidRPr="001016F5" w:rsidRDefault="00BA4EF6" w:rsidP="001016F5">
      <w:pPr>
        <w:pStyle w:val="Heading3"/>
        <w:rPr>
          <w:rFonts w:cs="Arial"/>
        </w:rPr>
      </w:pPr>
      <w:r w:rsidRPr="001016F5">
        <w:rPr>
          <w:rFonts w:cs="Arial"/>
        </w:rPr>
        <w:t xml:space="preserve">UNSW has a right to terminate the Agreement in response to a finding of serious wrongdoing or other misconduct involving the </w:t>
      </w:r>
      <w:r w:rsidR="002670DF" w:rsidRPr="001016F5">
        <w:rPr>
          <w:rFonts w:cs="Arial"/>
        </w:rPr>
        <w:t>Organisation</w:t>
      </w:r>
      <w:r w:rsidRPr="001016F5">
        <w:rPr>
          <w:rFonts w:cs="Arial"/>
        </w:rPr>
        <w:t xml:space="preserve"> or an individual providing services under this Agreement. </w:t>
      </w:r>
    </w:p>
    <w:p w14:paraId="33EBB505" w14:textId="62392559" w:rsidR="00BA4EF6" w:rsidRPr="00BA4EF6" w:rsidRDefault="00BA4EF6" w:rsidP="00157758">
      <w:pPr>
        <w:pStyle w:val="Heading2"/>
        <w:rPr>
          <w:rFonts w:eastAsiaTheme="minorHAnsi"/>
        </w:rPr>
      </w:pPr>
      <w:r w:rsidRPr="00BA4EF6">
        <w:rPr>
          <w:rFonts w:eastAsiaTheme="minorHAnsi"/>
        </w:rPr>
        <w:lastRenderedPageBreak/>
        <w:t>The Parties acknowledge that the regulations made under the PID Act may make further provision about terms that must, or must not, be included in an UNSW service contract or a class of UNSW service contracts.</w:t>
      </w:r>
    </w:p>
    <w:p w14:paraId="416740D6" w14:textId="2798E080" w:rsidR="00A12A1D" w:rsidRDefault="00A12A1D" w:rsidP="002818C1">
      <w:pPr>
        <w:pStyle w:val="Heading1"/>
        <w:rPr>
          <w:rFonts w:eastAsiaTheme="minorHAnsi" w:cs="Arial"/>
        </w:rPr>
      </w:pPr>
      <w:r>
        <w:rPr>
          <w:rFonts w:eastAsiaTheme="minorHAnsi" w:cs="Arial"/>
        </w:rPr>
        <w:t>GIPA Right of Access to Information</w:t>
      </w:r>
    </w:p>
    <w:p w14:paraId="0A938C60" w14:textId="6ED2366B" w:rsidR="00F36FAB" w:rsidRPr="00F36FAB" w:rsidRDefault="00F36FAB" w:rsidP="00F36FAB">
      <w:pPr>
        <w:pStyle w:val="Heading2"/>
        <w:rPr>
          <w:rFonts w:eastAsiaTheme="minorHAnsi"/>
        </w:rPr>
      </w:pPr>
      <w:r w:rsidRPr="00F36FAB">
        <w:rPr>
          <w:rFonts w:eastAsiaTheme="minorHAnsi"/>
        </w:rPr>
        <w:t xml:space="preserve">This clause </w:t>
      </w:r>
      <w:r w:rsidR="00936E17">
        <w:rPr>
          <w:rFonts w:eastAsiaTheme="minorHAnsi"/>
        </w:rPr>
        <w:t>15</w:t>
      </w:r>
      <w:r w:rsidRPr="00F36FAB">
        <w:rPr>
          <w:rFonts w:eastAsiaTheme="minorHAnsi"/>
        </w:rPr>
        <w:t xml:space="preserve"> applies only where the </w:t>
      </w:r>
      <w:r w:rsidR="00FD2994">
        <w:rPr>
          <w:rFonts w:eastAsiaTheme="minorHAnsi"/>
        </w:rPr>
        <w:t>Organisation</w:t>
      </w:r>
      <w:r w:rsidRPr="00F36FAB">
        <w:rPr>
          <w:rFonts w:eastAsiaTheme="minorHAnsi"/>
        </w:rPr>
        <w:t xml:space="preserve"> is to provide services to the public on behalf of UNSW under the Agreement. </w:t>
      </w:r>
    </w:p>
    <w:p w14:paraId="597CF665" w14:textId="37FEE403" w:rsidR="00F36FAB" w:rsidRPr="00F36FAB" w:rsidRDefault="00F36FAB" w:rsidP="00F36FAB">
      <w:pPr>
        <w:pStyle w:val="Heading2"/>
        <w:rPr>
          <w:rFonts w:eastAsiaTheme="minorHAnsi"/>
        </w:rPr>
      </w:pPr>
      <w:r w:rsidRPr="00F36FAB">
        <w:rPr>
          <w:rFonts w:eastAsiaTheme="minorHAnsi"/>
        </w:rPr>
        <w:t xml:space="preserve">If this clause applies: </w:t>
      </w:r>
    </w:p>
    <w:p w14:paraId="2A057163" w14:textId="1D9EC3E4" w:rsidR="00F36FAB" w:rsidRPr="00F36FAB" w:rsidRDefault="00F36FAB" w:rsidP="00E63EEC">
      <w:pPr>
        <w:pStyle w:val="Heading3"/>
        <w:rPr>
          <w:rFonts w:eastAsiaTheme="minorHAnsi"/>
        </w:rPr>
      </w:pPr>
      <w:r w:rsidRPr="00F36FAB">
        <w:rPr>
          <w:rFonts w:eastAsiaTheme="minorHAnsi"/>
        </w:rPr>
        <w:t xml:space="preserve">the </w:t>
      </w:r>
      <w:r w:rsidR="00FD2994" w:rsidRPr="00E63EEC">
        <w:rPr>
          <w:rFonts w:cs="Arial"/>
        </w:rPr>
        <w:t>Organisation</w:t>
      </w:r>
      <w:r w:rsidRPr="00F36FAB">
        <w:rPr>
          <w:rFonts w:eastAsiaTheme="minorHAnsi"/>
        </w:rPr>
        <w:t xml:space="preserve"> must, within 7 days of receiving a written request by UNSW, provide UNSW with immediate access to the following information contained in records held by the </w:t>
      </w:r>
      <w:r w:rsidR="00FD2994">
        <w:rPr>
          <w:rFonts w:eastAsiaTheme="minorHAnsi"/>
        </w:rPr>
        <w:t>Organisation</w:t>
      </w:r>
      <w:r w:rsidRPr="00F36FAB">
        <w:rPr>
          <w:rFonts w:eastAsiaTheme="minorHAnsi"/>
        </w:rPr>
        <w:t>:</w:t>
      </w:r>
    </w:p>
    <w:p w14:paraId="2DDB9DA3" w14:textId="2DE099EF" w:rsidR="00F36FAB" w:rsidRPr="00F36FAB" w:rsidRDefault="00F36FAB" w:rsidP="00936E17">
      <w:pPr>
        <w:pStyle w:val="Heading3"/>
        <w:rPr>
          <w:rFonts w:eastAsiaTheme="minorHAnsi"/>
        </w:rPr>
      </w:pPr>
      <w:r w:rsidRPr="00F36FAB">
        <w:rPr>
          <w:rFonts w:eastAsiaTheme="minorHAnsi"/>
        </w:rPr>
        <w:t xml:space="preserve">information that relates directly to the performance of the Services provided to UNSW by the </w:t>
      </w:r>
      <w:r w:rsidR="00FD2994">
        <w:rPr>
          <w:rFonts w:eastAsiaTheme="minorHAnsi"/>
        </w:rPr>
        <w:t>Organisation</w:t>
      </w:r>
      <w:r w:rsidRPr="00F36FAB">
        <w:rPr>
          <w:rFonts w:eastAsiaTheme="minorHAnsi"/>
        </w:rPr>
        <w:t xml:space="preserve"> pursuant to the Agreement; </w:t>
      </w:r>
    </w:p>
    <w:p w14:paraId="5D3B324E" w14:textId="22883C76" w:rsidR="00F36FAB" w:rsidRPr="00F36FAB" w:rsidRDefault="00F36FAB" w:rsidP="00936E17">
      <w:pPr>
        <w:pStyle w:val="Heading3"/>
        <w:rPr>
          <w:rFonts w:eastAsiaTheme="minorHAnsi"/>
        </w:rPr>
      </w:pPr>
      <w:r w:rsidRPr="00F36FAB">
        <w:rPr>
          <w:rFonts w:eastAsiaTheme="minorHAnsi"/>
        </w:rPr>
        <w:t xml:space="preserve">information collected by the </w:t>
      </w:r>
      <w:r w:rsidR="00FD2994">
        <w:rPr>
          <w:rFonts w:eastAsiaTheme="minorHAnsi"/>
        </w:rPr>
        <w:t>Organisation</w:t>
      </w:r>
      <w:r w:rsidRPr="00F36FAB">
        <w:rPr>
          <w:rFonts w:eastAsiaTheme="minorHAnsi"/>
        </w:rPr>
        <w:t xml:space="preserve"> from members of the public to whom it provides, or offers to provide, the services pursuant to the Agreement; and</w:t>
      </w:r>
    </w:p>
    <w:p w14:paraId="4305CE1A" w14:textId="6917B3A1" w:rsidR="00F36FAB" w:rsidRPr="00F36FAB" w:rsidRDefault="00F36FAB" w:rsidP="00936E17">
      <w:pPr>
        <w:pStyle w:val="Heading3"/>
        <w:rPr>
          <w:rFonts w:eastAsiaTheme="minorHAnsi"/>
        </w:rPr>
      </w:pPr>
      <w:r w:rsidRPr="00F36FAB">
        <w:rPr>
          <w:rFonts w:eastAsiaTheme="minorHAnsi"/>
        </w:rPr>
        <w:t xml:space="preserve">information received by the </w:t>
      </w:r>
      <w:r w:rsidR="00FD2994">
        <w:rPr>
          <w:rFonts w:eastAsiaTheme="minorHAnsi"/>
        </w:rPr>
        <w:t>Organisation</w:t>
      </w:r>
      <w:r w:rsidRPr="00F36FAB">
        <w:rPr>
          <w:rFonts w:eastAsiaTheme="minorHAnsi"/>
        </w:rPr>
        <w:t xml:space="preserve"> from UNSW to enable it to provide the Services pursuant to the Agreement.</w:t>
      </w:r>
    </w:p>
    <w:p w14:paraId="50C08746" w14:textId="6A107383" w:rsidR="00F36FAB" w:rsidRPr="00F36FAB" w:rsidRDefault="00F36FAB" w:rsidP="002D47F1">
      <w:pPr>
        <w:pStyle w:val="Heading2"/>
        <w:rPr>
          <w:rFonts w:eastAsiaTheme="minorHAnsi"/>
        </w:rPr>
      </w:pPr>
      <w:r w:rsidRPr="00F36FAB">
        <w:rPr>
          <w:rFonts w:eastAsiaTheme="minorHAnsi"/>
        </w:rPr>
        <w:t xml:space="preserve">For the purposes of sub-clause </w:t>
      </w:r>
      <w:r w:rsidR="00773CAC">
        <w:rPr>
          <w:rFonts w:eastAsiaTheme="minorHAnsi"/>
        </w:rPr>
        <w:t>15.2</w:t>
      </w:r>
      <w:r w:rsidRPr="00F36FAB">
        <w:rPr>
          <w:rFonts w:eastAsiaTheme="minorHAnsi"/>
        </w:rPr>
        <w:t>(a), information does not include:</w:t>
      </w:r>
    </w:p>
    <w:p w14:paraId="05125B61" w14:textId="3999D4B3" w:rsidR="00F36FAB" w:rsidRPr="00F36FAB" w:rsidRDefault="00F36FAB" w:rsidP="006C76AD">
      <w:pPr>
        <w:pStyle w:val="Heading3"/>
        <w:rPr>
          <w:rFonts w:eastAsiaTheme="minorHAnsi"/>
        </w:rPr>
      </w:pPr>
      <w:r w:rsidRPr="00F36FAB">
        <w:rPr>
          <w:rFonts w:eastAsiaTheme="minorHAnsi"/>
        </w:rPr>
        <w:t xml:space="preserve">information that discloses or would tend to disclose the </w:t>
      </w:r>
      <w:r w:rsidR="00FD2994">
        <w:rPr>
          <w:rFonts w:eastAsiaTheme="minorHAnsi"/>
        </w:rPr>
        <w:t>Organisation</w:t>
      </w:r>
      <w:r w:rsidRPr="00F36FAB">
        <w:rPr>
          <w:rFonts w:eastAsiaTheme="minorHAnsi"/>
        </w:rPr>
        <w:t>’s financing arrangements, financial modelling, cost structure or profit margin;</w:t>
      </w:r>
    </w:p>
    <w:p w14:paraId="2C484EA3" w14:textId="32E168D2" w:rsidR="00F36FAB" w:rsidRPr="00F36FAB" w:rsidRDefault="00F36FAB" w:rsidP="006C76AD">
      <w:pPr>
        <w:pStyle w:val="Heading3"/>
        <w:rPr>
          <w:rFonts w:eastAsiaTheme="minorHAnsi"/>
        </w:rPr>
      </w:pPr>
      <w:r w:rsidRPr="00F36FAB">
        <w:rPr>
          <w:rFonts w:eastAsiaTheme="minorHAnsi"/>
        </w:rPr>
        <w:t xml:space="preserve">information that the </w:t>
      </w:r>
      <w:r w:rsidR="00FD2994">
        <w:rPr>
          <w:rFonts w:eastAsiaTheme="minorHAnsi"/>
        </w:rPr>
        <w:t>Organisation</w:t>
      </w:r>
      <w:r w:rsidRPr="00F36FAB">
        <w:rPr>
          <w:rFonts w:eastAsiaTheme="minorHAnsi"/>
        </w:rPr>
        <w:t xml:space="preserve"> is prohibited from disclosing to UNSW by provision made by or under any Act, whether of any State or Territory, or of the Commonwealth; or</w:t>
      </w:r>
    </w:p>
    <w:p w14:paraId="6CFD981B" w14:textId="1B2D3063" w:rsidR="00F36FAB" w:rsidRPr="00F36FAB" w:rsidRDefault="00F36FAB" w:rsidP="006C76AD">
      <w:pPr>
        <w:pStyle w:val="Heading3"/>
        <w:rPr>
          <w:rFonts w:eastAsiaTheme="minorHAnsi"/>
        </w:rPr>
      </w:pPr>
      <w:r w:rsidRPr="00F36FAB">
        <w:rPr>
          <w:rFonts w:eastAsiaTheme="minorHAnsi"/>
        </w:rPr>
        <w:t xml:space="preserve">information that, if disclosed to UNSW, could reasonably be expected to place the </w:t>
      </w:r>
      <w:r w:rsidR="00FD2994">
        <w:rPr>
          <w:rFonts w:eastAsiaTheme="minorHAnsi"/>
        </w:rPr>
        <w:t>Organisation</w:t>
      </w:r>
      <w:r w:rsidRPr="00F36FAB">
        <w:rPr>
          <w:rFonts w:eastAsiaTheme="minorHAnsi"/>
        </w:rPr>
        <w:t xml:space="preserve"> at a substantial commercial disadvantage in relation to UNSW, whether at present or in the future.</w:t>
      </w:r>
    </w:p>
    <w:p w14:paraId="57C13C4B" w14:textId="3CE5C5FE" w:rsidR="00F36FAB" w:rsidRPr="00F36FAB" w:rsidRDefault="00F36FAB" w:rsidP="00426FAD">
      <w:pPr>
        <w:pStyle w:val="Heading2"/>
        <w:rPr>
          <w:rFonts w:eastAsiaTheme="minorHAnsi"/>
        </w:rPr>
      </w:pPr>
      <w:r w:rsidRPr="00F36FAB">
        <w:rPr>
          <w:rFonts w:eastAsiaTheme="minorHAnsi"/>
        </w:rPr>
        <w:t xml:space="preserve">The </w:t>
      </w:r>
      <w:r w:rsidR="00FD2994">
        <w:rPr>
          <w:rFonts w:eastAsiaTheme="minorHAnsi"/>
        </w:rPr>
        <w:t>Organisation</w:t>
      </w:r>
      <w:r w:rsidRPr="00F36FAB">
        <w:rPr>
          <w:rFonts w:eastAsiaTheme="minorHAnsi"/>
        </w:rPr>
        <w:t xml:space="preserve"> will provide copies of any of the information in sub-clause </w:t>
      </w:r>
      <w:r w:rsidR="00773CAC">
        <w:rPr>
          <w:rFonts w:eastAsiaTheme="minorHAnsi"/>
        </w:rPr>
        <w:t>15</w:t>
      </w:r>
      <w:r w:rsidRPr="00F36FAB">
        <w:rPr>
          <w:rFonts w:eastAsiaTheme="minorHAnsi"/>
        </w:rPr>
        <w:t xml:space="preserve">.2(a), as requested by UNSW, at the </w:t>
      </w:r>
      <w:r w:rsidR="00FD2994">
        <w:rPr>
          <w:rFonts w:eastAsiaTheme="minorHAnsi"/>
        </w:rPr>
        <w:t>Organisation</w:t>
      </w:r>
      <w:r w:rsidRPr="00F36FAB">
        <w:rPr>
          <w:rFonts w:eastAsiaTheme="minorHAnsi"/>
        </w:rPr>
        <w:t xml:space="preserve">’s own expense.  </w:t>
      </w:r>
    </w:p>
    <w:p w14:paraId="45D422A6" w14:textId="55FD933F" w:rsidR="00A12A1D" w:rsidRPr="00A12A1D" w:rsidRDefault="00F36FAB" w:rsidP="00426FAD">
      <w:pPr>
        <w:pStyle w:val="Heading2"/>
        <w:rPr>
          <w:rFonts w:eastAsiaTheme="minorHAnsi"/>
        </w:rPr>
      </w:pPr>
      <w:r w:rsidRPr="00F36FAB">
        <w:rPr>
          <w:rFonts w:eastAsiaTheme="minorHAnsi"/>
        </w:rPr>
        <w:t xml:space="preserve">Any failure by the </w:t>
      </w:r>
      <w:r w:rsidR="00FD2994">
        <w:rPr>
          <w:rFonts w:eastAsiaTheme="minorHAnsi"/>
        </w:rPr>
        <w:t>Organisation</w:t>
      </w:r>
      <w:r w:rsidRPr="00F36FAB">
        <w:rPr>
          <w:rFonts w:eastAsiaTheme="minorHAnsi"/>
        </w:rPr>
        <w:t xml:space="preserve"> to comply with any request pursuant to sub clause </w:t>
      </w:r>
      <w:r w:rsidR="00773CAC">
        <w:rPr>
          <w:rFonts w:eastAsiaTheme="minorHAnsi"/>
        </w:rPr>
        <w:t>15</w:t>
      </w:r>
      <w:r w:rsidRPr="00F36FAB">
        <w:rPr>
          <w:rFonts w:eastAsiaTheme="minorHAnsi"/>
        </w:rPr>
        <w:t xml:space="preserve">.2(a) or </w:t>
      </w:r>
      <w:r w:rsidR="00773CAC">
        <w:rPr>
          <w:rFonts w:eastAsiaTheme="minorHAnsi"/>
        </w:rPr>
        <w:t>15</w:t>
      </w:r>
      <w:r w:rsidRPr="00F36FAB">
        <w:rPr>
          <w:rFonts w:eastAsiaTheme="minorHAnsi"/>
        </w:rPr>
        <w:t xml:space="preserve">.4 will be considered a breach of an essential term and will allow UNSW to terminate the Agreement by providing notice in </w:t>
      </w:r>
      <w:r w:rsidRPr="00F36FAB">
        <w:rPr>
          <w:rFonts w:eastAsiaTheme="minorHAnsi"/>
        </w:rPr>
        <w:t xml:space="preserve">writing of its intention to do so with the termination to take effect 7 days after receipt of the notice.  Once the </w:t>
      </w:r>
      <w:r w:rsidR="00FD2994">
        <w:rPr>
          <w:rFonts w:eastAsiaTheme="minorHAnsi"/>
        </w:rPr>
        <w:t>Organisation</w:t>
      </w:r>
      <w:r w:rsidRPr="00F36FAB">
        <w:rPr>
          <w:rFonts w:eastAsiaTheme="minorHAnsi"/>
        </w:rPr>
        <w:t xml:space="preserve"> receives the notice, if it fails to remedy the breach within the 7 day period to the satisfaction of UNSW, then the termination will take effect 7 days after receipt of the notice.</w:t>
      </w:r>
    </w:p>
    <w:p w14:paraId="79D185E4" w14:textId="455AA48B" w:rsidR="00861586" w:rsidRPr="009E1257" w:rsidRDefault="00861586" w:rsidP="002818C1">
      <w:pPr>
        <w:pStyle w:val="Heading1"/>
        <w:rPr>
          <w:rFonts w:eastAsiaTheme="minorHAnsi" w:cs="Arial"/>
        </w:rPr>
      </w:pPr>
      <w:r w:rsidRPr="009E1257">
        <w:rPr>
          <w:rFonts w:eastAsiaTheme="minorHAnsi" w:cs="Arial"/>
        </w:rPr>
        <w:t>Term and termination</w:t>
      </w:r>
      <w:bookmarkEnd w:id="170"/>
    </w:p>
    <w:p w14:paraId="760A8312" w14:textId="669728FE" w:rsidR="00861586" w:rsidRPr="007157FE" w:rsidRDefault="00861586" w:rsidP="00287AFD">
      <w:pPr>
        <w:pStyle w:val="Heading2"/>
        <w:rPr>
          <w:rFonts w:eastAsiaTheme="minorHAnsi" w:cs="Arial"/>
        </w:rPr>
      </w:pPr>
      <w:r w:rsidRPr="009E1257">
        <w:rPr>
          <w:rFonts w:eastAsiaTheme="minorHAnsi" w:cs="Arial"/>
        </w:rPr>
        <w:t xml:space="preserve">This Agreement commences on the Agreement Date and expires on </w:t>
      </w:r>
      <w:r w:rsidRPr="007157FE">
        <w:rPr>
          <w:rFonts w:eastAsiaTheme="minorHAnsi" w:cs="Arial"/>
        </w:rPr>
        <w:t xml:space="preserve">the </w:t>
      </w:r>
      <w:bookmarkStart w:id="171" w:name="_9kMHG5YVt4886EIOHy00qz406WE16"/>
      <w:r w:rsidR="003D5A05" w:rsidRPr="007157FE">
        <w:rPr>
          <w:rFonts w:eastAsiaTheme="minorHAnsi" w:cs="Arial"/>
        </w:rPr>
        <w:t xml:space="preserve">Project </w:t>
      </w:r>
      <w:r w:rsidRPr="007157FE">
        <w:rPr>
          <w:rFonts w:eastAsiaTheme="minorHAnsi" w:cs="Arial"/>
        </w:rPr>
        <w:t>Completion Date</w:t>
      </w:r>
      <w:bookmarkEnd w:id="171"/>
      <w:r w:rsidRPr="007157FE">
        <w:rPr>
          <w:rFonts w:eastAsiaTheme="minorHAnsi" w:cs="Arial"/>
        </w:rPr>
        <w:t xml:space="preserve">, unless terminated earlier in accordance with this clause </w:t>
      </w:r>
      <w:r w:rsidRPr="007157FE">
        <w:rPr>
          <w:rFonts w:eastAsiaTheme="minorHAnsi" w:cs="Arial"/>
        </w:rPr>
        <w:fldChar w:fldCharType="begin"/>
      </w:r>
      <w:r w:rsidRPr="007157FE">
        <w:rPr>
          <w:rFonts w:eastAsiaTheme="minorHAnsi" w:cs="Arial"/>
        </w:rPr>
        <w:instrText xml:space="preserve"> REF _Ref133850330 \r \h  \* MERGEFORMAT </w:instrText>
      </w:r>
      <w:r w:rsidRPr="007157FE">
        <w:rPr>
          <w:rFonts w:eastAsiaTheme="minorHAnsi" w:cs="Arial"/>
        </w:rPr>
      </w:r>
      <w:r w:rsidRPr="007157FE">
        <w:rPr>
          <w:rFonts w:eastAsiaTheme="minorHAnsi" w:cs="Arial"/>
        </w:rPr>
        <w:fldChar w:fldCharType="separate"/>
      </w:r>
      <w:r w:rsidR="00C60B5C">
        <w:rPr>
          <w:rFonts w:eastAsiaTheme="minorHAnsi" w:cs="Arial"/>
        </w:rPr>
        <w:t>14</w:t>
      </w:r>
      <w:r w:rsidRPr="007157FE">
        <w:rPr>
          <w:rFonts w:eastAsiaTheme="minorHAnsi" w:cs="Arial"/>
        </w:rPr>
        <w:fldChar w:fldCharType="end"/>
      </w:r>
      <w:r w:rsidRPr="007157FE">
        <w:rPr>
          <w:rFonts w:eastAsiaTheme="minorHAnsi" w:cs="Arial"/>
        </w:rPr>
        <w:t xml:space="preserve"> (</w:t>
      </w:r>
      <w:r w:rsidRPr="007157FE">
        <w:rPr>
          <w:rFonts w:eastAsiaTheme="minorHAnsi" w:cs="Arial"/>
          <w:b/>
          <w:bCs/>
        </w:rPr>
        <w:t>Term</w:t>
      </w:r>
      <w:r w:rsidRPr="007157FE">
        <w:rPr>
          <w:rFonts w:eastAsiaTheme="minorHAnsi" w:cs="Arial"/>
        </w:rPr>
        <w:t xml:space="preserve">). </w:t>
      </w:r>
    </w:p>
    <w:p w14:paraId="4D2FB2EA" w14:textId="221D1DF9" w:rsidR="00030AE1" w:rsidRPr="007157FE" w:rsidRDefault="00030AE1" w:rsidP="00287AFD">
      <w:pPr>
        <w:pStyle w:val="Heading2"/>
        <w:rPr>
          <w:rFonts w:eastAsiaTheme="minorHAnsi" w:cs="Arial"/>
        </w:rPr>
      </w:pPr>
      <w:bookmarkStart w:id="172" w:name="_Ref133855241"/>
      <w:r w:rsidRPr="007157FE">
        <w:rPr>
          <w:rFonts w:eastAsiaTheme="minorHAnsi" w:cs="Arial"/>
        </w:rPr>
        <w:t>A party may terminate this Agreement immediately by written notice if:</w:t>
      </w:r>
    </w:p>
    <w:p w14:paraId="39EF92C0" w14:textId="66011155" w:rsidR="00030AE1" w:rsidRPr="007157FE" w:rsidRDefault="00D11B27" w:rsidP="00287AFD">
      <w:pPr>
        <w:pStyle w:val="Heading3"/>
        <w:rPr>
          <w:rFonts w:eastAsiaTheme="minorHAnsi" w:cs="Arial"/>
        </w:rPr>
      </w:pPr>
      <w:r w:rsidRPr="007157FE">
        <w:rPr>
          <w:rFonts w:eastAsiaTheme="minorHAnsi" w:cs="Arial"/>
        </w:rPr>
        <w:t>the other</w:t>
      </w:r>
      <w:r w:rsidR="00030AE1" w:rsidRPr="007157FE">
        <w:rPr>
          <w:rFonts w:eastAsiaTheme="minorHAnsi" w:cs="Arial"/>
        </w:rPr>
        <w:t xml:space="preserve"> party breaches any material term of this Agreement not capable of remedy; or</w:t>
      </w:r>
    </w:p>
    <w:p w14:paraId="36DD9E20" w14:textId="5202C66A" w:rsidR="00030AE1" w:rsidRPr="009E1257" w:rsidRDefault="00D11B27" w:rsidP="00287AFD">
      <w:pPr>
        <w:pStyle w:val="Heading3"/>
        <w:rPr>
          <w:rFonts w:eastAsiaTheme="minorHAnsi" w:cs="Arial"/>
        </w:rPr>
      </w:pPr>
      <w:r w:rsidRPr="007157FE">
        <w:rPr>
          <w:rFonts w:eastAsiaTheme="minorHAnsi" w:cs="Arial"/>
        </w:rPr>
        <w:t>the other</w:t>
      </w:r>
      <w:r w:rsidR="00030AE1" w:rsidRPr="007157FE">
        <w:rPr>
          <w:rFonts w:eastAsiaTheme="minorHAnsi" w:cs="Arial"/>
        </w:rPr>
        <w:t xml:space="preserve"> party breaches any material term of this Agreement capable of remedy and fails to remedy the breach within 30 days after receiving written notice requiring it to do</w:t>
      </w:r>
      <w:r w:rsidR="00030AE1" w:rsidRPr="009E1257">
        <w:rPr>
          <w:rFonts w:eastAsiaTheme="minorHAnsi" w:cs="Arial"/>
        </w:rPr>
        <w:t xml:space="preserve"> so; or</w:t>
      </w:r>
    </w:p>
    <w:p w14:paraId="6F080B50" w14:textId="77777777" w:rsidR="00030AE1" w:rsidRPr="009E1257" w:rsidRDefault="00030AE1" w:rsidP="00287AFD">
      <w:pPr>
        <w:pStyle w:val="Heading3"/>
        <w:rPr>
          <w:rFonts w:eastAsiaTheme="minorHAnsi" w:cs="Arial"/>
        </w:rPr>
      </w:pPr>
      <w:r w:rsidRPr="009E1257">
        <w:rPr>
          <w:rFonts w:eastAsiaTheme="minorHAnsi" w:cs="Arial"/>
        </w:rPr>
        <w:t xml:space="preserve">an </w:t>
      </w:r>
      <w:bookmarkStart w:id="173" w:name="_9kR3WTr2664ACQK13x5zsr3gY5yE"/>
      <w:r w:rsidRPr="009E1257">
        <w:rPr>
          <w:rFonts w:eastAsiaTheme="minorHAnsi" w:cs="Arial"/>
        </w:rPr>
        <w:t>Insolvency Event</w:t>
      </w:r>
      <w:bookmarkEnd w:id="173"/>
      <w:r w:rsidRPr="009E1257">
        <w:rPr>
          <w:rFonts w:eastAsiaTheme="minorHAnsi" w:cs="Arial"/>
        </w:rPr>
        <w:t xml:space="preserve"> occurs in relation to a party (whether or not notified).  </w:t>
      </w:r>
    </w:p>
    <w:p w14:paraId="0C534480" w14:textId="26BD5610" w:rsidR="00861586" w:rsidRPr="009E1257" w:rsidRDefault="00861586" w:rsidP="00287AFD">
      <w:pPr>
        <w:pStyle w:val="Heading2"/>
        <w:rPr>
          <w:rFonts w:eastAsiaTheme="minorHAnsi" w:cs="Arial"/>
        </w:rPr>
      </w:pPr>
      <w:bookmarkStart w:id="174" w:name="_Ref138929710"/>
      <w:r w:rsidRPr="009E1257">
        <w:rPr>
          <w:rFonts w:eastAsiaTheme="minorHAnsi" w:cs="Arial"/>
        </w:rPr>
        <w:t xml:space="preserve">UNSW may terminate the Agreement </w:t>
      </w:r>
      <w:r w:rsidR="00030AE1" w:rsidRPr="009E1257">
        <w:rPr>
          <w:rFonts w:eastAsiaTheme="minorHAnsi" w:cs="Arial"/>
        </w:rPr>
        <w:t>with thirty (30) days’ notice in writing to the</w:t>
      </w:r>
      <w:r w:rsidRPr="009E1257">
        <w:rPr>
          <w:rFonts w:eastAsiaTheme="minorHAnsi" w:cs="Arial"/>
        </w:rPr>
        <w:t xml:space="preserve"> </w:t>
      </w:r>
      <w:bookmarkStart w:id="175" w:name="_9kMJ4J6ZWu5997EJcXwgox3wy739"/>
      <w:bookmarkStart w:id="176" w:name="_9kMJ4J6ZWu5997EKdXwgox3wy739"/>
      <w:r w:rsidRPr="009E1257">
        <w:rPr>
          <w:rFonts w:eastAsiaTheme="minorHAnsi" w:cs="Arial"/>
        </w:rPr>
        <w:t>Organisation</w:t>
      </w:r>
      <w:bookmarkEnd w:id="175"/>
      <w:bookmarkEnd w:id="176"/>
      <w:r w:rsidR="00386AB0" w:rsidRPr="009E1257">
        <w:rPr>
          <w:rFonts w:eastAsiaTheme="minorHAnsi" w:cs="Arial"/>
        </w:rPr>
        <w:t xml:space="preserve"> for any reason, including </w:t>
      </w:r>
      <w:r w:rsidR="00B60E7D" w:rsidRPr="009E1257">
        <w:rPr>
          <w:rFonts w:eastAsiaTheme="minorHAnsi" w:cs="Arial"/>
        </w:rPr>
        <w:t xml:space="preserve">without limitation if the </w:t>
      </w:r>
      <w:bookmarkStart w:id="177" w:name="_9kMK2G6ZWu5997FHddCxit9"/>
      <w:r w:rsidR="00B60E7D" w:rsidRPr="009E1257">
        <w:rPr>
          <w:rFonts w:eastAsiaTheme="minorHAnsi" w:cs="Arial"/>
        </w:rPr>
        <w:t>Student</w:t>
      </w:r>
      <w:bookmarkEnd w:id="177"/>
      <w:r w:rsidR="00B60E7D" w:rsidRPr="009E1257">
        <w:rPr>
          <w:rFonts w:eastAsiaTheme="minorHAnsi" w:cs="Arial"/>
        </w:rPr>
        <w:t xml:space="preserve"> discontinues or withdraws from their research project or HDR program</w:t>
      </w:r>
      <w:r w:rsidR="005C6B5C" w:rsidRPr="009E1257">
        <w:rPr>
          <w:rFonts w:eastAsiaTheme="minorHAnsi" w:cs="Arial"/>
        </w:rPr>
        <w:t xml:space="preserve">. </w:t>
      </w:r>
      <w:r w:rsidR="00846D53" w:rsidRPr="009E1257">
        <w:rPr>
          <w:rFonts w:eastAsiaTheme="minorHAnsi" w:cs="Arial"/>
        </w:rPr>
        <w:t xml:space="preserve"> If UNSW exercises its right to terminate the Agreement under this clause </w:t>
      </w:r>
      <w:r w:rsidR="00846D53" w:rsidRPr="009E1257">
        <w:rPr>
          <w:rFonts w:eastAsiaTheme="minorHAnsi" w:cs="Arial"/>
        </w:rPr>
        <w:fldChar w:fldCharType="begin"/>
      </w:r>
      <w:r w:rsidR="00846D53" w:rsidRPr="009E1257">
        <w:rPr>
          <w:rFonts w:eastAsiaTheme="minorHAnsi" w:cs="Arial"/>
        </w:rPr>
        <w:instrText xml:space="preserve"> REF _Ref138929710 \r \h </w:instrText>
      </w:r>
      <w:r w:rsidR="009E1257">
        <w:rPr>
          <w:rFonts w:eastAsiaTheme="minorHAnsi" w:cs="Arial"/>
        </w:rPr>
        <w:instrText xml:space="preserve"> \* MERGEFORMAT </w:instrText>
      </w:r>
      <w:r w:rsidR="00846D53" w:rsidRPr="009E1257">
        <w:rPr>
          <w:rFonts w:eastAsiaTheme="minorHAnsi" w:cs="Arial"/>
        </w:rPr>
      </w:r>
      <w:r w:rsidR="00846D53" w:rsidRPr="009E1257">
        <w:rPr>
          <w:rFonts w:eastAsiaTheme="minorHAnsi" w:cs="Arial"/>
        </w:rPr>
        <w:fldChar w:fldCharType="separate"/>
      </w:r>
      <w:r w:rsidR="00C60B5C">
        <w:rPr>
          <w:rFonts w:eastAsiaTheme="minorHAnsi" w:cs="Arial"/>
        </w:rPr>
        <w:t>16.3</w:t>
      </w:r>
      <w:r w:rsidR="00846D53" w:rsidRPr="009E1257">
        <w:rPr>
          <w:rFonts w:eastAsiaTheme="minorHAnsi" w:cs="Arial"/>
        </w:rPr>
        <w:fldChar w:fldCharType="end"/>
      </w:r>
      <w:r w:rsidR="00846D53" w:rsidRPr="009E1257">
        <w:rPr>
          <w:rFonts w:eastAsiaTheme="minorHAnsi" w:cs="Arial"/>
        </w:rPr>
        <w:t xml:space="preserve"> then UNSW must pay any reasonable costs incurred by the </w:t>
      </w:r>
      <w:bookmarkStart w:id="178" w:name="_9kMJ5K6ZWu5997EJcXwgox3wy739"/>
      <w:bookmarkStart w:id="179" w:name="_9kMJ5K6ZWu5997EKdXwgox3wy739"/>
      <w:r w:rsidR="00846D53" w:rsidRPr="009E1257">
        <w:rPr>
          <w:rFonts w:eastAsiaTheme="minorHAnsi" w:cs="Arial"/>
        </w:rPr>
        <w:t>Organisation</w:t>
      </w:r>
      <w:bookmarkEnd w:id="178"/>
      <w:bookmarkEnd w:id="179"/>
      <w:r w:rsidR="00846D53" w:rsidRPr="009E1257">
        <w:rPr>
          <w:rFonts w:eastAsiaTheme="minorHAnsi" w:cs="Arial"/>
        </w:rPr>
        <w:t xml:space="preserve"> directly attributable to the termination of this Agreement</w:t>
      </w:r>
      <w:r w:rsidRPr="009E1257">
        <w:rPr>
          <w:rFonts w:eastAsiaTheme="minorHAnsi" w:cs="Arial"/>
        </w:rPr>
        <w:t>.</w:t>
      </w:r>
      <w:bookmarkEnd w:id="172"/>
      <w:bookmarkEnd w:id="174"/>
    </w:p>
    <w:p w14:paraId="72DB57DF" w14:textId="77777777" w:rsidR="00E25EC4" w:rsidRPr="009E1257" w:rsidRDefault="00861586" w:rsidP="00287AFD">
      <w:pPr>
        <w:pStyle w:val="Heading2"/>
        <w:rPr>
          <w:rFonts w:eastAsiaTheme="minorHAnsi" w:cs="Arial"/>
        </w:rPr>
      </w:pPr>
      <w:r w:rsidRPr="009E1257">
        <w:rPr>
          <w:rFonts w:eastAsiaTheme="minorHAnsi" w:cs="Arial"/>
        </w:rPr>
        <w:t>This Agreement may be terminated by mutual approval of both parties</w:t>
      </w:r>
      <w:r w:rsidR="00E25EC4" w:rsidRPr="009E1257">
        <w:rPr>
          <w:rFonts w:eastAsiaTheme="minorHAnsi" w:cs="Arial"/>
        </w:rPr>
        <w:t>.</w:t>
      </w:r>
    </w:p>
    <w:tbl>
      <w:tblPr>
        <w:tblStyle w:val="TableGrid"/>
        <w:tblW w:w="0" w:type="auto"/>
        <w:shd w:val="clear" w:color="auto" w:fill="FFDC00"/>
        <w:tblLook w:val="04A0" w:firstRow="1" w:lastRow="0" w:firstColumn="1" w:lastColumn="0" w:noHBand="0" w:noVBand="1"/>
      </w:tblPr>
      <w:tblGrid>
        <w:gridCol w:w="4733"/>
      </w:tblGrid>
      <w:tr w:rsidR="00E25EC4" w:rsidRPr="009E1257" w14:paraId="3A755AC7" w14:textId="77777777" w:rsidTr="00703711">
        <w:trPr>
          <w:trHeight w:val="340"/>
        </w:trPr>
        <w:tc>
          <w:tcPr>
            <w:tcW w:w="4733" w:type="dxa"/>
            <w:shd w:val="clear" w:color="auto" w:fill="DADADA"/>
            <w:hideMark/>
          </w:tcPr>
          <w:p w14:paraId="3D81DFD9" w14:textId="6F7A4DE9" w:rsidR="00E25EC4" w:rsidRPr="009E1257" w:rsidRDefault="00E25EC4" w:rsidP="00703711">
            <w:pPr>
              <w:pStyle w:val="Noparagraphstyle"/>
              <w:spacing w:before="0" w:after="80" w:line="240" w:lineRule="auto"/>
              <w:ind w:left="457"/>
              <w:rPr>
                <w:rFonts w:ascii="Arial" w:hAnsi="Arial" w:cs="Arial"/>
                <w:b/>
                <w:bCs/>
                <w:sz w:val="20"/>
                <w:szCs w:val="22"/>
              </w:rPr>
            </w:pPr>
            <w:r w:rsidRPr="009E1257">
              <w:rPr>
                <w:rFonts w:ascii="Arial" w:hAnsi="Arial" w:cs="Arial"/>
                <w:noProof/>
              </w:rPr>
              <w:drawing>
                <wp:anchor distT="0" distB="0" distL="114300" distR="114300" simplePos="0" relativeHeight="251681792" behindDoc="0" locked="0" layoutInCell="1" allowOverlap="1" wp14:anchorId="4328610E" wp14:editId="307AAAB2">
                  <wp:simplePos x="0" y="0"/>
                  <wp:positionH relativeFrom="column">
                    <wp:posOffset>0</wp:posOffset>
                  </wp:positionH>
                  <wp:positionV relativeFrom="paragraph">
                    <wp:posOffset>40640</wp:posOffset>
                  </wp:positionV>
                  <wp:extent cx="144145" cy="144145"/>
                  <wp:effectExtent l="0" t="0" r="8255" b="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44145" cy="144145"/>
                          </a:xfrm>
                          <a:prstGeom prst="rect">
                            <a:avLst/>
                          </a:prstGeom>
                          <a:noFill/>
                        </pic:spPr>
                      </pic:pic>
                    </a:graphicData>
                  </a:graphic>
                  <wp14:sizeRelH relativeFrom="page">
                    <wp14:pctWidth>0</wp14:pctWidth>
                  </wp14:sizeRelH>
                  <wp14:sizeRelV relativeFrom="page">
                    <wp14:pctHeight>0</wp14:pctHeight>
                  </wp14:sizeRelV>
                </wp:anchor>
              </w:drawing>
            </w:r>
            <w:r w:rsidRPr="009E1257">
              <w:rPr>
                <w:rFonts w:ascii="Arial" w:hAnsi="Arial" w:cs="Arial"/>
                <w:b/>
                <w:bCs/>
                <w:sz w:val="20"/>
                <w:szCs w:val="22"/>
              </w:rPr>
              <w:t xml:space="preserve">Option – Insert if there is a </w:t>
            </w:r>
            <w:bookmarkStart w:id="180" w:name="_9kMKJ5YVt4886EMfX3wnhxWE21pyz1H"/>
            <w:r w:rsidRPr="009E1257">
              <w:rPr>
                <w:rFonts w:ascii="Arial" w:hAnsi="Arial" w:cs="Arial"/>
                <w:b/>
                <w:bCs/>
                <w:sz w:val="20"/>
                <w:szCs w:val="22"/>
              </w:rPr>
              <w:t>Project Agreement</w:t>
            </w:r>
            <w:bookmarkEnd w:id="180"/>
          </w:p>
        </w:tc>
      </w:tr>
    </w:tbl>
    <w:p w14:paraId="717798D2" w14:textId="23A107B7" w:rsidR="00861586" w:rsidRPr="007157FE" w:rsidRDefault="00E25EC4" w:rsidP="00287AFD">
      <w:pPr>
        <w:pStyle w:val="Heading2"/>
        <w:rPr>
          <w:rFonts w:eastAsiaTheme="minorHAnsi" w:cs="Arial"/>
        </w:rPr>
      </w:pPr>
      <w:r w:rsidRPr="007157FE">
        <w:rPr>
          <w:rFonts w:eastAsiaTheme="minorHAnsi" w:cs="Arial"/>
        </w:rPr>
        <w:t xml:space="preserve">This Agreement </w:t>
      </w:r>
      <w:r w:rsidR="005C4D7D" w:rsidRPr="007157FE">
        <w:rPr>
          <w:rFonts w:eastAsiaTheme="minorHAnsi" w:cs="Arial"/>
        </w:rPr>
        <w:t xml:space="preserve">will be immediately terminated upon the termination or expiry of the </w:t>
      </w:r>
      <w:bookmarkStart w:id="181" w:name="_9kMLK5YVt4886EMfX3wnhxWE21pyz1H"/>
      <w:r w:rsidR="005C4D7D" w:rsidRPr="007157FE">
        <w:rPr>
          <w:rFonts w:eastAsiaTheme="minorHAnsi" w:cs="Arial"/>
        </w:rPr>
        <w:t>Project Agreement</w:t>
      </w:r>
      <w:bookmarkEnd w:id="181"/>
    </w:p>
    <w:tbl>
      <w:tblPr>
        <w:tblStyle w:val="TableGrid"/>
        <w:tblW w:w="0" w:type="auto"/>
        <w:shd w:val="clear" w:color="auto" w:fill="FFDC00"/>
        <w:tblLook w:val="04A0" w:firstRow="1" w:lastRow="0" w:firstColumn="1" w:lastColumn="0" w:noHBand="0" w:noVBand="1"/>
      </w:tblPr>
      <w:tblGrid>
        <w:gridCol w:w="4748"/>
      </w:tblGrid>
      <w:tr w:rsidR="00E25EC4" w:rsidRPr="009E1257" w14:paraId="724F04B5" w14:textId="77777777" w:rsidTr="00E25EC4">
        <w:trPr>
          <w:trHeight w:val="340"/>
        </w:trPr>
        <w:tc>
          <w:tcPr>
            <w:tcW w:w="4748" w:type="dxa"/>
            <w:shd w:val="clear" w:color="auto" w:fill="D9D9D9" w:themeFill="background1" w:themeFillShade="D9"/>
          </w:tcPr>
          <w:p w14:paraId="5A405D7A" w14:textId="77777777" w:rsidR="00E25EC4" w:rsidRPr="009E1257" w:rsidRDefault="00E25EC4" w:rsidP="00703711">
            <w:pPr>
              <w:pStyle w:val="Noparagraphstyle"/>
              <w:spacing w:before="80" w:after="80" w:line="240" w:lineRule="auto"/>
              <w:ind w:left="457"/>
              <w:rPr>
                <w:rFonts w:ascii="Arial" w:hAnsi="Arial" w:cs="Arial"/>
                <w:b/>
                <w:sz w:val="20"/>
                <w:szCs w:val="22"/>
              </w:rPr>
            </w:pPr>
            <w:r w:rsidRPr="009E1257">
              <w:rPr>
                <w:rFonts w:ascii="Arial" w:hAnsi="Arial" w:cs="Arial"/>
                <w:b/>
                <w:noProof/>
                <w:color w:val="FFFFFF" w:themeColor="background1"/>
                <w:sz w:val="20"/>
              </w:rPr>
              <w:drawing>
                <wp:anchor distT="0" distB="0" distL="114300" distR="114300" simplePos="0" relativeHeight="251683840" behindDoc="0" locked="0" layoutInCell="1" allowOverlap="1" wp14:anchorId="5C748977" wp14:editId="47C01F39">
                  <wp:simplePos x="0" y="0"/>
                  <wp:positionH relativeFrom="column">
                    <wp:posOffset>0</wp:posOffset>
                  </wp:positionH>
                  <wp:positionV relativeFrom="paragraph">
                    <wp:posOffset>42545</wp:posOffset>
                  </wp:positionV>
                  <wp:extent cx="144000" cy="144000"/>
                  <wp:effectExtent l="0" t="0" r="8890" b="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tion_end.pn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14:sizeRelH relativeFrom="page">
                    <wp14:pctWidth>0</wp14:pctWidth>
                  </wp14:sizeRelH>
                  <wp14:sizeRelV relativeFrom="page">
                    <wp14:pctHeight>0</wp14:pctHeight>
                  </wp14:sizeRelV>
                </wp:anchor>
              </w:drawing>
            </w:r>
            <w:r w:rsidRPr="009E1257">
              <w:rPr>
                <w:rFonts w:ascii="Arial" w:hAnsi="Arial" w:cs="Arial"/>
                <w:b/>
                <w:sz w:val="20"/>
                <w:szCs w:val="22"/>
              </w:rPr>
              <w:t>End option</w:t>
            </w:r>
          </w:p>
        </w:tc>
      </w:tr>
    </w:tbl>
    <w:p w14:paraId="644F53E5" w14:textId="527D90EB" w:rsidR="00861586" w:rsidRPr="009E1257" w:rsidRDefault="003D5A05" w:rsidP="00287AFD">
      <w:pPr>
        <w:pStyle w:val="Heading2"/>
        <w:rPr>
          <w:rFonts w:eastAsiaTheme="minorHAnsi" w:cs="Arial"/>
        </w:rPr>
      </w:pPr>
      <w:bookmarkStart w:id="182" w:name="_Ref133850234"/>
      <w:bookmarkStart w:id="183" w:name="_Ref133855489"/>
      <w:r w:rsidRPr="007157FE">
        <w:rPr>
          <w:rFonts w:eastAsiaTheme="minorHAnsi" w:cs="Arial"/>
        </w:rPr>
        <w:t>Subject to the terms of the Project Agreement, o</w:t>
      </w:r>
      <w:r w:rsidR="00861586" w:rsidRPr="007157FE">
        <w:rPr>
          <w:rFonts w:eastAsiaTheme="minorHAnsi" w:cs="Arial"/>
        </w:rPr>
        <w:t>n termination</w:t>
      </w:r>
      <w:bookmarkEnd w:id="182"/>
      <w:r w:rsidR="00AA6475" w:rsidRPr="009E1257">
        <w:rPr>
          <w:rFonts w:eastAsiaTheme="minorHAnsi" w:cs="Arial"/>
        </w:rPr>
        <w:t xml:space="preserve"> of this Agreement for any reason</w:t>
      </w:r>
      <w:r w:rsidR="00861586" w:rsidRPr="009E1257">
        <w:rPr>
          <w:rFonts w:eastAsiaTheme="minorHAnsi" w:cs="Arial"/>
        </w:rPr>
        <w:t>:</w:t>
      </w:r>
      <w:bookmarkEnd w:id="183"/>
    </w:p>
    <w:p w14:paraId="52525387" w14:textId="34A8EB5B" w:rsidR="00861586" w:rsidRPr="009E1257" w:rsidRDefault="00E25EC4" w:rsidP="00287AFD">
      <w:pPr>
        <w:pStyle w:val="Heading3"/>
        <w:rPr>
          <w:rFonts w:eastAsiaTheme="minorHAnsi" w:cs="Arial"/>
        </w:rPr>
      </w:pPr>
      <w:r w:rsidRPr="009E1257">
        <w:rPr>
          <w:rFonts w:eastAsiaTheme="minorHAnsi" w:cs="Arial"/>
        </w:rPr>
        <w:t>t</w:t>
      </w:r>
      <w:r w:rsidR="00AA6475" w:rsidRPr="009E1257">
        <w:rPr>
          <w:rFonts w:eastAsiaTheme="minorHAnsi" w:cs="Arial"/>
        </w:rPr>
        <w:t xml:space="preserve">he parties must </w:t>
      </w:r>
      <w:r w:rsidR="00861586" w:rsidRPr="009E1257">
        <w:rPr>
          <w:rFonts w:eastAsiaTheme="minorHAnsi" w:cs="Arial"/>
        </w:rPr>
        <w:t>promptly initiate all appropriate action to close the Project;</w:t>
      </w:r>
    </w:p>
    <w:p w14:paraId="4A96B3DA" w14:textId="7354F020" w:rsidR="00AA6475" w:rsidRPr="009E1257" w:rsidRDefault="00AA6475" w:rsidP="00287AFD">
      <w:pPr>
        <w:pStyle w:val="Heading3"/>
        <w:rPr>
          <w:rFonts w:eastAsiaTheme="minorHAnsi" w:cs="Arial"/>
        </w:rPr>
      </w:pPr>
      <w:r w:rsidRPr="009E1257">
        <w:rPr>
          <w:rFonts w:cs="Arial"/>
        </w:rPr>
        <w:t>if requested by a party (</w:t>
      </w:r>
      <w:bookmarkStart w:id="184" w:name="_9kR3WTr26648HgKq7wvB2xwZOxHP"/>
      <w:r w:rsidRPr="009E1257">
        <w:rPr>
          <w:rFonts w:cs="Arial"/>
          <w:b/>
          <w:bCs/>
        </w:rPr>
        <w:t>Requesting Party</w:t>
      </w:r>
      <w:bookmarkEnd w:id="184"/>
      <w:r w:rsidRPr="009E1257">
        <w:rPr>
          <w:rFonts w:cs="Arial"/>
        </w:rPr>
        <w:t xml:space="preserve">), the other parties must return to the </w:t>
      </w:r>
      <w:bookmarkStart w:id="185" w:name="_9kMHG5YVt4886AJiMs9yxD4zybQzJR"/>
      <w:r w:rsidRPr="009E1257">
        <w:rPr>
          <w:rFonts w:cs="Arial"/>
        </w:rPr>
        <w:t>Requesting Party</w:t>
      </w:r>
      <w:bookmarkEnd w:id="185"/>
      <w:r w:rsidRPr="009E1257">
        <w:rPr>
          <w:rFonts w:cs="Arial"/>
        </w:rPr>
        <w:t xml:space="preserve"> all property in their possession or control </w:t>
      </w:r>
      <w:r w:rsidRPr="009E1257">
        <w:rPr>
          <w:rFonts w:cs="Arial"/>
        </w:rPr>
        <w:lastRenderedPageBreak/>
        <w:t>belonging to another party, including Background IP and Confidential Information;</w:t>
      </w:r>
    </w:p>
    <w:p w14:paraId="793D008A" w14:textId="3EA44676" w:rsidR="00861586" w:rsidRPr="009E1257" w:rsidRDefault="00E25EC4" w:rsidP="00287AFD">
      <w:pPr>
        <w:pStyle w:val="Heading3"/>
        <w:rPr>
          <w:rFonts w:cs="Arial"/>
        </w:rPr>
      </w:pPr>
      <w:r w:rsidRPr="009E1257">
        <w:rPr>
          <w:rFonts w:cs="Arial"/>
        </w:rPr>
        <w:t>a</w:t>
      </w:r>
      <w:r w:rsidR="00861586" w:rsidRPr="009E1257">
        <w:rPr>
          <w:rFonts w:cs="Arial"/>
        </w:rPr>
        <w:t xml:space="preserve">ll Cash Contributions paid by the </w:t>
      </w:r>
      <w:bookmarkStart w:id="186" w:name="_9kMJ6L6ZWu5997EJcXwgox3wy739"/>
      <w:bookmarkStart w:id="187" w:name="_9kMJ6L6ZWu5997EKdXwgox3wy739"/>
      <w:r w:rsidR="00861586" w:rsidRPr="009E1257">
        <w:rPr>
          <w:rFonts w:cs="Arial"/>
        </w:rPr>
        <w:t>Organisation</w:t>
      </w:r>
      <w:bookmarkEnd w:id="186"/>
      <w:bookmarkEnd w:id="187"/>
      <w:r w:rsidR="00861586" w:rsidRPr="009E1257">
        <w:rPr>
          <w:rFonts w:cs="Arial"/>
        </w:rPr>
        <w:t xml:space="preserve"> remain the property of UNSW</w:t>
      </w:r>
      <w:r w:rsidR="00AA6475" w:rsidRPr="009E1257">
        <w:rPr>
          <w:rFonts w:cs="Arial"/>
        </w:rPr>
        <w:t>;</w:t>
      </w:r>
    </w:p>
    <w:p w14:paraId="344A99A8" w14:textId="3F2FFD27" w:rsidR="00861586" w:rsidRPr="009E1257" w:rsidRDefault="00AA6475" w:rsidP="00287AFD">
      <w:pPr>
        <w:pStyle w:val="Heading3"/>
        <w:rPr>
          <w:rFonts w:cs="Arial"/>
        </w:rPr>
      </w:pPr>
      <w:r w:rsidRPr="009E1257">
        <w:rPr>
          <w:rFonts w:cs="Arial"/>
        </w:rPr>
        <w:t xml:space="preserve">the </w:t>
      </w:r>
      <w:bookmarkStart w:id="188" w:name="_9kMJ7M6ZWu5997EJcXwgox3wy739"/>
      <w:bookmarkStart w:id="189" w:name="_9kMJ7M6ZWu5997EKdXwgox3wy739"/>
      <w:r w:rsidR="00861586" w:rsidRPr="009E1257">
        <w:rPr>
          <w:rFonts w:cs="Arial"/>
        </w:rPr>
        <w:t>Organisation</w:t>
      </w:r>
      <w:bookmarkEnd w:id="188"/>
      <w:bookmarkEnd w:id="189"/>
      <w:r w:rsidR="00861586" w:rsidRPr="009E1257">
        <w:rPr>
          <w:rFonts w:cs="Arial"/>
        </w:rPr>
        <w:t xml:space="preserve"> must pay to UNSW all unpaid Cash Contributions due to UNSW at the date of termination;</w:t>
      </w:r>
      <w:r w:rsidRPr="009E1257">
        <w:rPr>
          <w:rFonts w:cs="Arial"/>
        </w:rPr>
        <w:t xml:space="preserve"> and</w:t>
      </w:r>
    </w:p>
    <w:p w14:paraId="2CF58EAF" w14:textId="77777777" w:rsidR="00861586" w:rsidRPr="009E1257" w:rsidRDefault="00861586" w:rsidP="00287AFD">
      <w:pPr>
        <w:pStyle w:val="Heading3"/>
        <w:rPr>
          <w:rFonts w:cs="Arial"/>
        </w:rPr>
      </w:pPr>
      <w:r w:rsidRPr="009E1257">
        <w:rPr>
          <w:rFonts w:cs="Arial"/>
        </w:rPr>
        <w:t xml:space="preserve">UNSW will and will ensure that the </w:t>
      </w:r>
      <w:bookmarkStart w:id="190" w:name="_9kMK3H6ZWu5997FHddCxit9"/>
      <w:r w:rsidRPr="009E1257">
        <w:rPr>
          <w:rFonts w:cs="Arial"/>
        </w:rPr>
        <w:t>Student</w:t>
      </w:r>
      <w:bookmarkEnd w:id="190"/>
      <w:r w:rsidRPr="009E1257">
        <w:rPr>
          <w:rFonts w:cs="Arial"/>
        </w:rPr>
        <w:t xml:space="preserve"> delivers to the </w:t>
      </w:r>
      <w:bookmarkStart w:id="191" w:name="_9kMJ8N6ZWu5997EJcXwgox3wy739"/>
      <w:bookmarkStart w:id="192" w:name="_9kMJ8N6ZWu5997EKdXwgox3wy739"/>
      <w:r w:rsidRPr="009E1257">
        <w:rPr>
          <w:rFonts w:cs="Arial"/>
        </w:rPr>
        <w:t>Organisation</w:t>
      </w:r>
      <w:bookmarkEnd w:id="191"/>
      <w:bookmarkEnd w:id="192"/>
      <w:r w:rsidRPr="009E1257">
        <w:rPr>
          <w:rFonts w:cs="Arial"/>
        </w:rPr>
        <w:t xml:space="preserve"> the Project Results in their current form. </w:t>
      </w:r>
    </w:p>
    <w:p w14:paraId="636FA271" w14:textId="0E72B563" w:rsidR="00861586" w:rsidRPr="009E1257" w:rsidRDefault="00861586" w:rsidP="00287AFD">
      <w:pPr>
        <w:pStyle w:val="Heading2"/>
        <w:rPr>
          <w:rFonts w:eastAsiaTheme="minorHAnsi" w:cs="Arial"/>
        </w:rPr>
      </w:pPr>
      <w:bookmarkStart w:id="193" w:name="_Ref140257222"/>
      <w:r w:rsidRPr="009E1257">
        <w:rPr>
          <w:rFonts w:eastAsiaTheme="minorHAnsi" w:cs="Arial"/>
        </w:rPr>
        <w:t xml:space="preserve">If a party terminates this agreement under clause </w:t>
      </w:r>
      <w:r w:rsidRPr="009E1257">
        <w:rPr>
          <w:rFonts w:eastAsiaTheme="minorHAnsi" w:cs="Arial"/>
        </w:rPr>
        <w:fldChar w:fldCharType="begin"/>
      </w:r>
      <w:r w:rsidRPr="009E1257">
        <w:rPr>
          <w:rFonts w:eastAsiaTheme="minorHAnsi" w:cs="Arial"/>
        </w:rPr>
        <w:instrText xml:space="preserve"> REF _Ref133855241 \r \h  \* MERGEFORMAT </w:instrText>
      </w:r>
      <w:r w:rsidRPr="009E1257">
        <w:rPr>
          <w:rFonts w:eastAsiaTheme="minorHAnsi" w:cs="Arial"/>
        </w:rPr>
      </w:r>
      <w:r w:rsidRPr="009E1257">
        <w:rPr>
          <w:rFonts w:eastAsiaTheme="minorHAnsi" w:cs="Arial"/>
        </w:rPr>
        <w:fldChar w:fldCharType="separate"/>
      </w:r>
      <w:r w:rsidR="00C60B5C">
        <w:rPr>
          <w:rFonts w:eastAsiaTheme="minorHAnsi" w:cs="Arial"/>
        </w:rPr>
        <w:t>16.2</w:t>
      </w:r>
      <w:r w:rsidRPr="009E1257">
        <w:rPr>
          <w:rFonts w:eastAsiaTheme="minorHAnsi" w:cs="Arial"/>
        </w:rPr>
        <w:fldChar w:fldCharType="end"/>
      </w:r>
      <w:r w:rsidRPr="009E1257">
        <w:rPr>
          <w:rFonts w:eastAsiaTheme="minorHAnsi" w:cs="Arial"/>
        </w:rPr>
        <w:t xml:space="preserve"> , then the</w:t>
      </w:r>
      <w:r w:rsidR="00AA6475" w:rsidRPr="009E1257">
        <w:rPr>
          <w:rFonts w:eastAsiaTheme="minorHAnsi" w:cs="Arial"/>
        </w:rPr>
        <w:t xml:space="preserve"> defaulting party </w:t>
      </w:r>
      <w:r w:rsidRPr="009E1257">
        <w:rPr>
          <w:rFonts w:eastAsiaTheme="minorHAnsi" w:cs="Arial"/>
        </w:rPr>
        <w:t>must pay any reasonable costs incurred by the non-terminating party directly attributable to the termination of this agreement.</w:t>
      </w:r>
      <w:bookmarkEnd w:id="193"/>
    </w:p>
    <w:p w14:paraId="4CB7C535" w14:textId="77777777" w:rsidR="00861586" w:rsidRPr="009E1257" w:rsidRDefault="00861586" w:rsidP="002818C1">
      <w:pPr>
        <w:pStyle w:val="Heading1"/>
        <w:rPr>
          <w:rFonts w:eastAsiaTheme="minorHAnsi" w:cs="Arial"/>
        </w:rPr>
      </w:pPr>
      <w:r w:rsidRPr="009E1257">
        <w:rPr>
          <w:rFonts w:eastAsiaTheme="minorHAnsi" w:cs="Arial"/>
        </w:rPr>
        <w:t>Liability and Insurance</w:t>
      </w:r>
    </w:p>
    <w:p w14:paraId="0851033E" w14:textId="77777777" w:rsidR="002B69CE" w:rsidRPr="009E1257" w:rsidRDefault="002B69CE" w:rsidP="00287AFD">
      <w:pPr>
        <w:pStyle w:val="Heading2"/>
        <w:rPr>
          <w:rFonts w:cs="Arial"/>
        </w:rPr>
      </w:pPr>
      <w:r w:rsidRPr="009E1257">
        <w:rPr>
          <w:rFonts w:cs="Arial"/>
        </w:rPr>
        <w:t xml:space="preserve">Each party represents and warrants to the other party that to its actual knowledge at the Project Start Date it has: </w:t>
      </w:r>
    </w:p>
    <w:p w14:paraId="26F61048" w14:textId="77777777" w:rsidR="002B69CE" w:rsidRPr="009E1257" w:rsidRDefault="002B69CE" w:rsidP="00287AFD">
      <w:pPr>
        <w:pStyle w:val="Heading3"/>
        <w:rPr>
          <w:rFonts w:cs="Arial"/>
        </w:rPr>
      </w:pPr>
      <w:r w:rsidRPr="009E1257">
        <w:rPr>
          <w:rFonts w:cs="Arial"/>
        </w:rPr>
        <w:t>full power and authority to enter into and perform its obligations under this Agreement; and</w:t>
      </w:r>
    </w:p>
    <w:p w14:paraId="0C17414E" w14:textId="0A41E3C9" w:rsidR="002B69CE" w:rsidRPr="007157FE" w:rsidRDefault="002B69CE" w:rsidP="007157FE">
      <w:pPr>
        <w:pStyle w:val="Heading3"/>
        <w:rPr>
          <w:rFonts w:cs="Arial"/>
        </w:rPr>
      </w:pPr>
      <w:r w:rsidRPr="009E1257">
        <w:rPr>
          <w:rFonts w:cs="Arial"/>
        </w:rPr>
        <w:t xml:space="preserve">taken all necessary actions and obtained all authorisations, licences, consents and approvals, to allow it to enter into this Agreement and perform the Project. </w:t>
      </w:r>
    </w:p>
    <w:p w14:paraId="41155B45" w14:textId="7B3FD642" w:rsidR="00861586" w:rsidRPr="009E1257" w:rsidRDefault="00861586" w:rsidP="00287AFD">
      <w:pPr>
        <w:pStyle w:val="Heading2"/>
        <w:rPr>
          <w:rFonts w:eastAsiaTheme="minorHAnsi" w:cs="Arial"/>
        </w:rPr>
      </w:pPr>
      <w:r w:rsidRPr="009E1257">
        <w:rPr>
          <w:rFonts w:eastAsiaTheme="minorHAnsi" w:cs="Arial"/>
        </w:rPr>
        <w:t xml:space="preserve">UNSW will not be liable to the </w:t>
      </w:r>
      <w:bookmarkStart w:id="194" w:name="_9kMJ9O6ZWu5997EJcXwgox3wy739"/>
      <w:bookmarkStart w:id="195" w:name="_9kMJ9O6ZWu5997EKdXwgox3wy739"/>
      <w:r w:rsidRPr="009E1257">
        <w:rPr>
          <w:rFonts w:eastAsiaTheme="minorHAnsi" w:cs="Arial"/>
        </w:rPr>
        <w:t>Organisation</w:t>
      </w:r>
      <w:bookmarkEnd w:id="194"/>
      <w:bookmarkEnd w:id="195"/>
      <w:r w:rsidRPr="009E1257">
        <w:rPr>
          <w:rFonts w:eastAsiaTheme="minorHAnsi" w:cs="Arial"/>
        </w:rPr>
        <w:t xml:space="preserve"> for any </w:t>
      </w:r>
      <w:r w:rsidR="00D37B96" w:rsidRPr="009E1257">
        <w:rPr>
          <w:rFonts w:eastAsiaTheme="minorHAnsi" w:cs="Arial"/>
        </w:rPr>
        <w:t>L</w:t>
      </w:r>
      <w:r w:rsidRPr="009E1257">
        <w:rPr>
          <w:rFonts w:eastAsiaTheme="minorHAnsi" w:cs="Arial"/>
        </w:rPr>
        <w:t xml:space="preserve">oss or damage whether arising from a failure on the part of UNSW or the </w:t>
      </w:r>
      <w:bookmarkStart w:id="196" w:name="_9kMK4I6ZWu5997FHddCxit9"/>
      <w:r w:rsidRPr="009E1257">
        <w:rPr>
          <w:rFonts w:eastAsiaTheme="minorHAnsi" w:cs="Arial"/>
        </w:rPr>
        <w:t>Student</w:t>
      </w:r>
      <w:bookmarkEnd w:id="196"/>
      <w:r w:rsidRPr="009E1257">
        <w:rPr>
          <w:rFonts w:eastAsiaTheme="minorHAnsi" w:cs="Arial"/>
        </w:rPr>
        <w:t xml:space="preserve"> to perform work under this agreement on time or within the estimated costs of the Project, or otherwise, provided, that UNSW or the </w:t>
      </w:r>
      <w:bookmarkStart w:id="197" w:name="_9kMK5J6ZWu5997FHddCxit9"/>
      <w:r w:rsidRPr="009E1257">
        <w:rPr>
          <w:rFonts w:eastAsiaTheme="minorHAnsi" w:cs="Arial"/>
        </w:rPr>
        <w:t>Student</w:t>
      </w:r>
      <w:bookmarkEnd w:id="197"/>
      <w:r w:rsidRPr="009E1257">
        <w:rPr>
          <w:rFonts w:eastAsiaTheme="minorHAnsi" w:cs="Arial"/>
        </w:rPr>
        <w:t xml:space="preserve"> (as applicable) has used their reasonable endeavours to perform their obligations under this Agreement.</w:t>
      </w:r>
    </w:p>
    <w:p w14:paraId="6B5B37D0" w14:textId="6E4CC049" w:rsidR="00861586" w:rsidRPr="009E1257" w:rsidRDefault="00861586" w:rsidP="00287AFD">
      <w:pPr>
        <w:pStyle w:val="Heading2"/>
        <w:rPr>
          <w:rFonts w:eastAsiaTheme="minorHAnsi" w:cs="Arial"/>
        </w:rPr>
      </w:pPr>
      <w:r w:rsidRPr="009E1257">
        <w:rPr>
          <w:rFonts w:eastAsiaTheme="minorHAnsi" w:cs="Arial"/>
        </w:rPr>
        <w:t xml:space="preserve">Each party must during the Term take out and maintain adequate insurance in relation to activities undertaken in the Placement and conduct of the Project, including any insurance specified in the </w:t>
      </w:r>
      <w:r w:rsidR="008814CF" w:rsidRPr="009E1257">
        <w:rPr>
          <w:rFonts w:eastAsiaTheme="minorHAnsi" w:cs="Arial"/>
        </w:rPr>
        <w:t xml:space="preserve">Agreement </w:t>
      </w:r>
      <w:r w:rsidRPr="009E1257">
        <w:rPr>
          <w:rFonts w:eastAsiaTheme="minorHAnsi" w:cs="Arial"/>
        </w:rPr>
        <w:t xml:space="preserve">Details. </w:t>
      </w:r>
    </w:p>
    <w:p w14:paraId="257906EC" w14:textId="77777777" w:rsidR="00861586" w:rsidRPr="009E1257" w:rsidRDefault="00861586" w:rsidP="002818C1">
      <w:pPr>
        <w:pStyle w:val="Heading1"/>
        <w:rPr>
          <w:rFonts w:eastAsiaTheme="minorHAnsi" w:cs="Arial"/>
        </w:rPr>
      </w:pPr>
      <w:bookmarkStart w:id="198" w:name="_Ref133855555"/>
      <w:r w:rsidRPr="009E1257">
        <w:rPr>
          <w:rFonts w:eastAsiaTheme="minorHAnsi" w:cs="Arial"/>
        </w:rPr>
        <w:t>Foreign Relations Act</w:t>
      </w:r>
      <w:bookmarkEnd w:id="198"/>
    </w:p>
    <w:p w14:paraId="2F0B55FD" w14:textId="77777777" w:rsidR="00861586" w:rsidRPr="009E1257" w:rsidRDefault="00861586" w:rsidP="00287AFD">
      <w:pPr>
        <w:pStyle w:val="Heading2"/>
        <w:rPr>
          <w:rFonts w:eastAsiaTheme="minorHAnsi" w:cs="Arial"/>
        </w:rPr>
      </w:pPr>
      <w:r w:rsidRPr="009E1257">
        <w:rPr>
          <w:rFonts w:eastAsiaTheme="minorHAnsi" w:cs="Arial"/>
        </w:rPr>
        <w:t xml:space="preserve">If this Agreement, or any arrangement contemplated by this Agreement, is a “foreign arrangement” or “subsidiary arrangement” under </w:t>
      </w:r>
      <w:r w:rsidRPr="009E1257">
        <w:rPr>
          <w:rFonts w:eastAsiaTheme="minorHAnsi" w:cs="Arial"/>
          <w:i/>
          <w:iCs/>
        </w:rPr>
        <w:t>Australia’s Foreign Relations (State and Territory Arrangements) Act 2020</w:t>
      </w:r>
      <w:r w:rsidRPr="009E1257">
        <w:rPr>
          <w:rFonts w:eastAsiaTheme="minorHAnsi" w:cs="Arial"/>
        </w:rPr>
        <w:t xml:space="preserve"> (Cth) (</w:t>
      </w:r>
      <w:r w:rsidRPr="009E1257">
        <w:rPr>
          <w:rFonts w:eastAsiaTheme="minorHAnsi" w:cs="Arial"/>
          <w:b/>
          <w:bCs/>
        </w:rPr>
        <w:t>Foreign Relations Act</w:t>
      </w:r>
      <w:r w:rsidRPr="009E1257">
        <w:rPr>
          <w:rFonts w:eastAsiaTheme="minorHAnsi" w:cs="Arial"/>
        </w:rPr>
        <w:t>), then notwithstanding any other provision of this Agreement:</w:t>
      </w:r>
    </w:p>
    <w:p w14:paraId="60EEA4F9" w14:textId="77777777" w:rsidR="00861586" w:rsidRPr="009E1257" w:rsidRDefault="00861586" w:rsidP="00287AFD">
      <w:pPr>
        <w:pStyle w:val="Heading3"/>
        <w:rPr>
          <w:rFonts w:eastAsiaTheme="minorHAnsi" w:cs="Arial"/>
        </w:rPr>
      </w:pPr>
      <w:r w:rsidRPr="009E1257">
        <w:rPr>
          <w:rFonts w:eastAsiaTheme="minorHAnsi" w:cs="Arial"/>
        </w:rPr>
        <w:t xml:space="preserve">UNSW is entitled, acting in good faith, to take all actions reasonably necessary to ensure its </w:t>
      </w:r>
      <w:r w:rsidRPr="009E1257">
        <w:rPr>
          <w:rFonts w:eastAsiaTheme="minorHAnsi" w:cs="Arial"/>
        </w:rPr>
        <w:t xml:space="preserve">compliance with the Foreign Relations Act and any declarations made under it (including any requirement that UNSW discloses, terminates or ceases to perform all or part of this Agreement); </w:t>
      </w:r>
    </w:p>
    <w:p w14:paraId="3E3BCB09" w14:textId="77777777" w:rsidR="00861586" w:rsidRPr="009E1257" w:rsidRDefault="00861586" w:rsidP="00287AFD">
      <w:pPr>
        <w:pStyle w:val="Heading3"/>
        <w:rPr>
          <w:rFonts w:eastAsiaTheme="minorHAnsi" w:cs="Arial"/>
        </w:rPr>
      </w:pPr>
      <w:r w:rsidRPr="009E1257">
        <w:rPr>
          <w:rFonts w:eastAsiaTheme="minorHAnsi" w:cs="Arial"/>
        </w:rPr>
        <w:t xml:space="preserve">UNSW will not be in breach of this Agreement, and will not incur any liability to the </w:t>
      </w:r>
      <w:bookmarkStart w:id="199" w:name="_9kMJAP6ZWu5997EJcXwgox3wy739"/>
      <w:bookmarkStart w:id="200" w:name="_9kMJAP6ZWu5997EKdXwgox3wy739"/>
      <w:r w:rsidRPr="009E1257">
        <w:rPr>
          <w:rFonts w:eastAsiaTheme="minorHAnsi" w:cs="Arial"/>
        </w:rPr>
        <w:t>Organisation</w:t>
      </w:r>
      <w:bookmarkEnd w:id="199"/>
      <w:bookmarkEnd w:id="200"/>
      <w:r w:rsidRPr="009E1257">
        <w:rPr>
          <w:rFonts w:eastAsiaTheme="minorHAnsi" w:cs="Arial"/>
        </w:rPr>
        <w:t xml:space="preserve">, or any third party claiming through it, in relation to any such actions or otherwise arising from the operation of the Foreign Relations Act; and </w:t>
      </w:r>
    </w:p>
    <w:p w14:paraId="16E8E54C" w14:textId="77777777" w:rsidR="00861586" w:rsidRPr="009E1257" w:rsidRDefault="00861586" w:rsidP="00287AFD">
      <w:pPr>
        <w:pStyle w:val="Heading3"/>
        <w:rPr>
          <w:rFonts w:eastAsiaTheme="minorHAnsi" w:cs="Arial"/>
        </w:rPr>
      </w:pPr>
      <w:r w:rsidRPr="009E1257">
        <w:rPr>
          <w:rFonts w:eastAsiaTheme="minorHAnsi" w:cs="Arial"/>
        </w:rPr>
        <w:t xml:space="preserve">the </w:t>
      </w:r>
      <w:bookmarkStart w:id="201" w:name="_9kMK2G6ZWu5997EJcXwgox3wy739"/>
      <w:bookmarkStart w:id="202" w:name="_9kMK2G6ZWu5997EKdXwgox3wy739"/>
      <w:r w:rsidRPr="009E1257">
        <w:rPr>
          <w:rFonts w:eastAsiaTheme="minorHAnsi" w:cs="Arial"/>
        </w:rPr>
        <w:t>Organisation</w:t>
      </w:r>
      <w:bookmarkEnd w:id="201"/>
      <w:bookmarkEnd w:id="202"/>
      <w:r w:rsidRPr="009E1257">
        <w:rPr>
          <w:rFonts w:eastAsiaTheme="minorHAnsi" w:cs="Arial"/>
        </w:rPr>
        <w:t xml:space="preserve"> agrees to cooperate in good faith with UNSW to do all things reasonably necessary to give effect to any declarations made under the Foreign Relations Act and any such actions taken by UNSW.</w:t>
      </w:r>
    </w:p>
    <w:p w14:paraId="7FB163F4" w14:textId="77777777" w:rsidR="00861586" w:rsidRPr="009E1257" w:rsidRDefault="00861586" w:rsidP="002818C1">
      <w:pPr>
        <w:pStyle w:val="Heading1"/>
        <w:rPr>
          <w:rFonts w:eastAsiaTheme="minorHAnsi" w:cs="Arial"/>
        </w:rPr>
      </w:pPr>
      <w:r w:rsidRPr="009E1257">
        <w:rPr>
          <w:rFonts w:eastAsiaTheme="minorHAnsi" w:cs="Arial"/>
        </w:rPr>
        <w:t>Notices</w:t>
      </w:r>
    </w:p>
    <w:p w14:paraId="5354958E" w14:textId="1E9539AE" w:rsidR="00861586" w:rsidRPr="009E1257" w:rsidRDefault="00861586" w:rsidP="00861586">
      <w:pPr>
        <w:pStyle w:val="BodyText"/>
        <w:rPr>
          <w:rFonts w:eastAsiaTheme="minorHAnsi" w:cs="Arial"/>
        </w:rPr>
      </w:pPr>
      <w:r w:rsidRPr="009E1257">
        <w:rPr>
          <w:rFonts w:eastAsiaTheme="minorHAnsi" w:cs="Arial"/>
        </w:rPr>
        <w:t>A notice or other communication under this Agreement has no legal effect unless it is in writing</w:t>
      </w:r>
      <w:r w:rsidR="00EE5A57" w:rsidRPr="009E1257">
        <w:rPr>
          <w:rFonts w:eastAsiaTheme="minorHAnsi" w:cs="Arial"/>
        </w:rPr>
        <w:t xml:space="preserve"> </w:t>
      </w:r>
      <w:r w:rsidRPr="009E1257">
        <w:rPr>
          <w:rFonts w:eastAsiaTheme="minorHAnsi" w:cs="Arial"/>
        </w:rPr>
        <w:t>and is sent to the postal address and email address for the relevant party specified in the Agreement Details.</w:t>
      </w:r>
    </w:p>
    <w:p w14:paraId="6EFA439F" w14:textId="77777777" w:rsidR="00861586" w:rsidRPr="009E1257" w:rsidRDefault="00861586" w:rsidP="002818C1">
      <w:pPr>
        <w:pStyle w:val="Heading1"/>
        <w:rPr>
          <w:rFonts w:eastAsiaTheme="minorHAnsi" w:cs="Arial"/>
        </w:rPr>
      </w:pPr>
      <w:bookmarkStart w:id="203" w:name="_Ref133855517"/>
      <w:r w:rsidRPr="009E1257">
        <w:rPr>
          <w:rFonts w:eastAsiaTheme="minorHAnsi" w:cs="Arial"/>
        </w:rPr>
        <w:t>Dispute resolution</w:t>
      </w:r>
      <w:bookmarkEnd w:id="203"/>
    </w:p>
    <w:p w14:paraId="12011F34" w14:textId="78A372C3" w:rsidR="00861586" w:rsidRPr="009E1257" w:rsidRDefault="00861586" w:rsidP="00287AFD">
      <w:pPr>
        <w:pStyle w:val="Heading2"/>
        <w:rPr>
          <w:rFonts w:eastAsiaTheme="minorHAnsi" w:cs="Arial"/>
        </w:rPr>
      </w:pPr>
      <w:r w:rsidRPr="009E1257">
        <w:rPr>
          <w:rFonts w:eastAsiaTheme="minorHAnsi" w:cs="Arial"/>
        </w:rPr>
        <w:t xml:space="preserve">This clause </w:t>
      </w:r>
      <w:r w:rsidRPr="009E1257">
        <w:rPr>
          <w:rFonts w:eastAsiaTheme="minorHAnsi" w:cs="Arial"/>
        </w:rPr>
        <w:fldChar w:fldCharType="begin"/>
      </w:r>
      <w:r w:rsidRPr="009E1257">
        <w:rPr>
          <w:rFonts w:eastAsiaTheme="minorHAnsi" w:cs="Arial"/>
        </w:rPr>
        <w:instrText xml:space="preserve"> REF _Ref133855517 \r \h </w:instrText>
      </w:r>
      <w:r w:rsidR="009E1257">
        <w:rPr>
          <w:rFonts w:eastAsiaTheme="minorHAnsi" w:cs="Arial"/>
        </w:rPr>
        <w:instrText xml:space="preserve"> \* MERGEFORMAT </w:instrText>
      </w:r>
      <w:r w:rsidRPr="009E1257">
        <w:rPr>
          <w:rFonts w:eastAsiaTheme="minorHAnsi" w:cs="Arial"/>
        </w:rPr>
      </w:r>
      <w:r w:rsidRPr="009E1257">
        <w:rPr>
          <w:rFonts w:eastAsiaTheme="minorHAnsi" w:cs="Arial"/>
        </w:rPr>
        <w:fldChar w:fldCharType="separate"/>
      </w:r>
      <w:r w:rsidR="00C60B5C">
        <w:rPr>
          <w:rFonts w:eastAsiaTheme="minorHAnsi" w:cs="Arial"/>
        </w:rPr>
        <w:t>20</w:t>
      </w:r>
      <w:r w:rsidRPr="009E1257">
        <w:rPr>
          <w:rFonts w:eastAsiaTheme="minorHAnsi" w:cs="Arial"/>
        </w:rPr>
        <w:fldChar w:fldCharType="end"/>
      </w:r>
      <w:r w:rsidRPr="009E1257">
        <w:rPr>
          <w:rFonts w:eastAsiaTheme="minorHAnsi" w:cs="Arial"/>
        </w:rPr>
        <w:t xml:space="preserve"> applies to any dispute which arises between the parties in connection with this Agreement (</w:t>
      </w:r>
      <w:r w:rsidRPr="009E1257">
        <w:rPr>
          <w:rFonts w:eastAsiaTheme="minorHAnsi" w:cs="Arial"/>
          <w:b/>
          <w:bCs/>
        </w:rPr>
        <w:t>Dispute</w:t>
      </w:r>
      <w:r w:rsidRPr="009E1257">
        <w:rPr>
          <w:rFonts w:eastAsiaTheme="minorHAnsi" w:cs="Arial"/>
        </w:rPr>
        <w:t xml:space="preserve">). Each party must follow the dispute resolution process in this clause before it commences litigation or takes similar action, except to seek an urgent injunction or declaration. </w:t>
      </w:r>
    </w:p>
    <w:p w14:paraId="5016CBDB" w14:textId="77777777" w:rsidR="00861586" w:rsidRPr="009E1257" w:rsidRDefault="00861586" w:rsidP="00287AFD">
      <w:pPr>
        <w:pStyle w:val="Heading2"/>
        <w:rPr>
          <w:rFonts w:eastAsiaTheme="minorHAnsi" w:cs="Arial"/>
        </w:rPr>
      </w:pPr>
      <w:r w:rsidRPr="009E1257">
        <w:rPr>
          <w:rFonts w:eastAsiaTheme="minorHAnsi" w:cs="Arial"/>
        </w:rPr>
        <w:t>If a party considers that a Dispute has arisen (</w:t>
      </w:r>
      <w:r w:rsidRPr="009E1257">
        <w:rPr>
          <w:rFonts w:eastAsiaTheme="minorHAnsi" w:cs="Arial"/>
          <w:b/>
          <w:bCs/>
        </w:rPr>
        <w:t>Initiating Party</w:t>
      </w:r>
      <w:r w:rsidRPr="009E1257">
        <w:rPr>
          <w:rFonts w:eastAsiaTheme="minorHAnsi" w:cs="Arial"/>
        </w:rPr>
        <w:t>), it may give notice in writing of the Dispute to the other party (</w:t>
      </w:r>
      <w:r w:rsidRPr="009E1257">
        <w:rPr>
          <w:rFonts w:eastAsiaTheme="minorHAnsi" w:cs="Arial"/>
          <w:b/>
          <w:bCs/>
        </w:rPr>
        <w:t>Receiving Party</w:t>
      </w:r>
      <w:r w:rsidRPr="009E1257">
        <w:rPr>
          <w:rFonts w:eastAsiaTheme="minorHAnsi" w:cs="Arial"/>
        </w:rPr>
        <w:t>), setting out reasonable particulars of the matters in dispute (</w:t>
      </w:r>
      <w:bookmarkStart w:id="204" w:name="_9kR3WTr2664ADMAw47CxSXA5pm"/>
      <w:r w:rsidRPr="009E1257">
        <w:rPr>
          <w:rFonts w:eastAsiaTheme="minorHAnsi" w:cs="Arial"/>
          <w:b/>
          <w:bCs/>
        </w:rPr>
        <w:t>Dispute Notice</w:t>
      </w:r>
      <w:bookmarkEnd w:id="204"/>
      <w:r w:rsidRPr="009E1257">
        <w:rPr>
          <w:rFonts w:eastAsiaTheme="minorHAnsi" w:cs="Arial"/>
        </w:rPr>
        <w:t>).</w:t>
      </w:r>
    </w:p>
    <w:p w14:paraId="159772B8" w14:textId="77777777" w:rsidR="00861586" w:rsidRPr="009E1257" w:rsidRDefault="00861586" w:rsidP="00287AFD">
      <w:pPr>
        <w:pStyle w:val="Heading2"/>
        <w:rPr>
          <w:rFonts w:eastAsiaTheme="minorHAnsi" w:cs="Arial"/>
        </w:rPr>
      </w:pPr>
      <w:r w:rsidRPr="009E1257">
        <w:rPr>
          <w:rFonts w:eastAsiaTheme="minorHAnsi" w:cs="Arial"/>
        </w:rPr>
        <w:t xml:space="preserve">Within twenty (20) Business Days of the service of the </w:t>
      </w:r>
      <w:bookmarkStart w:id="205" w:name="_9kMHG5YVt4886CFOCy69EzUZC7ro"/>
      <w:r w:rsidRPr="009E1257">
        <w:rPr>
          <w:rFonts w:eastAsiaTheme="minorHAnsi" w:cs="Arial"/>
        </w:rPr>
        <w:t>Dispute Notice</w:t>
      </w:r>
      <w:bookmarkEnd w:id="205"/>
      <w:r w:rsidRPr="009E1257">
        <w:rPr>
          <w:rFonts w:eastAsiaTheme="minorHAnsi" w:cs="Arial"/>
        </w:rPr>
        <w:t xml:space="preserve"> by the Initiating Party on the Receiving Party, in the case of UNSW, the Deputy Vice-Chancellor Research (or equivalent) or their delegate and in the case of the Client, its Chief Executive Officer, or their delegates who have appropriate authority to resolve the Dispute (collectively, the Senior Representatives), will meet (in person or by telephone or video conference) and attempt to resolve the Dispute in good faith.</w:t>
      </w:r>
    </w:p>
    <w:p w14:paraId="6E18AE5E" w14:textId="77777777" w:rsidR="00861586" w:rsidRPr="009E1257" w:rsidRDefault="00861586" w:rsidP="00287AFD">
      <w:pPr>
        <w:pStyle w:val="Heading2"/>
        <w:rPr>
          <w:rFonts w:eastAsiaTheme="minorHAnsi" w:cs="Arial"/>
        </w:rPr>
      </w:pPr>
      <w:r w:rsidRPr="009E1257">
        <w:rPr>
          <w:rFonts w:eastAsiaTheme="minorHAnsi" w:cs="Arial"/>
        </w:rPr>
        <w:t xml:space="preserve">If the Dispute is not resolved within twenty (20) Business Days after the Dispute is referred to Senior Representatives, the parties will endeavour to settle the Dispute by mediation </w:t>
      </w:r>
      <w:r w:rsidRPr="009E1257">
        <w:rPr>
          <w:rFonts w:eastAsiaTheme="minorHAnsi" w:cs="Arial"/>
        </w:rPr>
        <w:lastRenderedPageBreak/>
        <w:t>administered by the Australian Disputes Centre (</w:t>
      </w:r>
      <w:r w:rsidRPr="009E1257">
        <w:rPr>
          <w:rFonts w:eastAsiaTheme="minorHAnsi" w:cs="Arial"/>
          <w:b/>
          <w:bCs/>
        </w:rPr>
        <w:t>ADC</w:t>
      </w:r>
      <w:r w:rsidRPr="009E1257">
        <w:rPr>
          <w:rFonts w:eastAsiaTheme="minorHAnsi" w:cs="Arial"/>
        </w:rPr>
        <w:t>) before having recourse to litigation.</w:t>
      </w:r>
    </w:p>
    <w:p w14:paraId="43E64ED3" w14:textId="3098C077" w:rsidR="00861586" w:rsidRPr="009E1257" w:rsidRDefault="00861586" w:rsidP="00287AFD">
      <w:pPr>
        <w:pStyle w:val="Heading2"/>
        <w:rPr>
          <w:rFonts w:eastAsiaTheme="minorHAnsi" w:cs="Arial"/>
        </w:rPr>
      </w:pPr>
      <w:r w:rsidRPr="009E1257">
        <w:rPr>
          <w:rFonts w:eastAsiaTheme="minorHAnsi" w:cs="Arial"/>
        </w:rPr>
        <w:t>Where a Dispute is referred to mediation</w:t>
      </w:r>
      <w:r w:rsidR="00EE5A57" w:rsidRPr="009E1257">
        <w:rPr>
          <w:rFonts w:eastAsiaTheme="minorHAnsi" w:cs="Arial"/>
        </w:rPr>
        <w:t xml:space="preserve"> </w:t>
      </w:r>
      <w:r w:rsidRPr="009E1257">
        <w:rPr>
          <w:rFonts w:eastAsiaTheme="minorHAnsi" w:cs="Arial"/>
        </w:rPr>
        <w:t xml:space="preserve">under clause </w:t>
      </w:r>
      <w:r w:rsidRPr="009E1257">
        <w:rPr>
          <w:rFonts w:eastAsiaTheme="minorHAnsi" w:cs="Arial"/>
        </w:rPr>
        <w:fldChar w:fldCharType="begin"/>
      </w:r>
      <w:r w:rsidRPr="009E1257">
        <w:rPr>
          <w:rFonts w:eastAsiaTheme="minorHAnsi" w:cs="Arial"/>
        </w:rPr>
        <w:instrText xml:space="preserve"> REF _Ref133855517 \r \h  \* MERGEFORMAT </w:instrText>
      </w:r>
      <w:r w:rsidRPr="009E1257">
        <w:rPr>
          <w:rFonts w:eastAsiaTheme="minorHAnsi" w:cs="Arial"/>
        </w:rPr>
      </w:r>
      <w:r w:rsidRPr="009E1257">
        <w:rPr>
          <w:rFonts w:eastAsiaTheme="minorHAnsi" w:cs="Arial"/>
        </w:rPr>
        <w:fldChar w:fldCharType="separate"/>
      </w:r>
      <w:r w:rsidR="00C60B5C">
        <w:rPr>
          <w:rFonts w:eastAsiaTheme="minorHAnsi" w:cs="Arial"/>
        </w:rPr>
        <w:t>20</w:t>
      </w:r>
      <w:r w:rsidRPr="009E1257">
        <w:rPr>
          <w:rFonts w:eastAsiaTheme="minorHAnsi" w:cs="Arial"/>
        </w:rPr>
        <w:fldChar w:fldCharType="end"/>
      </w:r>
      <w:r w:rsidRPr="009E1257">
        <w:rPr>
          <w:rFonts w:eastAsiaTheme="minorHAnsi" w:cs="Arial"/>
        </w:rPr>
        <w:t xml:space="preserve"> above:</w:t>
      </w:r>
    </w:p>
    <w:p w14:paraId="756AC619" w14:textId="77777777" w:rsidR="00861586" w:rsidRPr="009E1257" w:rsidRDefault="00861586" w:rsidP="00287AFD">
      <w:pPr>
        <w:pStyle w:val="Heading3"/>
        <w:rPr>
          <w:rFonts w:eastAsiaTheme="minorHAnsi" w:cs="Arial"/>
        </w:rPr>
      </w:pPr>
      <w:r w:rsidRPr="009E1257">
        <w:rPr>
          <w:rFonts w:eastAsiaTheme="minorHAnsi" w:cs="Arial"/>
        </w:rPr>
        <w:t>the mediation shall be conducted in accordance with the ADC Guidelines for Commercial Mediation operating at the time the matter is referred to ADC (</w:t>
      </w:r>
      <w:r w:rsidRPr="009E1257">
        <w:rPr>
          <w:rFonts w:eastAsiaTheme="minorHAnsi" w:cs="Arial"/>
          <w:b/>
          <w:bCs/>
        </w:rPr>
        <w:t>Guidelines</w:t>
      </w:r>
      <w:r w:rsidRPr="009E1257">
        <w:rPr>
          <w:rFonts w:eastAsiaTheme="minorHAnsi" w:cs="Arial"/>
        </w:rPr>
        <w:t>); and</w:t>
      </w:r>
    </w:p>
    <w:p w14:paraId="1C3E97EF" w14:textId="77777777" w:rsidR="00861586" w:rsidRPr="009E1257" w:rsidRDefault="00861586" w:rsidP="00287AFD">
      <w:pPr>
        <w:pStyle w:val="Heading3"/>
        <w:rPr>
          <w:rFonts w:eastAsiaTheme="minorHAnsi" w:cs="Arial"/>
        </w:rPr>
      </w:pPr>
      <w:r w:rsidRPr="009E1257">
        <w:rPr>
          <w:rFonts w:eastAsiaTheme="minorHAnsi" w:cs="Arial"/>
        </w:rPr>
        <w:t>the terms of the Guidelines are hereby deemed incorporated into this Agreement.</w:t>
      </w:r>
    </w:p>
    <w:p w14:paraId="28576033" w14:textId="77777777" w:rsidR="00861586" w:rsidRPr="009E1257" w:rsidRDefault="00861586" w:rsidP="00287AFD">
      <w:pPr>
        <w:pStyle w:val="Heading2"/>
        <w:rPr>
          <w:rFonts w:eastAsiaTheme="minorHAnsi" w:cs="Arial"/>
        </w:rPr>
      </w:pPr>
      <w:r w:rsidRPr="009E1257">
        <w:rPr>
          <w:rFonts w:eastAsiaTheme="minorHAnsi" w:cs="Arial"/>
        </w:rPr>
        <w:t>Prior to the resolution of a Dispute, each party must continue to perform its obligations under this Agreement:</w:t>
      </w:r>
    </w:p>
    <w:p w14:paraId="3B125D18" w14:textId="77777777" w:rsidR="00861586" w:rsidRPr="009E1257" w:rsidRDefault="00861586" w:rsidP="00287AFD">
      <w:pPr>
        <w:pStyle w:val="Heading3"/>
        <w:rPr>
          <w:rFonts w:eastAsiaTheme="minorHAnsi" w:cs="Arial"/>
        </w:rPr>
      </w:pPr>
      <w:r w:rsidRPr="009E1257">
        <w:rPr>
          <w:rFonts w:eastAsiaTheme="minorHAnsi" w:cs="Arial"/>
        </w:rPr>
        <w:t xml:space="preserve">unless the nature of the Dispute renders it impossible to do so; or </w:t>
      </w:r>
    </w:p>
    <w:p w14:paraId="4A8A3005" w14:textId="77777777" w:rsidR="00861586" w:rsidRPr="009E1257" w:rsidRDefault="00861586" w:rsidP="00287AFD">
      <w:pPr>
        <w:pStyle w:val="Heading3"/>
        <w:rPr>
          <w:rFonts w:eastAsiaTheme="minorHAnsi" w:cs="Arial"/>
        </w:rPr>
      </w:pPr>
      <w:r w:rsidRPr="009E1257">
        <w:rPr>
          <w:rFonts w:eastAsiaTheme="minorHAnsi" w:cs="Arial"/>
        </w:rPr>
        <w:t>unless and until such obligations are terminated or expire in accordance with this Agreement.</w:t>
      </w:r>
    </w:p>
    <w:p w14:paraId="3261028A" w14:textId="2D939D1B" w:rsidR="00861586" w:rsidRPr="009E1257" w:rsidRDefault="00861586" w:rsidP="00287AFD">
      <w:pPr>
        <w:pStyle w:val="Heading2"/>
        <w:rPr>
          <w:rFonts w:eastAsiaTheme="minorHAnsi" w:cs="Arial"/>
        </w:rPr>
      </w:pPr>
      <w:r w:rsidRPr="009E1257">
        <w:rPr>
          <w:rFonts w:eastAsiaTheme="minorHAnsi" w:cs="Arial"/>
        </w:rPr>
        <w:t xml:space="preserve">This clause </w:t>
      </w:r>
      <w:r w:rsidRPr="009E1257">
        <w:rPr>
          <w:rFonts w:eastAsiaTheme="minorHAnsi" w:cs="Arial"/>
        </w:rPr>
        <w:fldChar w:fldCharType="begin"/>
      </w:r>
      <w:r w:rsidRPr="009E1257">
        <w:rPr>
          <w:rFonts w:eastAsiaTheme="minorHAnsi" w:cs="Arial"/>
        </w:rPr>
        <w:instrText xml:space="preserve"> REF _Ref133855517 \r \h  \* MERGEFORMAT </w:instrText>
      </w:r>
      <w:r w:rsidRPr="009E1257">
        <w:rPr>
          <w:rFonts w:eastAsiaTheme="minorHAnsi" w:cs="Arial"/>
        </w:rPr>
      </w:r>
      <w:r w:rsidRPr="009E1257">
        <w:rPr>
          <w:rFonts w:eastAsiaTheme="minorHAnsi" w:cs="Arial"/>
        </w:rPr>
        <w:fldChar w:fldCharType="separate"/>
      </w:r>
      <w:r w:rsidR="00C60B5C">
        <w:rPr>
          <w:rFonts w:eastAsiaTheme="minorHAnsi" w:cs="Arial"/>
        </w:rPr>
        <w:t>20</w:t>
      </w:r>
      <w:r w:rsidRPr="009E1257">
        <w:rPr>
          <w:rFonts w:eastAsiaTheme="minorHAnsi" w:cs="Arial"/>
        </w:rPr>
        <w:fldChar w:fldCharType="end"/>
      </w:r>
      <w:r w:rsidRPr="009E1257">
        <w:rPr>
          <w:rFonts w:eastAsiaTheme="minorHAnsi" w:cs="Arial"/>
        </w:rPr>
        <w:t xml:space="preserve"> shall survive termination of this Agreement.</w:t>
      </w:r>
    </w:p>
    <w:p w14:paraId="4EAB2FFD" w14:textId="77777777" w:rsidR="00861586" w:rsidRPr="009E1257" w:rsidRDefault="00861586" w:rsidP="002818C1">
      <w:pPr>
        <w:pStyle w:val="Heading1"/>
        <w:rPr>
          <w:rFonts w:eastAsiaTheme="minorHAnsi" w:cs="Arial"/>
        </w:rPr>
      </w:pPr>
      <w:r w:rsidRPr="009E1257">
        <w:rPr>
          <w:rFonts w:eastAsiaTheme="minorHAnsi" w:cs="Arial"/>
        </w:rPr>
        <w:t>General</w:t>
      </w:r>
    </w:p>
    <w:p w14:paraId="185CDE2B" w14:textId="77777777" w:rsidR="00861586" w:rsidRPr="009E1257" w:rsidRDefault="00861586" w:rsidP="00287AFD">
      <w:pPr>
        <w:pStyle w:val="Heading2"/>
        <w:rPr>
          <w:rFonts w:eastAsiaTheme="minorHAnsi" w:cs="Arial"/>
        </w:rPr>
      </w:pPr>
      <w:r w:rsidRPr="009E1257">
        <w:rPr>
          <w:rFonts w:eastAsiaTheme="minorHAnsi" w:cs="Arial"/>
        </w:rPr>
        <w:t>Assignment</w:t>
      </w:r>
    </w:p>
    <w:p w14:paraId="3DC3E89E" w14:textId="77777777" w:rsidR="00861586" w:rsidRPr="009E1257" w:rsidRDefault="00861586" w:rsidP="00861586">
      <w:pPr>
        <w:pStyle w:val="BodyText"/>
        <w:rPr>
          <w:rFonts w:eastAsiaTheme="minorHAnsi" w:cs="Arial"/>
        </w:rPr>
      </w:pPr>
      <w:r w:rsidRPr="009E1257">
        <w:rPr>
          <w:rFonts w:eastAsiaTheme="minorHAnsi" w:cs="Arial"/>
        </w:rPr>
        <w:t>A party must not assign, novate, or otherwise deal with this Agreement without the prior written consent of the other party except that UNSW may assign its rights and obligations in whole or in part under this Agreement to its Nominee by written notice to the other party.</w:t>
      </w:r>
    </w:p>
    <w:p w14:paraId="1FBFDCCD" w14:textId="77777777" w:rsidR="00861586" w:rsidRPr="009E1257" w:rsidRDefault="00861586" w:rsidP="00287AFD">
      <w:pPr>
        <w:pStyle w:val="Heading2"/>
        <w:rPr>
          <w:rFonts w:eastAsiaTheme="minorHAnsi" w:cs="Arial"/>
        </w:rPr>
      </w:pPr>
      <w:r w:rsidRPr="009E1257">
        <w:rPr>
          <w:rFonts w:eastAsiaTheme="minorHAnsi" w:cs="Arial"/>
        </w:rPr>
        <w:t>Further assurance</w:t>
      </w:r>
    </w:p>
    <w:p w14:paraId="1E86716D" w14:textId="77777777" w:rsidR="00861586" w:rsidRPr="009E1257" w:rsidRDefault="00861586" w:rsidP="00861586">
      <w:pPr>
        <w:pStyle w:val="BodyText"/>
        <w:rPr>
          <w:rFonts w:eastAsiaTheme="minorHAnsi" w:cs="Arial"/>
        </w:rPr>
      </w:pPr>
      <w:r w:rsidRPr="009E1257">
        <w:rPr>
          <w:rFonts w:eastAsiaTheme="minorHAnsi" w:cs="Arial"/>
        </w:rPr>
        <w:t>Each party must promptly at its own cost do all things (including executing and delivering all documents) necessary to give full effect to this Agreement.</w:t>
      </w:r>
    </w:p>
    <w:p w14:paraId="26BA2AFB" w14:textId="77777777" w:rsidR="00861586" w:rsidRPr="009E1257" w:rsidRDefault="00861586" w:rsidP="00287AFD">
      <w:pPr>
        <w:pStyle w:val="Heading2"/>
        <w:rPr>
          <w:rFonts w:eastAsiaTheme="minorHAnsi" w:cs="Arial"/>
        </w:rPr>
      </w:pPr>
      <w:r w:rsidRPr="009E1257">
        <w:rPr>
          <w:rFonts w:eastAsiaTheme="minorHAnsi" w:cs="Arial"/>
        </w:rPr>
        <w:t>No relationship</w:t>
      </w:r>
    </w:p>
    <w:p w14:paraId="4F0FA47E" w14:textId="77777777" w:rsidR="00861586" w:rsidRPr="009E1257" w:rsidRDefault="00861586" w:rsidP="00861586">
      <w:pPr>
        <w:pStyle w:val="BodyText"/>
        <w:rPr>
          <w:rFonts w:eastAsiaTheme="minorHAnsi" w:cs="Arial"/>
        </w:rPr>
      </w:pPr>
      <w:r w:rsidRPr="009E1257">
        <w:rPr>
          <w:rFonts w:eastAsiaTheme="minorHAnsi" w:cs="Arial"/>
        </w:rPr>
        <w:t>Nothing in this Agreement may be construed as creating a relationship of partnership, joint venture, employment, principal and agent or trustee and beneficiary between the parties.</w:t>
      </w:r>
    </w:p>
    <w:p w14:paraId="2626504A" w14:textId="77777777" w:rsidR="00861586" w:rsidRPr="009E1257" w:rsidRDefault="00861586" w:rsidP="00287AFD">
      <w:pPr>
        <w:pStyle w:val="Heading2"/>
        <w:rPr>
          <w:rFonts w:eastAsiaTheme="minorHAnsi" w:cs="Arial"/>
        </w:rPr>
      </w:pPr>
      <w:r w:rsidRPr="009E1257">
        <w:rPr>
          <w:rFonts w:eastAsiaTheme="minorHAnsi" w:cs="Arial"/>
        </w:rPr>
        <w:t>Entire Agreement</w:t>
      </w:r>
    </w:p>
    <w:p w14:paraId="26E2EA8B" w14:textId="4DE22498" w:rsidR="00861586" w:rsidRPr="009E1257" w:rsidRDefault="00861586" w:rsidP="00861586">
      <w:pPr>
        <w:pStyle w:val="BodyText"/>
        <w:rPr>
          <w:rFonts w:eastAsiaTheme="minorHAnsi" w:cs="Arial"/>
        </w:rPr>
      </w:pPr>
      <w:r w:rsidRPr="009E1257">
        <w:rPr>
          <w:rFonts w:eastAsiaTheme="minorHAnsi" w:cs="Arial"/>
        </w:rPr>
        <w:t>This Agreement</w:t>
      </w:r>
      <w:r w:rsidR="00302F10" w:rsidRPr="009E1257">
        <w:rPr>
          <w:rFonts w:eastAsiaTheme="minorHAnsi" w:cs="Arial"/>
        </w:rPr>
        <w:t xml:space="preserve"> [</w:t>
      </w:r>
      <w:r w:rsidR="00302F10" w:rsidRPr="009E1257">
        <w:rPr>
          <w:rFonts w:eastAsiaTheme="minorHAnsi" w:cs="Arial"/>
          <w:highlight w:val="yellow"/>
        </w:rPr>
        <w:t>and the Project Agreement</w:t>
      </w:r>
      <w:r w:rsidR="00302F10" w:rsidRPr="009E1257">
        <w:rPr>
          <w:rFonts w:eastAsiaTheme="minorHAnsi" w:cs="Arial"/>
        </w:rPr>
        <w:t>]</w:t>
      </w:r>
      <w:r w:rsidRPr="009E1257">
        <w:rPr>
          <w:rFonts w:eastAsiaTheme="minorHAnsi" w:cs="Arial"/>
        </w:rPr>
        <w:t xml:space="preserve">: </w:t>
      </w:r>
    </w:p>
    <w:p w14:paraId="6A4CB128" w14:textId="77777777" w:rsidR="00861586" w:rsidRPr="009E1257" w:rsidRDefault="00861586" w:rsidP="00287AFD">
      <w:pPr>
        <w:pStyle w:val="Heading3"/>
        <w:rPr>
          <w:rFonts w:eastAsiaTheme="minorHAnsi" w:cs="Arial"/>
        </w:rPr>
      </w:pPr>
      <w:r w:rsidRPr="009E1257">
        <w:rPr>
          <w:rFonts w:eastAsiaTheme="minorHAnsi" w:cs="Arial"/>
        </w:rPr>
        <w:t>is the entire agreement and understanding between the parties on everything connected with the subject matter of this Agreement; and</w:t>
      </w:r>
    </w:p>
    <w:p w14:paraId="1B35437E" w14:textId="77777777" w:rsidR="00861586" w:rsidRPr="009E1257" w:rsidRDefault="00861586" w:rsidP="00287AFD">
      <w:pPr>
        <w:pStyle w:val="Heading3"/>
        <w:rPr>
          <w:rFonts w:eastAsiaTheme="minorHAnsi" w:cs="Arial"/>
        </w:rPr>
      </w:pPr>
      <w:r w:rsidRPr="009E1257">
        <w:rPr>
          <w:rFonts w:eastAsiaTheme="minorHAnsi" w:cs="Arial"/>
        </w:rPr>
        <w:t>supersedes any prior agreement or understanding on anything connected with that subject matter.</w:t>
      </w:r>
    </w:p>
    <w:p w14:paraId="656B0B31" w14:textId="77777777" w:rsidR="00861586" w:rsidRPr="009E1257" w:rsidRDefault="00861586" w:rsidP="00541E44">
      <w:pPr>
        <w:pStyle w:val="Heading2"/>
        <w:keepNext/>
        <w:rPr>
          <w:rFonts w:eastAsiaTheme="minorHAnsi" w:cs="Arial"/>
        </w:rPr>
      </w:pPr>
      <w:r w:rsidRPr="009E1257">
        <w:rPr>
          <w:rFonts w:eastAsiaTheme="minorHAnsi" w:cs="Arial"/>
        </w:rPr>
        <w:t>Costs of Agreement</w:t>
      </w:r>
    </w:p>
    <w:p w14:paraId="56994F82" w14:textId="77777777" w:rsidR="00861586" w:rsidRPr="009E1257" w:rsidRDefault="00861586" w:rsidP="00861586">
      <w:pPr>
        <w:pStyle w:val="BodyText"/>
        <w:rPr>
          <w:rFonts w:eastAsiaTheme="minorHAnsi" w:cs="Arial"/>
        </w:rPr>
      </w:pPr>
      <w:r w:rsidRPr="009E1257">
        <w:rPr>
          <w:rFonts w:eastAsiaTheme="minorHAnsi" w:cs="Arial"/>
        </w:rPr>
        <w:t>Each party must promptly at its own cost do all things (including executing and delivering all documents) necessary to give full effect to this Agreement.</w:t>
      </w:r>
    </w:p>
    <w:p w14:paraId="528C1FF8" w14:textId="77777777" w:rsidR="00861586" w:rsidRPr="009E1257" w:rsidRDefault="00861586" w:rsidP="00287AFD">
      <w:pPr>
        <w:pStyle w:val="Heading2"/>
        <w:rPr>
          <w:rFonts w:eastAsiaTheme="minorHAnsi" w:cs="Arial"/>
        </w:rPr>
      </w:pPr>
      <w:r w:rsidRPr="009E1257">
        <w:rPr>
          <w:rFonts w:eastAsiaTheme="minorHAnsi" w:cs="Arial"/>
        </w:rPr>
        <w:t>Waiver</w:t>
      </w:r>
    </w:p>
    <w:p w14:paraId="64B33C97" w14:textId="77777777" w:rsidR="00861586" w:rsidRPr="009E1257" w:rsidRDefault="00861586" w:rsidP="00861586">
      <w:pPr>
        <w:pStyle w:val="BodyText"/>
        <w:rPr>
          <w:rFonts w:eastAsiaTheme="minorHAnsi" w:cs="Arial"/>
        </w:rPr>
      </w:pPr>
      <w:r w:rsidRPr="009E1257">
        <w:rPr>
          <w:rFonts w:eastAsiaTheme="minorHAnsi" w:cs="Arial"/>
        </w:rPr>
        <w:t>The failure by a party to require performance of an obligation under this Agreement by the other party will not operate as a waiver of the obligation and the other party remains liable to perform all its obligations under this Agreement.</w:t>
      </w:r>
    </w:p>
    <w:p w14:paraId="4B286258" w14:textId="77777777" w:rsidR="00861586" w:rsidRPr="009E1257" w:rsidRDefault="00861586" w:rsidP="00287AFD">
      <w:pPr>
        <w:pStyle w:val="Heading2"/>
        <w:rPr>
          <w:rFonts w:eastAsiaTheme="minorHAnsi" w:cs="Arial"/>
        </w:rPr>
      </w:pPr>
      <w:r w:rsidRPr="009E1257">
        <w:rPr>
          <w:rFonts w:eastAsiaTheme="minorHAnsi" w:cs="Arial"/>
        </w:rPr>
        <w:t>Variation</w:t>
      </w:r>
    </w:p>
    <w:p w14:paraId="67519C9D" w14:textId="77777777" w:rsidR="00861586" w:rsidRPr="009E1257" w:rsidRDefault="00861586" w:rsidP="00861586">
      <w:pPr>
        <w:pStyle w:val="BodyText"/>
        <w:rPr>
          <w:rFonts w:eastAsiaTheme="minorHAnsi" w:cs="Arial"/>
        </w:rPr>
      </w:pPr>
      <w:r w:rsidRPr="009E1257">
        <w:rPr>
          <w:rFonts w:eastAsiaTheme="minorHAnsi" w:cs="Arial"/>
        </w:rPr>
        <w:t>Any variation to this Agreement is not effective unless it is made in writing and signed by the parties to it</w:t>
      </w:r>
    </w:p>
    <w:p w14:paraId="40F21A49" w14:textId="77777777" w:rsidR="00861586" w:rsidRPr="009E1257" w:rsidRDefault="00861586" w:rsidP="00287AFD">
      <w:pPr>
        <w:pStyle w:val="Heading2"/>
        <w:rPr>
          <w:rFonts w:eastAsiaTheme="minorHAnsi" w:cs="Arial"/>
        </w:rPr>
      </w:pPr>
      <w:r w:rsidRPr="009E1257">
        <w:rPr>
          <w:rFonts w:eastAsiaTheme="minorHAnsi" w:cs="Arial"/>
        </w:rPr>
        <w:t>Severability</w:t>
      </w:r>
    </w:p>
    <w:p w14:paraId="22E747E6" w14:textId="215008CA" w:rsidR="00861586" w:rsidRPr="009E1257" w:rsidRDefault="00861586" w:rsidP="00861586">
      <w:pPr>
        <w:pStyle w:val="BodyText"/>
        <w:rPr>
          <w:rFonts w:eastAsiaTheme="minorHAnsi" w:cs="Arial"/>
        </w:rPr>
      </w:pPr>
      <w:r w:rsidRPr="009E1257">
        <w:rPr>
          <w:rFonts w:eastAsiaTheme="minorHAnsi" w:cs="Arial"/>
        </w:rPr>
        <w:t>Any term of this Agreement which is wholly or partially unenforceable, illegal or void is severed to the extent that it is void or unenforceable, and the rest of this Agreement is not affected and remains in force.</w:t>
      </w:r>
    </w:p>
    <w:p w14:paraId="1DBE132E" w14:textId="77777777" w:rsidR="00861586" w:rsidRPr="009E1257" w:rsidRDefault="00861586" w:rsidP="00287AFD">
      <w:pPr>
        <w:pStyle w:val="Heading2"/>
        <w:rPr>
          <w:rFonts w:eastAsiaTheme="minorHAnsi" w:cs="Arial"/>
        </w:rPr>
      </w:pPr>
      <w:r w:rsidRPr="009E1257">
        <w:rPr>
          <w:rFonts w:eastAsiaTheme="minorHAnsi" w:cs="Arial"/>
        </w:rPr>
        <w:t>Survival</w:t>
      </w:r>
    </w:p>
    <w:p w14:paraId="1FF29046" w14:textId="77777777" w:rsidR="00861586" w:rsidRPr="009E1257" w:rsidRDefault="00861586" w:rsidP="00861586">
      <w:pPr>
        <w:pStyle w:val="BodyText"/>
        <w:rPr>
          <w:rFonts w:eastAsiaTheme="minorHAnsi" w:cs="Arial"/>
        </w:rPr>
      </w:pPr>
      <w:r w:rsidRPr="009E1257">
        <w:rPr>
          <w:rFonts w:eastAsiaTheme="minorHAnsi" w:cs="Arial"/>
        </w:rPr>
        <w:t>Any clause that expressly or by implication continues after termination or expiration of this Agreement, will survive termination or expiry of this Agreement.</w:t>
      </w:r>
    </w:p>
    <w:p w14:paraId="379588A0" w14:textId="77777777" w:rsidR="00861586" w:rsidRPr="009E1257" w:rsidRDefault="00861586" w:rsidP="00287AFD">
      <w:pPr>
        <w:pStyle w:val="Heading2"/>
        <w:rPr>
          <w:rFonts w:eastAsiaTheme="minorHAnsi" w:cs="Arial"/>
        </w:rPr>
      </w:pPr>
      <w:r w:rsidRPr="009E1257">
        <w:rPr>
          <w:rFonts w:eastAsiaTheme="minorHAnsi" w:cs="Arial"/>
        </w:rPr>
        <w:t>Counterparts</w:t>
      </w:r>
    </w:p>
    <w:p w14:paraId="7EA728A1" w14:textId="77777777" w:rsidR="00861586" w:rsidRPr="009E1257" w:rsidRDefault="00861586" w:rsidP="00861586">
      <w:pPr>
        <w:pStyle w:val="BodyText"/>
        <w:rPr>
          <w:rFonts w:eastAsiaTheme="minorHAnsi" w:cs="Arial"/>
        </w:rPr>
      </w:pPr>
      <w:r w:rsidRPr="009E1257">
        <w:rPr>
          <w:rFonts w:eastAsiaTheme="minorHAnsi" w:cs="Arial"/>
        </w:rPr>
        <w:t>This Agreement may be executed in any number of counterparts each of which may be executed electronically or in handwriting and will be deemed an original whether kept in electronic or paper form. All counterparts together constitute one agreement.</w:t>
      </w:r>
    </w:p>
    <w:p w14:paraId="6DCEA5C4" w14:textId="77777777" w:rsidR="00861586" w:rsidRPr="009E1257" w:rsidRDefault="00861586" w:rsidP="00287AFD">
      <w:pPr>
        <w:pStyle w:val="Heading2"/>
        <w:rPr>
          <w:rFonts w:eastAsiaTheme="minorHAnsi" w:cs="Arial"/>
        </w:rPr>
      </w:pPr>
      <w:r w:rsidRPr="009E1257">
        <w:rPr>
          <w:rFonts w:eastAsiaTheme="minorHAnsi" w:cs="Arial"/>
        </w:rPr>
        <w:t>Governing law and jurisdiction</w:t>
      </w:r>
    </w:p>
    <w:p w14:paraId="3EBC16ED" w14:textId="2BBA4505" w:rsidR="00E9644E" w:rsidRPr="009E1257" w:rsidRDefault="00861586" w:rsidP="00861586">
      <w:pPr>
        <w:pStyle w:val="BodyText"/>
        <w:rPr>
          <w:rFonts w:cs="Arial"/>
        </w:rPr>
      </w:pPr>
      <w:r w:rsidRPr="009E1257">
        <w:rPr>
          <w:rFonts w:eastAsiaTheme="minorHAnsi" w:cs="Arial"/>
          <w:szCs w:val="22"/>
        </w:rPr>
        <w:t>The laws of New South Wales, Australia governs this Agreement and the parties submit to the exclusive jurisdiction of the courts of New South Wales and of the Commonwealth of Australia.</w:t>
      </w:r>
    </w:p>
    <w:p w14:paraId="7966E31C" w14:textId="216034F7" w:rsidR="00861586" w:rsidRPr="009E1257" w:rsidRDefault="00861586" w:rsidP="008727E5">
      <w:pPr>
        <w:pStyle w:val="BodyText"/>
        <w:rPr>
          <w:rFonts w:cs="Arial"/>
        </w:rPr>
      </w:pPr>
    </w:p>
    <w:p w14:paraId="02DCB74F" w14:textId="6871016D" w:rsidR="00861586" w:rsidRPr="009E1257" w:rsidRDefault="00861586" w:rsidP="008727E5">
      <w:pPr>
        <w:pStyle w:val="BodyText"/>
        <w:rPr>
          <w:rFonts w:cs="Arial"/>
        </w:rPr>
      </w:pPr>
    </w:p>
    <w:p w14:paraId="5250A77D" w14:textId="7B363EAC" w:rsidR="00861586" w:rsidRPr="009E1257" w:rsidRDefault="00861586" w:rsidP="008727E5">
      <w:pPr>
        <w:pStyle w:val="BodyText"/>
        <w:rPr>
          <w:rFonts w:cs="Arial"/>
        </w:rPr>
      </w:pPr>
    </w:p>
    <w:p w14:paraId="6B0F4BA3" w14:textId="77777777" w:rsidR="00861586" w:rsidRPr="009E1257" w:rsidRDefault="00861586" w:rsidP="008727E5">
      <w:pPr>
        <w:pStyle w:val="BodyText"/>
        <w:rPr>
          <w:rFonts w:cs="Arial"/>
        </w:rPr>
      </w:pPr>
    </w:p>
    <w:p w14:paraId="6E978609" w14:textId="77777777" w:rsidR="00B923C4" w:rsidRPr="009E1257" w:rsidRDefault="00B923C4" w:rsidP="00E35280">
      <w:pPr>
        <w:jc w:val="both"/>
        <w:rPr>
          <w:rFonts w:cs="Arial"/>
        </w:rPr>
        <w:sectPr w:rsidR="00B923C4" w:rsidRPr="009E1257" w:rsidSect="00F82E74">
          <w:type w:val="continuous"/>
          <w:pgSz w:w="11906" w:h="16838" w:code="9"/>
          <w:pgMar w:top="851" w:right="851" w:bottom="851" w:left="851" w:header="283" w:footer="802" w:gutter="0"/>
          <w:cols w:num="2" w:space="708"/>
          <w:docGrid w:linePitch="360"/>
        </w:sectPr>
      </w:pPr>
    </w:p>
    <w:p w14:paraId="5CAB2064" w14:textId="70882927" w:rsidR="00B923C4" w:rsidRPr="009E1257" w:rsidRDefault="00B923C4" w:rsidP="004B54A8">
      <w:pPr>
        <w:pStyle w:val="Heading8"/>
      </w:pPr>
      <w:bookmarkStart w:id="206" w:name="_Ref140232082"/>
    </w:p>
    <w:bookmarkEnd w:id="206"/>
    <w:p w14:paraId="69C0845C" w14:textId="77777777" w:rsidR="008C74BF" w:rsidRPr="009E1257" w:rsidRDefault="008C74BF" w:rsidP="008C74BF">
      <w:pPr>
        <w:pStyle w:val="BodyText"/>
        <w:rPr>
          <w:rFonts w:cs="Arial"/>
        </w:rPr>
      </w:pPr>
      <w:r w:rsidRPr="009E1257">
        <w:rPr>
          <w:rFonts w:cs="Arial"/>
        </w:rPr>
        <w:t>[</w:t>
      </w:r>
      <w:r w:rsidRPr="009E1257">
        <w:rPr>
          <w:rFonts w:cs="Arial"/>
          <w:highlight w:val="yellow"/>
        </w:rPr>
        <w:t>Project Protocol</w:t>
      </w:r>
      <w:r w:rsidRPr="009E1257">
        <w:rPr>
          <w:rFonts w:cs="Arial"/>
        </w:rPr>
        <w:t>]</w:t>
      </w:r>
    </w:p>
    <w:p w14:paraId="19A2BA8E" w14:textId="77777777" w:rsidR="008C74BF" w:rsidRPr="009E1257" w:rsidRDefault="008C74BF" w:rsidP="008C74BF">
      <w:pPr>
        <w:pStyle w:val="BodyText"/>
        <w:rPr>
          <w:rFonts w:cs="Arial"/>
        </w:rPr>
      </w:pPr>
      <w:r w:rsidRPr="009E1257">
        <w:rPr>
          <w:rFonts w:cs="Arial"/>
        </w:rPr>
        <w:t>Project title:</w:t>
      </w:r>
      <w:r w:rsidRPr="009E1257">
        <w:rPr>
          <w:rFonts w:cs="Arial"/>
        </w:rPr>
        <w:tab/>
      </w:r>
      <w:r w:rsidRPr="009E1257">
        <w:rPr>
          <w:rFonts w:cs="Arial"/>
        </w:rPr>
        <w:tab/>
        <w:t>[insert]</w:t>
      </w:r>
    </w:p>
    <w:p w14:paraId="12DB9A1A" w14:textId="77777777" w:rsidR="008C74BF" w:rsidRPr="009E1257" w:rsidRDefault="008C74BF" w:rsidP="008C74BF">
      <w:pPr>
        <w:pStyle w:val="BodyText"/>
        <w:rPr>
          <w:rFonts w:cs="Arial"/>
        </w:rPr>
      </w:pPr>
      <w:r w:rsidRPr="009E1257">
        <w:rPr>
          <w:rFonts w:cs="Arial"/>
        </w:rPr>
        <w:t>Project details:</w:t>
      </w:r>
      <w:r w:rsidRPr="009E1257">
        <w:rPr>
          <w:rFonts w:cs="Arial"/>
        </w:rPr>
        <w:tab/>
        <w:t>[insert]</w:t>
      </w:r>
    </w:p>
    <w:p w14:paraId="222290A3" w14:textId="0DB399FC" w:rsidR="00B923C4" w:rsidRPr="009E1257" w:rsidRDefault="008C74BF" w:rsidP="008C74BF">
      <w:pPr>
        <w:pStyle w:val="BodyText"/>
        <w:rPr>
          <w:rFonts w:cs="Arial"/>
        </w:rPr>
      </w:pPr>
      <w:r w:rsidRPr="009E1257">
        <w:rPr>
          <w:rFonts w:cs="Arial"/>
        </w:rPr>
        <w:t>Budget:</w:t>
      </w:r>
      <w:r w:rsidRPr="009E1257">
        <w:rPr>
          <w:rFonts w:cs="Arial"/>
        </w:rPr>
        <w:tab/>
      </w:r>
      <w:r w:rsidRPr="009E1257">
        <w:rPr>
          <w:rFonts w:cs="Arial"/>
        </w:rPr>
        <w:tab/>
        <w:t>[insert]</w:t>
      </w:r>
    </w:p>
    <w:p w14:paraId="7C3C09A7" w14:textId="77777777" w:rsidR="00293837" w:rsidRPr="009E1257" w:rsidRDefault="00293837">
      <w:pPr>
        <w:spacing w:after="200" w:line="276" w:lineRule="auto"/>
        <w:rPr>
          <w:rFonts w:cs="Arial"/>
        </w:rPr>
      </w:pPr>
    </w:p>
    <w:p w14:paraId="43DC7FDD" w14:textId="77777777" w:rsidR="00D11B27" w:rsidRDefault="00D11B27">
      <w:pPr>
        <w:spacing w:after="200" w:line="276" w:lineRule="auto"/>
        <w:rPr>
          <w:rFonts w:cs="Arial"/>
        </w:rPr>
        <w:sectPr w:rsidR="00D11B27" w:rsidSect="00DA6713">
          <w:headerReference w:type="default" r:id="rId37"/>
          <w:pgSz w:w="11906" w:h="16838" w:code="9"/>
          <w:pgMar w:top="851" w:right="851" w:bottom="851" w:left="851" w:header="567" w:footer="643" w:gutter="0"/>
          <w:cols w:space="708"/>
          <w:docGrid w:linePitch="360"/>
        </w:sectPr>
      </w:pPr>
    </w:p>
    <w:p w14:paraId="54403F45" w14:textId="5866D667" w:rsidR="00293837" w:rsidRPr="009E1257" w:rsidRDefault="00293837">
      <w:pPr>
        <w:spacing w:after="200" w:line="276" w:lineRule="auto"/>
        <w:rPr>
          <w:rFonts w:cs="Arial"/>
        </w:rPr>
        <w:sectPr w:rsidR="00293837" w:rsidRPr="009E1257" w:rsidSect="00DA6713">
          <w:pgSz w:w="11906" w:h="16838" w:code="9"/>
          <w:pgMar w:top="851" w:right="851" w:bottom="851" w:left="851" w:header="567" w:footer="643" w:gutter="0"/>
          <w:cols w:space="708"/>
          <w:docGrid w:linePitch="360"/>
        </w:sectPr>
      </w:pPr>
    </w:p>
    <w:p w14:paraId="06223134" w14:textId="59BF44F4" w:rsidR="00293837" w:rsidRPr="009E1257" w:rsidRDefault="00293837">
      <w:pPr>
        <w:spacing w:after="200" w:line="276" w:lineRule="auto"/>
        <w:rPr>
          <w:rFonts w:cs="Arial"/>
          <w:szCs w:val="18"/>
        </w:rPr>
      </w:pPr>
    </w:p>
    <w:p w14:paraId="6333A1D8" w14:textId="77777777" w:rsidR="00D11B27" w:rsidRDefault="00D11B27" w:rsidP="002818C1">
      <w:pPr>
        <w:pStyle w:val="Heading8"/>
        <w:rPr>
          <w:rFonts w:cs="Arial"/>
        </w:rPr>
        <w:sectPr w:rsidR="00D11B27" w:rsidSect="009E218B">
          <w:type w:val="continuous"/>
          <w:pgSz w:w="11906" w:h="16838" w:code="9"/>
          <w:pgMar w:top="851" w:right="851" w:bottom="851" w:left="851" w:header="567" w:footer="643" w:gutter="0"/>
          <w:cols w:num="2" w:space="708"/>
          <w:docGrid w:linePitch="360"/>
        </w:sectPr>
      </w:pPr>
      <w:bookmarkStart w:id="207" w:name="_Ref140232114"/>
    </w:p>
    <w:p w14:paraId="26E45508" w14:textId="430724B3" w:rsidR="008814CF" w:rsidRPr="006243A5" w:rsidRDefault="00293837" w:rsidP="008814CF">
      <w:pPr>
        <w:pStyle w:val="Heading8"/>
        <w:rPr>
          <w:rFonts w:cs="Arial"/>
        </w:rPr>
      </w:pPr>
      <w:bookmarkStart w:id="208" w:name="_Ref140594212"/>
      <w:r w:rsidRPr="009E1257">
        <w:rPr>
          <w:rFonts w:cs="Arial"/>
        </w:rPr>
        <w:t xml:space="preserve">– Student </w:t>
      </w:r>
      <w:r w:rsidR="00FF17DA">
        <w:rPr>
          <w:rFonts w:cs="Arial"/>
        </w:rPr>
        <w:t>Acknowledgement</w:t>
      </w:r>
      <w:bookmarkEnd w:id="207"/>
      <w:bookmarkEnd w:id="208"/>
    </w:p>
    <w:p w14:paraId="07B8952E" w14:textId="75D20420" w:rsidR="008814CF" w:rsidRPr="00C15DD0" w:rsidRDefault="008814CF" w:rsidP="008814CF">
      <w:pPr>
        <w:pStyle w:val="BodyText"/>
        <w:rPr>
          <w:rFonts w:cs="Arial"/>
          <w:b/>
          <w:bCs/>
        </w:rPr>
      </w:pPr>
      <w:r w:rsidRPr="00C15DD0">
        <w:rPr>
          <w:rFonts w:cs="Arial"/>
          <w:b/>
          <w:bCs/>
          <w:highlight w:val="yellow"/>
        </w:rPr>
        <w:t xml:space="preserve">[To be provided separately to the </w:t>
      </w:r>
      <w:bookmarkStart w:id="209" w:name="_9kMK6K6ZWu5997FHddCxit9"/>
      <w:r w:rsidRPr="00C15DD0">
        <w:rPr>
          <w:rFonts w:cs="Arial"/>
          <w:b/>
          <w:bCs/>
          <w:highlight w:val="yellow"/>
        </w:rPr>
        <w:t>Student</w:t>
      </w:r>
      <w:bookmarkEnd w:id="209"/>
      <w:r w:rsidRPr="00C15DD0">
        <w:rPr>
          <w:rFonts w:cs="Arial"/>
          <w:b/>
          <w:bCs/>
          <w:highlight w:val="yellow"/>
        </w:rPr>
        <w:t xml:space="preserve"> for execution, without the rest of the Agreement and Guidance Notes]</w:t>
      </w:r>
    </w:p>
    <w:p w14:paraId="021F40F8" w14:textId="5FA91D63" w:rsidR="00293837" w:rsidRPr="009E1257" w:rsidRDefault="00293837" w:rsidP="00293837">
      <w:pPr>
        <w:pStyle w:val="BodyText"/>
        <w:rPr>
          <w:rFonts w:cs="Arial"/>
        </w:rPr>
      </w:pPr>
    </w:p>
    <w:tbl>
      <w:tblPr>
        <w:tblStyle w:val="PlainTable21"/>
        <w:tblW w:w="9609" w:type="dxa"/>
        <w:tblInd w:w="0" w:type="dxa"/>
        <w:tblCellMar>
          <w:top w:w="113" w:type="dxa"/>
          <w:bottom w:w="113" w:type="dxa"/>
        </w:tblCellMar>
        <w:tblLook w:val="04A0" w:firstRow="1" w:lastRow="0" w:firstColumn="1" w:lastColumn="0" w:noHBand="0" w:noVBand="1"/>
      </w:tblPr>
      <w:tblGrid>
        <w:gridCol w:w="2119"/>
        <w:gridCol w:w="2417"/>
        <w:gridCol w:w="284"/>
        <w:gridCol w:w="4789"/>
      </w:tblGrid>
      <w:tr w:rsidR="003F487A" w:rsidRPr="009E1257" w14:paraId="5AF27A15" w14:textId="77777777" w:rsidTr="003F487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09" w:type="dxa"/>
            <w:gridSpan w:val="4"/>
            <w:tcBorders>
              <w:top w:val="single" w:sz="4" w:space="0" w:color="7F7F7F"/>
              <w:left w:val="nil"/>
              <w:bottom w:val="single" w:sz="4" w:space="0" w:color="auto"/>
              <w:right w:val="nil"/>
            </w:tcBorders>
            <w:shd w:val="clear" w:color="auto" w:fill="FFDC00"/>
            <w:hideMark/>
          </w:tcPr>
          <w:p w14:paraId="1FB0C140" w14:textId="5AD17F02" w:rsidR="003F487A" w:rsidRPr="009E1257" w:rsidRDefault="003F487A" w:rsidP="00936CFE">
            <w:pPr>
              <w:rPr>
                <w:rFonts w:cs="Arial"/>
              </w:rPr>
            </w:pPr>
            <w:r w:rsidRPr="009E1257">
              <w:rPr>
                <w:rFonts w:cs="Arial"/>
                <w:sz w:val="32"/>
                <w:szCs w:val="32"/>
              </w:rPr>
              <w:t>KEY DETAILS</w:t>
            </w:r>
          </w:p>
        </w:tc>
      </w:tr>
      <w:tr w:rsidR="003F487A" w:rsidRPr="009E1257" w14:paraId="4611ACAC" w14:textId="77777777" w:rsidTr="006243A5">
        <w:trPr>
          <w:cnfStyle w:val="000000100000" w:firstRow="0" w:lastRow="0" w:firstColumn="0" w:lastColumn="0" w:oddVBand="0" w:evenVBand="0" w:oddHBand="1" w:evenHBand="0" w:firstRowFirstColumn="0" w:firstRowLastColumn="0" w:lastRowFirstColumn="0" w:lastRowLastColumn="0"/>
          <w:trHeight w:val="472"/>
        </w:trPr>
        <w:tc>
          <w:tcPr>
            <w:cnfStyle w:val="001000000000" w:firstRow="0" w:lastRow="0" w:firstColumn="1" w:lastColumn="0" w:oddVBand="0" w:evenVBand="0" w:oddHBand="0" w:evenHBand="0" w:firstRowFirstColumn="0" w:firstRowLastColumn="0" w:lastRowFirstColumn="0" w:lastRowLastColumn="0"/>
            <w:tcW w:w="2119" w:type="dxa"/>
            <w:vMerge w:val="restart"/>
            <w:tcBorders>
              <w:top w:val="single" w:sz="4" w:space="0" w:color="auto"/>
              <w:left w:val="nil"/>
              <w:bottom w:val="nil"/>
              <w:right w:val="nil"/>
            </w:tcBorders>
          </w:tcPr>
          <w:p w14:paraId="1C335490" w14:textId="1BE754A9" w:rsidR="003F487A" w:rsidRPr="009E1257" w:rsidRDefault="003F487A" w:rsidP="00936CFE">
            <w:pPr>
              <w:rPr>
                <w:rFonts w:cs="Arial"/>
              </w:rPr>
            </w:pPr>
            <w:r w:rsidRPr="009E1257">
              <w:rPr>
                <w:rFonts w:cs="Arial"/>
              </w:rPr>
              <w:t>Student</w:t>
            </w:r>
          </w:p>
        </w:tc>
        <w:tc>
          <w:tcPr>
            <w:tcW w:w="2417" w:type="dxa"/>
            <w:tcBorders>
              <w:top w:val="single" w:sz="4" w:space="0" w:color="auto"/>
              <w:left w:val="nil"/>
              <w:bottom w:val="single" w:sz="4" w:space="0" w:color="auto"/>
              <w:right w:val="nil"/>
            </w:tcBorders>
          </w:tcPr>
          <w:p w14:paraId="3D0FED53" w14:textId="46EEBD4F" w:rsidR="003F487A" w:rsidRPr="009E1257" w:rsidRDefault="003F487A" w:rsidP="00C76F4F">
            <w:pPr>
              <w:cnfStyle w:val="000000100000" w:firstRow="0" w:lastRow="0" w:firstColumn="0" w:lastColumn="0" w:oddVBand="0" w:evenVBand="0" w:oddHBand="1" w:evenHBand="0" w:firstRowFirstColumn="0" w:firstRowLastColumn="0" w:lastRowFirstColumn="0" w:lastRowLastColumn="0"/>
              <w:rPr>
                <w:rFonts w:cs="Arial"/>
              </w:rPr>
            </w:pPr>
            <w:r w:rsidRPr="009E1257">
              <w:rPr>
                <w:rFonts w:cs="Arial"/>
              </w:rPr>
              <w:t>Name</w:t>
            </w:r>
          </w:p>
        </w:tc>
        <w:tc>
          <w:tcPr>
            <w:tcW w:w="5073" w:type="dxa"/>
            <w:gridSpan w:val="2"/>
            <w:tcBorders>
              <w:top w:val="single" w:sz="4" w:space="0" w:color="auto"/>
              <w:left w:val="nil"/>
              <w:bottom w:val="single" w:sz="4" w:space="0" w:color="auto"/>
              <w:right w:val="nil"/>
            </w:tcBorders>
          </w:tcPr>
          <w:p w14:paraId="783FE3C3" w14:textId="7F1CB5AF" w:rsidR="003F487A" w:rsidRPr="009E1257" w:rsidRDefault="00DB0BE8" w:rsidP="00936CFE">
            <w:pPr>
              <w:cnfStyle w:val="000000100000" w:firstRow="0" w:lastRow="0" w:firstColumn="0" w:lastColumn="0" w:oddVBand="0" w:evenVBand="0" w:oddHBand="1" w:evenHBand="0" w:firstRowFirstColumn="0" w:firstRowLastColumn="0" w:lastRowFirstColumn="0" w:lastRowLastColumn="0"/>
              <w:rPr>
                <w:rFonts w:cs="Arial"/>
              </w:rPr>
            </w:pPr>
            <w:r w:rsidRPr="009E1257">
              <w:rPr>
                <w:rFonts w:cs="Arial"/>
              </w:rPr>
              <w:t>[</w:t>
            </w:r>
            <w:r w:rsidRPr="009E1257">
              <w:rPr>
                <w:rFonts w:cs="Arial"/>
                <w:highlight w:val="yellow"/>
              </w:rPr>
              <w:t>insert</w:t>
            </w:r>
            <w:r w:rsidRPr="009E1257">
              <w:rPr>
                <w:rFonts w:cs="Arial"/>
              </w:rPr>
              <w:t>]</w:t>
            </w:r>
          </w:p>
        </w:tc>
      </w:tr>
      <w:tr w:rsidR="00DB0BE8" w:rsidRPr="009E1257" w14:paraId="62E57DC4" w14:textId="77777777" w:rsidTr="006243A5">
        <w:trPr>
          <w:trHeight w:val="471"/>
        </w:trPr>
        <w:tc>
          <w:tcPr>
            <w:cnfStyle w:val="001000000000" w:firstRow="0" w:lastRow="0" w:firstColumn="1" w:lastColumn="0" w:oddVBand="0" w:evenVBand="0" w:oddHBand="0" w:evenHBand="0" w:firstRowFirstColumn="0" w:firstRowLastColumn="0" w:lastRowFirstColumn="0" w:lastRowLastColumn="0"/>
            <w:tcW w:w="2119" w:type="dxa"/>
            <w:vMerge/>
            <w:tcBorders>
              <w:top w:val="nil"/>
              <w:left w:val="nil"/>
              <w:bottom w:val="nil"/>
              <w:right w:val="nil"/>
            </w:tcBorders>
          </w:tcPr>
          <w:p w14:paraId="0F8140D2" w14:textId="77777777" w:rsidR="00DB0BE8" w:rsidRPr="009E1257" w:rsidRDefault="00DB0BE8" w:rsidP="00DB0BE8">
            <w:pPr>
              <w:rPr>
                <w:rFonts w:cs="Arial"/>
              </w:rPr>
            </w:pPr>
          </w:p>
        </w:tc>
        <w:tc>
          <w:tcPr>
            <w:tcW w:w="2417" w:type="dxa"/>
            <w:tcBorders>
              <w:top w:val="single" w:sz="4" w:space="0" w:color="auto"/>
              <w:left w:val="nil"/>
              <w:bottom w:val="single" w:sz="4" w:space="0" w:color="auto"/>
              <w:right w:val="nil"/>
            </w:tcBorders>
          </w:tcPr>
          <w:p w14:paraId="04AEB2D9" w14:textId="6C55CA27" w:rsidR="00DB0BE8" w:rsidRPr="009E1257" w:rsidRDefault="00DB0BE8" w:rsidP="00DB0BE8">
            <w:pPr>
              <w:cnfStyle w:val="000000000000" w:firstRow="0" w:lastRow="0" w:firstColumn="0" w:lastColumn="0" w:oddVBand="0" w:evenVBand="0" w:oddHBand="0" w:evenHBand="0" w:firstRowFirstColumn="0" w:firstRowLastColumn="0" w:lastRowFirstColumn="0" w:lastRowLastColumn="0"/>
              <w:rPr>
                <w:rFonts w:cs="Arial"/>
              </w:rPr>
            </w:pPr>
            <w:r w:rsidRPr="009E1257">
              <w:rPr>
                <w:rFonts w:cs="Arial"/>
              </w:rPr>
              <w:t>Faculty or School</w:t>
            </w:r>
          </w:p>
        </w:tc>
        <w:tc>
          <w:tcPr>
            <w:tcW w:w="5073" w:type="dxa"/>
            <w:gridSpan w:val="2"/>
            <w:tcBorders>
              <w:top w:val="single" w:sz="4" w:space="0" w:color="auto"/>
              <w:left w:val="nil"/>
              <w:bottom w:val="single" w:sz="4" w:space="0" w:color="auto"/>
              <w:right w:val="nil"/>
            </w:tcBorders>
          </w:tcPr>
          <w:p w14:paraId="6CA07641" w14:textId="40CAD203" w:rsidR="00DB0BE8" w:rsidRPr="009E1257" w:rsidRDefault="00DB0BE8" w:rsidP="00DB0BE8">
            <w:pPr>
              <w:cnfStyle w:val="000000000000" w:firstRow="0" w:lastRow="0" w:firstColumn="0" w:lastColumn="0" w:oddVBand="0" w:evenVBand="0" w:oddHBand="0" w:evenHBand="0" w:firstRowFirstColumn="0" w:firstRowLastColumn="0" w:lastRowFirstColumn="0" w:lastRowLastColumn="0"/>
              <w:rPr>
                <w:rFonts w:cs="Arial"/>
              </w:rPr>
            </w:pPr>
            <w:r w:rsidRPr="009E1257">
              <w:rPr>
                <w:rFonts w:cs="Arial"/>
              </w:rPr>
              <w:t>[</w:t>
            </w:r>
            <w:r w:rsidRPr="009E1257">
              <w:rPr>
                <w:rFonts w:cs="Arial"/>
                <w:highlight w:val="yellow"/>
              </w:rPr>
              <w:t>insert</w:t>
            </w:r>
            <w:r w:rsidRPr="009E1257">
              <w:rPr>
                <w:rFonts w:cs="Arial"/>
              </w:rPr>
              <w:t>]</w:t>
            </w:r>
          </w:p>
        </w:tc>
      </w:tr>
      <w:tr w:rsidR="00DB0BE8" w:rsidRPr="009E1257" w14:paraId="11AAC128" w14:textId="77777777" w:rsidTr="006243A5">
        <w:trPr>
          <w:cnfStyle w:val="000000100000" w:firstRow="0" w:lastRow="0" w:firstColumn="0" w:lastColumn="0" w:oddVBand="0" w:evenVBand="0" w:oddHBand="1" w:evenHBand="0" w:firstRowFirstColumn="0" w:firstRowLastColumn="0" w:lastRowFirstColumn="0" w:lastRowLastColumn="0"/>
          <w:trHeight w:val="471"/>
        </w:trPr>
        <w:tc>
          <w:tcPr>
            <w:cnfStyle w:val="001000000000" w:firstRow="0" w:lastRow="0" w:firstColumn="1" w:lastColumn="0" w:oddVBand="0" w:evenVBand="0" w:oddHBand="0" w:evenHBand="0" w:firstRowFirstColumn="0" w:firstRowLastColumn="0" w:lastRowFirstColumn="0" w:lastRowLastColumn="0"/>
            <w:tcW w:w="2119" w:type="dxa"/>
            <w:vMerge/>
            <w:tcBorders>
              <w:top w:val="nil"/>
              <w:left w:val="nil"/>
              <w:bottom w:val="nil"/>
              <w:right w:val="nil"/>
            </w:tcBorders>
          </w:tcPr>
          <w:p w14:paraId="1916C69C" w14:textId="77777777" w:rsidR="00DB0BE8" w:rsidRPr="009E1257" w:rsidRDefault="00DB0BE8" w:rsidP="00DB0BE8">
            <w:pPr>
              <w:rPr>
                <w:rFonts w:cs="Arial"/>
              </w:rPr>
            </w:pPr>
          </w:p>
        </w:tc>
        <w:tc>
          <w:tcPr>
            <w:tcW w:w="2417" w:type="dxa"/>
            <w:tcBorders>
              <w:top w:val="single" w:sz="4" w:space="0" w:color="auto"/>
              <w:left w:val="nil"/>
              <w:bottom w:val="single" w:sz="4" w:space="0" w:color="auto"/>
              <w:right w:val="nil"/>
            </w:tcBorders>
          </w:tcPr>
          <w:p w14:paraId="28BD73B4" w14:textId="7DF17B1A" w:rsidR="00DB0BE8" w:rsidRPr="009E1257" w:rsidRDefault="00DB0BE8" w:rsidP="00DB0BE8">
            <w:pPr>
              <w:cnfStyle w:val="000000100000" w:firstRow="0" w:lastRow="0" w:firstColumn="0" w:lastColumn="0" w:oddVBand="0" w:evenVBand="0" w:oddHBand="1" w:evenHBand="0" w:firstRowFirstColumn="0" w:firstRowLastColumn="0" w:lastRowFirstColumn="0" w:lastRowLastColumn="0"/>
              <w:rPr>
                <w:rFonts w:cs="Arial"/>
              </w:rPr>
            </w:pPr>
            <w:r w:rsidRPr="009E1257">
              <w:rPr>
                <w:rFonts w:cs="Arial"/>
              </w:rPr>
              <w:t>Phone</w:t>
            </w:r>
          </w:p>
        </w:tc>
        <w:tc>
          <w:tcPr>
            <w:tcW w:w="5073" w:type="dxa"/>
            <w:gridSpan w:val="2"/>
            <w:tcBorders>
              <w:top w:val="single" w:sz="4" w:space="0" w:color="auto"/>
              <w:left w:val="nil"/>
              <w:bottom w:val="single" w:sz="4" w:space="0" w:color="auto"/>
              <w:right w:val="nil"/>
            </w:tcBorders>
          </w:tcPr>
          <w:p w14:paraId="19CE128F" w14:textId="3FE78492" w:rsidR="00DB0BE8" w:rsidRPr="009E1257" w:rsidRDefault="00DB0BE8" w:rsidP="00DB0BE8">
            <w:pPr>
              <w:cnfStyle w:val="000000100000" w:firstRow="0" w:lastRow="0" w:firstColumn="0" w:lastColumn="0" w:oddVBand="0" w:evenVBand="0" w:oddHBand="1" w:evenHBand="0" w:firstRowFirstColumn="0" w:firstRowLastColumn="0" w:lastRowFirstColumn="0" w:lastRowLastColumn="0"/>
              <w:rPr>
                <w:rFonts w:cs="Arial"/>
              </w:rPr>
            </w:pPr>
            <w:r w:rsidRPr="009E1257">
              <w:rPr>
                <w:rFonts w:cs="Arial"/>
              </w:rPr>
              <w:t>[</w:t>
            </w:r>
            <w:r w:rsidRPr="009E1257">
              <w:rPr>
                <w:rFonts w:cs="Arial"/>
                <w:highlight w:val="yellow"/>
              </w:rPr>
              <w:t>insert</w:t>
            </w:r>
            <w:r w:rsidRPr="009E1257">
              <w:rPr>
                <w:rFonts w:cs="Arial"/>
              </w:rPr>
              <w:t>]</w:t>
            </w:r>
          </w:p>
        </w:tc>
      </w:tr>
      <w:tr w:rsidR="00DB0BE8" w:rsidRPr="009E1257" w14:paraId="47C170E0" w14:textId="77777777" w:rsidTr="006243A5">
        <w:trPr>
          <w:trHeight w:val="471"/>
        </w:trPr>
        <w:tc>
          <w:tcPr>
            <w:cnfStyle w:val="001000000000" w:firstRow="0" w:lastRow="0" w:firstColumn="1" w:lastColumn="0" w:oddVBand="0" w:evenVBand="0" w:oddHBand="0" w:evenHBand="0" w:firstRowFirstColumn="0" w:firstRowLastColumn="0" w:lastRowFirstColumn="0" w:lastRowLastColumn="0"/>
            <w:tcW w:w="2119" w:type="dxa"/>
            <w:vMerge/>
            <w:tcBorders>
              <w:top w:val="nil"/>
              <w:left w:val="nil"/>
              <w:bottom w:val="nil"/>
              <w:right w:val="nil"/>
            </w:tcBorders>
          </w:tcPr>
          <w:p w14:paraId="3C75DB02" w14:textId="77777777" w:rsidR="00DB0BE8" w:rsidRPr="009E1257" w:rsidRDefault="00DB0BE8" w:rsidP="00DB0BE8">
            <w:pPr>
              <w:rPr>
                <w:rFonts w:cs="Arial"/>
              </w:rPr>
            </w:pPr>
          </w:p>
        </w:tc>
        <w:tc>
          <w:tcPr>
            <w:tcW w:w="2417" w:type="dxa"/>
            <w:tcBorders>
              <w:top w:val="single" w:sz="4" w:space="0" w:color="auto"/>
              <w:left w:val="nil"/>
              <w:bottom w:val="single" w:sz="4" w:space="0" w:color="auto"/>
              <w:right w:val="nil"/>
            </w:tcBorders>
          </w:tcPr>
          <w:p w14:paraId="105FB2B9" w14:textId="7E976F6E" w:rsidR="00DB0BE8" w:rsidRPr="009E1257" w:rsidRDefault="00DB0BE8" w:rsidP="00DB0BE8">
            <w:pPr>
              <w:cnfStyle w:val="000000000000" w:firstRow="0" w:lastRow="0" w:firstColumn="0" w:lastColumn="0" w:oddVBand="0" w:evenVBand="0" w:oddHBand="0" w:evenHBand="0" w:firstRowFirstColumn="0" w:firstRowLastColumn="0" w:lastRowFirstColumn="0" w:lastRowLastColumn="0"/>
              <w:rPr>
                <w:rFonts w:cs="Arial"/>
              </w:rPr>
            </w:pPr>
            <w:r w:rsidRPr="009E1257">
              <w:rPr>
                <w:rFonts w:cs="Arial"/>
              </w:rPr>
              <w:t>zID</w:t>
            </w:r>
          </w:p>
        </w:tc>
        <w:tc>
          <w:tcPr>
            <w:tcW w:w="5073" w:type="dxa"/>
            <w:gridSpan w:val="2"/>
            <w:tcBorders>
              <w:top w:val="single" w:sz="4" w:space="0" w:color="auto"/>
              <w:left w:val="nil"/>
              <w:bottom w:val="single" w:sz="4" w:space="0" w:color="auto"/>
              <w:right w:val="nil"/>
            </w:tcBorders>
          </w:tcPr>
          <w:p w14:paraId="42581243" w14:textId="2FD5B9D2" w:rsidR="00DB0BE8" w:rsidRPr="009E1257" w:rsidRDefault="00DB0BE8" w:rsidP="00DB0BE8">
            <w:pPr>
              <w:cnfStyle w:val="000000000000" w:firstRow="0" w:lastRow="0" w:firstColumn="0" w:lastColumn="0" w:oddVBand="0" w:evenVBand="0" w:oddHBand="0" w:evenHBand="0" w:firstRowFirstColumn="0" w:firstRowLastColumn="0" w:lastRowFirstColumn="0" w:lastRowLastColumn="0"/>
              <w:rPr>
                <w:rFonts w:cs="Arial"/>
              </w:rPr>
            </w:pPr>
            <w:r w:rsidRPr="009E1257">
              <w:rPr>
                <w:rFonts w:cs="Arial"/>
              </w:rPr>
              <w:t>[</w:t>
            </w:r>
            <w:r w:rsidRPr="009E1257">
              <w:rPr>
                <w:rFonts w:cs="Arial"/>
                <w:highlight w:val="yellow"/>
              </w:rPr>
              <w:t>insert</w:t>
            </w:r>
            <w:r w:rsidRPr="009E1257">
              <w:rPr>
                <w:rFonts w:cs="Arial"/>
              </w:rPr>
              <w:t>]</w:t>
            </w:r>
          </w:p>
        </w:tc>
      </w:tr>
      <w:tr w:rsidR="00DB0BE8" w:rsidRPr="009E1257" w14:paraId="27B99788" w14:textId="77777777" w:rsidTr="006243A5">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2119" w:type="dxa"/>
            <w:vMerge/>
            <w:tcBorders>
              <w:top w:val="nil"/>
              <w:left w:val="nil"/>
              <w:bottom w:val="single" w:sz="4" w:space="0" w:color="auto"/>
              <w:right w:val="nil"/>
            </w:tcBorders>
          </w:tcPr>
          <w:p w14:paraId="5EC0E0C3" w14:textId="77777777" w:rsidR="00DB0BE8" w:rsidRPr="009E1257" w:rsidRDefault="00DB0BE8" w:rsidP="00DB0BE8">
            <w:pPr>
              <w:rPr>
                <w:rFonts w:cs="Arial"/>
              </w:rPr>
            </w:pPr>
          </w:p>
        </w:tc>
        <w:tc>
          <w:tcPr>
            <w:tcW w:w="2417" w:type="dxa"/>
            <w:tcBorders>
              <w:top w:val="single" w:sz="4" w:space="0" w:color="auto"/>
              <w:left w:val="nil"/>
              <w:bottom w:val="single" w:sz="4" w:space="0" w:color="auto"/>
              <w:right w:val="nil"/>
            </w:tcBorders>
          </w:tcPr>
          <w:p w14:paraId="571406BA" w14:textId="6EAD3DE3" w:rsidR="00DB0BE8" w:rsidRPr="009E1257" w:rsidRDefault="00DB0BE8" w:rsidP="00DB0BE8">
            <w:pPr>
              <w:cnfStyle w:val="000000100000" w:firstRow="0" w:lastRow="0" w:firstColumn="0" w:lastColumn="0" w:oddVBand="0" w:evenVBand="0" w:oddHBand="1" w:evenHBand="0" w:firstRowFirstColumn="0" w:firstRowLastColumn="0" w:lastRowFirstColumn="0" w:lastRowLastColumn="0"/>
              <w:rPr>
                <w:rFonts w:cs="Arial"/>
              </w:rPr>
            </w:pPr>
            <w:r w:rsidRPr="009E1257">
              <w:rPr>
                <w:rFonts w:cs="Arial"/>
              </w:rPr>
              <w:t>Email</w:t>
            </w:r>
          </w:p>
        </w:tc>
        <w:tc>
          <w:tcPr>
            <w:tcW w:w="5073" w:type="dxa"/>
            <w:gridSpan w:val="2"/>
            <w:tcBorders>
              <w:top w:val="single" w:sz="4" w:space="0" w:color="auto"/>
              <w:left w:val="nil"/>
              <w:bottom w:val="single" w:sz="4" w:space="0" w:color="auto"/>
              <w:right w:val="nil"/>
            </w:tcBorders>
          </w:tcPr>
          <w:p w14:paraId="287B92C0" w14:textId="35466C88" w:rsidR="00DB0BE8" w:rsidRPr="009E1257" w:rsidRDefault="00DB0BE8" w:rsidP="00DB0BE8">
            <w:pPr>
              <w:cnfStyle w:val="000000100000" w:firstRow="0" w:lastRow="0" w:firstColumn="0" w:lastColumn="0" w:oddVBand="0" w:evenVBand="0" w:oddHBand="1" w:evenHBand="0" w:firstRowFirstColumn="0" w:firstRowLastColumn="0" w:lastRowFirstColumn="0" w:lastRowLastColumn="0"/>
              <w:rPr>
                <w:rFonts w:cs="Arial"/>
              </w:rPr>
            </w:pPr>
            <w:r w:rsidRPr="009E1257">
              <w:rPr>
                <w:rFonts w:cs="Arial"/>
              </w:rPr>
              <w:t>[</w:t>
            </w:r>
            <w:r w:rsidRPr="009E1257">
              <w:rPr>
                <w:rFonts w:cs="Arial"/>
                <w:highlight w:val="yellow"/>
              </w:rPr>
              <w:t>insert</w:t>
            </w:r>
            <w:r w:rsidRPr="009E1257">
              <w:rPr>
                <w:rFonts w:cs="Arial"/>
              </w:rPr>
              <w:t>]</w:t>
            </w:r>
          </w:p>
        </w:tc>
      </w:tr>
      <w:tr w:rsidR="003F487A" w:rsidRPr="009E1257" w14:paraId="7BF0ECB0" w14:textId="77777777" w:rsidTr="006243A5">
        <w:trPr>
          <w:trHeight w:val="181"/>
        </w:trPr>
        <w:tc>
          <w:tcPr>
            <w:cnfStyle w:val="001000000000" w:firstRow="0" w:lastRow="0" w:firstColumn="1" w:lastColumn="0" w:oddVBand="0" w:evenVBand="0" w:oddHBand="0" w:evenHBand="0" w:firstRowFirstColumn="0" w:firstRowLastColumn="0" w:lastRowFirstColumn="0" w:lastRowLastColumn="0"/>
            <w:tcW w:w="2119" w:type="dxa"/>
            <w:vMerge w:val="restart"/>
            <w:tcBorders>
              <w:top w:val="single" w:sz="4" w:space="0" w:color="auto"/>
              <w:left w:val="nil"/>
              <w:right w:val="nil"/>
            </w:tcBorders>
          </w:tcPr>
          <w:p w14:paraId="754DE829" w14:textId="08C1D75F" w:rsidR="003F487A" w:rsidRPr="009E1257" w:rsidRDefault="003F487A" w:rsidP="00936CFE">
            <w:pPr>
              <w:rPr>
                <w:rFonts w:cs="Arial"/>
              </w:rPr>
            </w:pPr>
            <w:r w:rsidRPr="009E1257">
              <w:rPr>
                <w:rFonts w:cs="Arial"/>
              </w:rPr>
              <w:t xml:space="preserve">UNSW </w:t>
            </w:r>
          </w:p>
        </w:tc>
        <w:tc>
          <w:tcPr>
            <w:tcW w:w="2417" w:type="dxa"/>
            <w:tcBorders>
              <w:top w:val="single" w:sz="4" w:space="0" w:color="auto"/>
              <w:left w:val="nil"/>
              <w:bottom w:val="single" w:sz="4" w:space="0" w:color="auto"/>
              <w:right w:val="nil"/>
            </w:tcBorders>
          </w:tcPr>
          <w:p w14:paraId="7DC2C1EC" w14:textId="1819C13C" w:rsidR="003F487A" w:rsidRPr="009E1257" w:rsidRDefault="003F487A" w:rsidP="00936CFE">
            <w:pPr>
              <w:cnfStyle w:val="000000000000" w:firstRow="0" w:lastRow="0" w:firstColumn="0" w:lastColumn="0" w:oddVBand="0" w:evenVBand="0" w:oddHBand="0" w:evenHBand="0" w:firstRowFirstColumn="0" w:firstRowLastColumn="0" w:lastRowFirstColumn="0" w:lastRowLastColumn="0"/>
              <w:rPr>
                <w:rFonts w:cs="Arial"/>
              </w:rPr>
            </w:pPr>
            <w:r w:rsidRPr="009E1257">
              <w:rPr>
                <w:rFonts w:cs="Arial"/>
              </w:rPr>
              <w:t>Name</w:t>
            </w:r>
          </w:p>
        </w:tc>
        <w:tc>
          <w:tcPr>
            <w:tcW w:w="5073" w:type="dxa"/>
            <w:gridSpan w:val="2"/>
            <w:tcBorders>
              <w:top w:val="single" w:sz="4" w:space="0" w:color="auto"/>
              <w:left w:val="nil"/>
              <w:bottom w:val="single" w:sz="4" w:space="0" w:color="auto"/>
              <w:right w:val="nil"/>
            </w:tcBorders>
          </w:tcPr>
          <w:p w14:paraId="48D058F1" w14:textId="67C7FADB" w:rsidR="003F487A" w:rsidRPr="009E1257" w:rsidRDefault="003F487A" w:rsidP="00936CFE">
            <w:pPr>
              <w:cnfStyle w:val="000000000000" w:firstRow="0" w:lastRow="0" w:firstColumn="0" w:lastColumn="0" w:oddVBand="0" w:evenVBand="0" w:oddHBand="0" w:evenHBand="0" w:firstRowFirstColumn="0" w:firstRowLastColumn="0" w:lastRowFirstColumn="0" w:lastRowLastColumn="0"/>
              <w:rPr>
                <w:rFonts w:cs="Arial"/>
              </w:rPr>
            </w:pPr>
            <w:r w:rsidRPr="009E1257">
              <w:rPr>
                <w:rFonts w:cs="Arial"/>
              </w:rPr>
              <w:t xml:space="preserve">The </w:t>
            </w:r>
            <w:bookmarkStart w:id="210" w:name="_9kMIH5YVt4886DHgYt2zwB35MI0aUAzmLRFth38"/>
            <w:r w:rsidRPr="009E1257">
              <w:rPr>
                <w:rFonts w:cs="Arial"/>
              </w:rPr>
              <w:t>University of New South Wales</w:t>
            </w:r>
            <w:bookmarkEnd w:id="210"/>
            <w:r w:rsidRPr="009E1257">
              <w:rPr>
                <w:rFonts w:cs="Arial"/>
              </w:rPr>
              <w:t>, a body corporate established pursuant to the University of New South Wales Act 1989 (NSW) (</w:t>
            </w:r>
            <w:r w:rsidRPr="009E1257">
              <w:rPr>
                <w:rFonts w:cs="Arial"/>
                <w:b/>
                <w:bCs/>
              </w:rPr>
              <w:t>UNSW</w:t>
            </w:r>
            <w:r w:rsidRPr="009E1257">
              <w:rPr>
                <w:rFonts w:cs="Arial"/>
              </w:rPr>
              <w:t>)</w:t>
            </w:r>
          </w:p>
        </w:tc>
      </w:tr>
      <w:tr w:rsidR="003F487A" w:rsidRPr="009E1257" w14:paraId="62EC1013" w14:textId="38548B22" w:rsidTr="006243A5">
        <w:trPr>
          <w:cnfStyle w:val="000000100000" w:firstRow="0" w:lastRow="0" w:firstColumn="0" w:lastColumn="0" w:oddVBand="0" w:evenVBand="0" w:oddHBand="1" w:evenHBand="0" w:firstRowFirstColumn="0" w:firstRowLastColumn="0" w:lastRowFirstColumn="0" w:lastRowLastColumn="0"/>
          <w:trHeight w:val="179"/>
        </w:trPr>
        <w:tc>
          <w:tcPr>
            <w:cnfStyle w:val="001000000000" w:firstRow="0" w:lastRow="0" w:firstColumn="1" w:lastColumn="0" w:oddVBand="0" w:evenVBand="0" w:oddHBand="0" w:evenHBand="0" w:firstRowFirstColumn="0" w:firstRowLastColumn="0" w:lastRowFirstColumn="0" w:lastRowLastColumn="0"/>
            <w:tcW w:w="2119" w:type="dxa"/>
            <w:vMerge/>
            <w:tcBorders>
              <w:left w:val="nil"/>
              <w:right w:val="nil"/>
            </w:tcBorders>
          </w:tcPr>
          <w:p w14:paraId="21013436" w14:textId="77777777" w:rsidR="003F487A" w:rsidRPr="009E1257" w:rsidRDefault="003F487A" w:rsidP="00AD61C1">
            <w:pPr>
              <w:rPr>
                <w:rFonts w:cs="Arial"/>
              </w:rPr>
            </w:pPr>
          </w:p>
        </w:tc>
        <w:tc>
          <w:tcPr>
            <w:tcW w:w="2417" w:type="dxa"/>
            <w:tcBorders>
              <w:top w:val="single" w:sz="4" w:space="0" w:color="auto"/>
              <w:left w:val="nil"/>
              <w:bottom w:val="single" w:sz="4" w:space="0" w:color="auto"/>
              <w:right w:val="nil"/>
            </w:tcBorders>
          </w:tcPr>
          <w:p w14:paraId="463CCC51" w14:textId="0EDC86CE" w:rsidR="003F487A" w:rsidRPr="009E1257" w:rsidRDefault="003F487A" w:rsidP="00AD61C1">
            <w:pPr>
              <w:cnfStyle w:val="000000100000" w:firstRow="0" w:lastRow="0" w:firstColumn="0" w:lastColumn="0" w:oddVBand="0" w:evenVBand="0" w:oddHBand="1" w:evenHBand="0" w:firstRowFirstColumn="0" w:firstRowLastColumn="0" w:lastRowFirstColumn="0" w:lastRowLastColumn="0"/>
              <w:rPr>
                <w:rFonts w:cs="Arial"/>
              </w:rPr>
            </w:pPr>
            <w:r w:rsidRPr="009E1257">
              <w:rPr>
                <w:rFonts w:cs="Arial"/>
              </w:rPr>
              <w:t>ABN</w:t>
            </w:r>
          </w:p>
        </w:tc>
        <w:tc>
          <w:tcPr>
            <w:tcW w:w="5073" w:type="dxa"/>
            <w:gridSpan w:val="2"/>
            <w:tcBorders>
              <w:top w:val="single" w:sz="4" w:space="0" w:color="auto"/>
              <w:left w:val="nil"/>
              <w:bottom w:val="single" w:sz="4" w:space="0" w:color="auto"/>
              <w:right w:val="nil"/>
            </w:tcBorders>
          </w:tcPr>
          <w:p w14:paraId="25770AF5" w14:textId="714F1B75" w:rsidR="003F487A" w:rsidRPr="009E1257" w:rsidRDefault="003F487A" w:rsidP="00AD61C1">
            <w:pPr>
              <w:cnfStyle w:val="000000100000" w:firstRow="0" w:lastRow="0" w:firstColumn="0" w:lastColumn="0" w:oddVBand="0" w:evenVBand="0" w:oddHBand="1" w:evenHBand="0" w:firstRowFirstColumn="0" w:firstRowLastColumn="0" w:lastRowFirstColumn="0" w:lastRowLastColumn="0"/>
              <w:rPr>
                <w:rFonts w:cs="Arial"/>
              </w:rPr>
            </w:pPr>
            <w:r w:rsidRPr="009E1257">
              <w:rPr>
                <w:rFonts w:cs="Arial"/>
              </w:rPr>
              <w:t>57 195 873 179</w:t>
            </w:r>
          </w:p>
        </w:tc>
      </w:tr>
      <w:tr w:rsidR="003F487A" w:rsidRPr="009E1257" w14:paraId="62869AC9" w14:textId="77777777" w:rsidTr="006243A5">
        <w:trPr>
          <w:trHeight w:val="179"/>
        </w:trPr>
        <w:tc>
          <w:tcPr>
            <w:cnfStyle w:val="001000000000" w:firstRow="0" w:lastRow="0" w:firstColumn="1" w:lastColumn="0" w:oddVBand="0" w:evenVBand="0" w:oddHBand="0" w:evenHBand="0" w:firstRowFirstColumn="0" w:firstRowLastColumn="0" w:lastRowFirstColumn="0" w:lastRowLastColumn="0"/>
            <w:tcW w:w="2119" w:type="dxa"/>
            <w:vMerge/>
            <w:tcBorders>
              <w:left w:val="nil"/>
              <w:right w:val="nil"/>
            </w:tcBorders>
          </w:tcPr>
          <w:p w14:paraId="6215C56E" w14:textId="77777777" w:rsidR="003F487A" w:rsidRPr="009E1257" w:rsidRDefault="003F487A" w:rsidP="00AD61C1">
            <w:pPr>
              <w:rPr>
                <w:rFonts w:cs="Arial"/>
              </w:rPr>
            </w:pPr>
          </w:p>
        </w:tc>
        <w:tc>
          <w:tcPr>
            <w:tcW w:w="2417" w:type="dxa"/>
            <w:tcBorders>
              <w:top w:val="single" w:sz="4" w:space="0" w:color="auto"/>
              <w:left w:val="nil"/>
              <w:bottom w:val="single" w:sz="4" w:space="0" w:color="auto"/>
              <w:right w:val="nil"/>
            </w:tcBorders>
          </w:tcPr>
          <w:p w14:paraId="6B8ADB93" w14:textId="2D428A66" w:rsidR="003F487A" w:rsidRPr="009E1257" w:rsidRDefault="003F487A" w:rsidP="00AD61C1">
            <w:pPr>
              <w:cnfStyle w:val="000000000000" w:firstRow="0" w:lastRow="0" w:firstColumn="0" w:lastColumn="0" w:oddVBand="0" w:evenVBand="0" w:oddHBand="0" w:evenHBand="0" w:firstRowFirstColumn="0" w:firstRowLastColumn="0" w:lastRowFirstColumn="0" w:lastRowLastColumn="0"/>
              <w:rPr>
                <w:rFonts w:cs="Arial"/>
              </w:rPr>
            </w:pPr>
            <w:r w:rsidRPr="009E1257">
              <w:rPr>
                <w:rFonts w:cs="Arial"/>
              </w:rPr>
              <w:t>Address</w:t>
            </w:r>
          </w:p>
        </w:tc>
        <w:tc>
          <w:tcPr>
            <w:tcW w:w="5073" w:type="dxa"/>
            <w:gridSpan w:val="2"/>
            <w:tcBorders>
              <w:top w:val="single" w:sz="4" w:space="0" w:color="auto"/>
              <w:left w:val="nil"/>
              <w:bottom w:val="single" w:sz="4" w:space="0" w:color="auto"/>
              <w:right w:val="nil"/>
            </w:tcBorders>
          </w:tcPr>
          <w:p w14:paraId="7843F7CE" w14:textId="4961548C" w:rsidR="003F487A" w:rsidRPr="009E1257" w:rsidRDefault="003F487A" w:rsidP="00AD61C1">
            <w:pPr>
              <w:cnfStyle w:val="000000000000" w:firstRow="0" w:lastRow="0" w:firstColumn="0" w:lastColumn="0" w:oddVBand="0" w:evenVBand="0" w:oddHBand="0" w:evenHBand="0" w:firstRowFirstColumn="0" w:firstRowLastColumn="0" w:lastRowFirstColumn="0" w:lastRowLastColumn="0"/>
              <w:rPr>
                <w:rFonts w:cs="Arial"/>
              </w:rPr>
            </w:pPr>
            <w:r w:rsidRPr="009E1257">
              <w:rPr>
                <w:rFonts w:cs="Arial"/>
              </w:rPr>
              <w:t>UNSW Sydney NSW 2052, Australia</w:t>
            </w:r>
          </w:p>
        </w:tc>
      </w:tr>
      <w:tr w:rsidR="00DB0BE8" w:rsidRPr="009E1257" w14:paraId="68A599B6" w14:textId="77777777" w:rsidTr="006243A5">
        <w:trPr>
          <w:cnfStyle w:val="000000100000" w:firstRow="0" w:lastRow="0" w:firstColumn="0" w:lastColumn="0" w:oddVBand="0" w:evenVBand="0" w:oddHBand="1" w:evenHBand="0" w:firstRowFirstColumn="0" w:firstRowLastColumn="0" w:lastRowFirstColumn="0" w:lastRowLastColumn="0"/>
          <w:trHeight w:val="179"/>
        </w:trPr>
        <w:tc>
          <w:tcPr>
            <w:cnfStyle w:val="001000000000" w:firstRow="0" w:lastRow="0" w:firstColumn="1" w:lastColumn="0" w:oddVBand="0" w:evenVBand="0" w:oddHBand="0" w:evenHBand="0" w:firstRowFirstColumn="0" w:firstRowLastColumn="0" w:lastRowFirstColumn="0" w:lastRowLastColumn="0"/>
            <w:tcW w:w="2119" w:type="dxa"/>
            <w:vMerge/>
            <w:tcBorders>
              <w:left w:val="nil"/>
              <w:right w:val="nil"/>
            </w:tcBorders>
          </w:tcPr>
          <w:p w14:paraId="60ED0216" w14:textId="77777777" w:rsidR="00DB0BE8" w:rsidRPr="009E1257" w:rsidRDefault="00DB0BE8" w:rsidP="00DB0BE8">
            <w:pPr>
              <w:rPr>
                <w:rFonts w:cs="Arial"/>
              </w:rPr>
            </w:pPr>
          </w:p>
        </w:tc>
        <w:tc>
          <w:tcPr>
            <w:tcW w:w="2417" w:type="dxa"/>
            <w:tcBorders>
              <w:top w:val="single" w:sz="4" w:space="0" w:color="auto"/>
              <w:left w:val="nil"/>
              <w:bottom w:val="single" w:sz="4" w:space="0" w:color="auto"/>
              <w:right w:val="nil"/>
            </w:tcBorders>
          </w:tcPr>
          <w:p w14:paraId="2981F738" w14:textId="5B5F974E" w:rsidR="00DB0BE8" w:rsidRPr="009E1257" w:rsidRDefault="00DB0BE8" w:rsidP="00DB0BE8">
            <w:pPr>
              <w:cnfStyle w:val="000000100000" w:firstRow="0" w:lastRow="0" w:firstColumn="0" w:lastColumn="0" w:oddVBand="0" w:evenVBand="0" w:oddHBand="1" w:evenHBand="0" w:firstRowFirstColumn="0" w:firstRowLastColumn="0" w:lastRowFirstColumn="0" w:lastRowLastColumn="0"/>
              <w:rPr>
                <w:rFonts w:cs="Arial"/>
              </w:rPr>
            </w:pPr>
            <w:r w:rsidRPr="009E1257">
              <w:rPr>
                <w:rFonts w:cs="Arial"/>
              </w:rPr>
              <w:t>UNSW Supervisor</w:t>
            </w:r>
          </w:p>
        </w:tc>
        <w:tc>
          <w:tcPr>
            <w:tcW w:w="5073" w:type="dxa"/>
            <w:gridSpan w:val="2"/>
            <w:tcBorders>
              <w:top w:val="single" w:sz="4" w:space="0" w:color="auto"/>
              <w:left w:val="nil"/>
              <w:bottom w:val="single" w:sz="4" w:space="0" w:color="auto"/>
              <w:right w:val="nil"/>
            </w:tcBorders>
          </w:tcPr>
          <w:p w14:paraId="7F75E380" w14:textId="619DF344" w:rsidR="00DB0BE8" w:rsidRPr="009E1257" w:rsidRDefault="00DB0BE8" w:rsidP="00DB0BE8">
            <w:pPr>
              <w:cnfStyle w:val="000000100000" w:firstRow="0" w:lastRow="0" w:firstColumn="0" w:lastColumn="0" w:oddVBand="0" w:evenVBand="0" w:oddHBand="1" w:evenHBand="0" w:firstRowFirstColumn="0" w:firstRowLastColumn="0" w:lastRowFirstColumn="0" w:lastRowLastColumn="0"/>
              <w:rPr>
                <w:rFonts w:cs="Arial"/>
              </w:rPr>
            </w:pPr>
            <w:r w:rsidRPr="009E1257">
              <w:rPr>
                <w:rFonts w:cs="Arial"/>
              </w:rPr>
              <w:t>[</w:t>
            </w:r>
            <w:r w:rsidRPr="009E1257">
              <w:rPr>
                <w:rFonts w:cs="Arial"/>
                <w:highlight w:val="yellow"/>
              </w:rPr>
              <w:t>insert</w:t>
            </w:r>
            <w:r w:rsidRPr="009E1257">
              <w:rPr>
                <w:rFonts w:cs="Arial"/>
              </w:rPr>
              <w:t>]</w:t>
            </w:r>
          </w:p>
        </w:tc>
      </w:tr>
      <w:tr w:rsidR="00DB0BE8" w:rsidRPr="009E1257" w14:paraId="199F94B6" w14:textId="77777777" w:rsidTr="006243A5">
        <w:trPr>
          <w:trHeight w:val="57"/>
        </w:trPr>
        <w:tc>
          <w:tcPr>
            <w:cnfStyle w:val="001000000000" w:firstRow="0" w:lastRow="0" w:firstColumn="1" w:lastColumn="0" w:oddVBand="0" w:evenVBand="0" w:oddHBand="0" w:evenHBand="0" w:firstRowFirstColumn="0" w:firstRowLastColumn="0" w:lastRowFirstColumn="0" w:lastRowLastColumn="0"/>
            <w:tcW w:w="2119" w:type="dxa"/>
            <w:vMerge w:val="restart"/>
            <w:tcBorders>
              <w:left w:val="nil"/>
              <w:right w:val="nil"/>
            </w:tcBorders>
          </w:tcPr>
          <w:p w14:paraId="0FED0DE2" w14:textId="7A3ECAFE" w:rsidR="00DB0BE8" w:rsidRPr="009E1257" w:rsidRDefault="00DB0BE8" w:rsidP="00DB0BE8">
            <w:pPr>
              <w:rPr>
                <w:rFonts w:cs="Arial"/>
              </w:rPr>
            </w:pPr>
            <w:r w:rsidRPr="009E1257">
              <w:rPr>
                <w:rFonts w:cs="Arial"/>
              </w:rPr>
              <w:t>Organisation</w:t>
            </w:r>
          </w:p>
        </w:tc>
        <w:tc>
          <w:tcPr>
            <w:tcW w:w="2417" w:type="dxa"/>
            <w:tcBorders>
              <w:top w:val="single" w:sz="4" w:space="0" w:color="auto"/>
              <w:left w:val="nil"/>
              <w:bottom w:val="single" w:sz="4" w:space="0" w:color="auto"/>
              <w:right w:val="nil"/>
            </w:tcBorders>
          </w:tcPr>
          <w:p w14:paraId="31D2D964" w14:textId="39FAD592" w:rsidR="00DB0BE8" w:rsidRPr="009E1257" w:rsidRDefault="00DB0BE8" w:rsidP="00DB0BE8">
            <w:pPr>
              <w:cnfStyle w:val="000000000000" w:firstRow="0" w:lastRow="0" w:firstColumn="0" w:lastColumn="0" w:oddVBand="0" w:evenVBand="0" w:oddHBand="0" w:evenHBand="0" w:firstRowFirstColumn="0" w:firstRowLastColumn="0" w:lastRowFirstColumn="0" w:lastRowLastColumn="0"/>
              <w:rPr>
                <w:rFonts w:cs="Arial"/>
              </w:rPr>
            </w:pPr>
            <w:r w:rsidRPr="009E1257">
              <w:rPr>
                <w:rFonts w:cs="Arial"/>
              </w:rPr>
              <w:t>Name</w:t>
            </w:r>
          </w:p>
        </w:tc>
        <w:tc>
          <w:tcPr>
            <w:tcW w:w="5073" w:type="dxa"/>
            <w:gridSpan w:val="2"/>
            <w:tcBorders>
              <w:top w:val="single" w:sz="4" w:space="0" w:color="auto"/>
              <w:left w:val="nil"/>
              <w:bottom w:val="single" w:sz="4" w:space="0" w:color="auto"/>
              <w:right w:val="nil"/>
            </w:tcBorders>
          </w:tcPr>
          <w:p w14:paraId="143A3F6A" w14:textId="038A560B" w:rsidR="00DB0BE8" w:rsidRPr="009E1257" w:rsidRDefault="00DB0BE8" w:rsidP="00DB0BE8">
            <w:pPr>
              <w:cnfStyle w:val="000000000000" w:firstRow="0" w:lastRow="0" w:firstColumn="0" w:lastColumn="0" w:oddVBand="0" w:evenVBand="0" w:oddHBand="0" w:evenHBand="0" w:firstRowFirstColumn="0" w:firstRowLastColumn="0" w:lastRowFirstColumn="0" w:lastRowLastColumn="0"/>
              <w:rPr>
                <w:rFonts w:cs="Arial"/>
              </w:rPr>
            </w:pPr>
            <w:r w:rsidRPr="009E1257">
              <w:rPr>
                <w:rFonts w:cs="Arial"/>
              </w:rPr>
              <w:t>[</w:t>
            </w:r>
            <w:r w:rsidRPr="009E1257">
              <w:rPr>
                <w:rFonts w:cs="Arial"/>
                <w:highlight w:val="yellow"/>
              </w:rPr>
              <w:t>insert</w:t>
            </w:r>
            <w:r w:rsidRPr="009E1257">
              <w:rPr>
                <w:rFonts w:cs="Arial"/>
              </w:rPr>
              <w:t>]</w:t>
            </w:r>
          </w:p>
        </w:tc>
      </w:tr>
      <w:tr w:rsidR="00DB0BE8" w:rsidRPr="009E1257" w14:paraId="66941D43" w14:textId="77777777" w:rsidTr="006243A5">
        <w:trPr>
          <w:cnfStyle w:val="000000100000" w:firstRow="0" w:lastRow="0" w:firstColumn="0" w:lastColumn="0" w:oddVBand="0" w:evenVBand="0" w:oddHBand="1" w:evenHBand="0" w:firstRowFirstColumn="0" w:firstRowLastColumn="0" w:lastRowFirstColumn="0" w:lastRowLastColumn="0"/>
          <w:trHeight w:val="53"/>
        </w:trPr>
        <w:tc>
          <w:tcPr>
            <w:cnfStyle w:val="001000000000" w:firstRow="0" w:lastRow="0" w:firstColumn="1" w:lastColumn="0" w:oddVBand="0" w:evenVBand="0" w:oddHBand="0" w:evenHBand="0" w:firstRowFirstColumn="0" w:firstRowLastColumn="0" w:lastRowFirstColumn="0" w:lastRowLastColumn="0"/>
            <w:tcW w:w="2119" w:type="dxa"/>
            <w:vMerge/>
            <w:tcBorders>
              <w:left w:val="nil"/>
              <w:right w:val="nil"/>
            </w:tcBorders>
          </w:tcPr>
          <w:p w14:paraId="61EC8CE2" w14:textId="77777777" w:rsidR="00DB0BE8" w:rsidRPr="009E1257" w:rsidRDefault="00DB0BE8" w:rsidP="00DB0BE8">
            <w:pPr>
              <w:rPr>
                <w:rFonts w:cs="Arial"/>
              </w:rPr>
            </w:pPr>
          </w:p>
        </w:tc>
        <w:tc>
          <w:tcPr>
            <w:tcW w:w="2417" w:type="dxa"/>
            <w:tcBorders>
              <w:top w:val="single" w:sz="4" w:space="0" w:color="auto"/>
              <w:left w:val="nil"/>
              <w:bottom w:val="single" w:sz="4" w:space="0" w:color="auto"/>
              <w:right w:val="nil"/>
            </w:tcBorders>
          </w:tcPr>
          <w:p w14:paraId="211566F5" w14:textId="2CFA8C1B" w:rsidR="00DB0BE8" w:rsidRPr="009E1257" w:rsidRDefault="00DB0BE8" w:rsidP="00DB0BE8">
            <w:pPr>
              <w:cnfStyle w:val="000000100000" w:firstRow="0" w:lastRow="0" w:firstColumn="0" w:lastColumn="0" w:oddVBand="0" w:evenVBand="0" w:oddHBand="1" w:evenHBand="0" w:firstRowFirstColumn="0" w:firstRowLastColumn="0" w:lastRowFirstColumn="0" w:lastRowLastColumn="0"/>
              <w:rPr>
                <w:rFonts w:cs="Arial"/>
              </w:rPr>
            </w:pPr>
            <w:r w:rsidRPr="009E1257">
              <w:rPr>
                <w:rFonts w:cs="Arial"/>
              </w:rPr>
              <w:t>ABN</w:t>
            </w:r>
          </w:p>
        </w:tc>
        <w:tc>
          <w:tcPr>
            <w:tcW w:w="5073" w:type="dxa"/>
            <w:gridSpan w:val="2"/>
            <w:tcBorders>
              <w:top w:val="single" w:sz="4" w:space="0" w:color="auto"/>
              <w:left w:val="nil"/>
              <w:bottom w:val="single" w:sz="4" w:space="0" w:color="auto"/>
              <w:right w:val="nil"/>
            </w:tcBorders>
          </w:tcPr>
          <w:p w14:paraId="4AE5A267" w14:textId="6D138B68" w:rsidR="00DB0BE8" w:rsidRPr="009E1257" w:rsidRDefault="00DB0BE8" w:rsidP="00DB0BE8">
            <w:pPr>
              <w:cnfStyle w:val="000000100000" w:firstRow="0" w:lastRow="0" w:firstColumn="0" w:lastColumn="0" w:oddVBand="0" w:evenVBand="0" w:oddHBand="1" w:evenHBand="0" w:firstRowFirstColumn="0" w:firstRowLastColumn="0" w:lastRowFirstColumn="0" w:lastRowLastColumn="0"/>
              <w:rPr>
                <w:rFonts w:cs="Arial"/>
              </w:rPr>
            </w:pPr>
            <w:r w:rsidRPr="009E1257">
              <w:rPr>
                <w:rFonts w:cs="Arial"/>
              </w:rPr>
              <w:t>[</w:t>
            </w:r>
            <w:r w:rsidRPr="009E1257">
              <w:rPr>
                <w:rFonts w:cs="Arial"/>
                <w:highlight w:val="yellow"/>
              </w:rPr>
              <w:t>insert</w:t>
            </w:r>
            <w:r w:rsidRPr="009E1257">
              <w:rPr>
                <w:rFonts w:cs="Arial"/>
              </w:rPr>
              <w:t>]</w:t>
            </w:r>
          </w:p>
        </w:tc>
      </w:tr>
      <w:tr w:rsidR="00DB0BE8" w:rsidRPr="009E1257" w14:paraId="322A6BAB" w14:textId="77777777" w:rsidTr="006243A5">
        <w:trPr>
          <w:trHeight w:val="53"/>
        </w:trPr>
        <w:tc>
          <w:tcPr>
            <w:cnfStyle w:val="001000000000" w:firstRow="0" w:lastRow="0" w:firstColumn="1" w:lastColumn="0" w:oddVBand="0" w:evenVBand="0" w:oddHBand="0" w:evenHBand="0" w:firstRowFirstColumn="0" w:firstRowLastColumn="0" w:lastRowFirstColumn="0" w:lastRowLastColumn="0"/>
            <w:tcW w:w="2119" w:type="dxa"/>
            <w:vMerge/>
            <w:tcBorders>
              <w:left w:val="nil"/>
              <w:right w:val="nil"/>
            </w:tcBorders>
          </w:tcPr>
          <w:p w14:paraId="5B3376FE" w14:textId="77777777" w:rsidR="00DB0BE8" w:rsidRPr="009E1257" w:rsidRDefault="00DB0BE8" w:rsidP="00DB0BE8">
            <w:pPr>
              <w:rPr>
                <w:rFonts w:cs="Arial"/>
              </w:rPr>
            </w:pPr>
          </w:p>
        </w:tc>
        <w:tc>
          <w:tcPr>
            <w:tcW w:w="2417" w:type="dxa"/>
            <w:tcBorders>
              <w:top w:val="single" w:sz="4" w:space="0" w:color="auto"/>
              <w:left w:val="nil"/>
              <w:bottom w:val="single" w:sz="4" w:space="0" w:color="auto"/>
              <w:right w:val="nil"/>
            </w:tcBorders>
          </w:tcPr>
          <w:p w14:paraId="0DE3BE59" w14:textId="759E9E20" w:rsidR="00DB0BE8" w:rsidRPr="009E1257" w:rsidRDefault="00DB0BE8" w:rsidP="00DB0BE8">
            <w:pPr>
              <w:cnfStyle w:val="000000000000" w:firstRow="0" w:lastRow="0" w:firstColumn="0" w:lastColumn="0" w:oddVBand="0" w:evenVBand="0" w:oddHBand="0" w:evenHBand="0" w:firstRowFirstColumn="0" w:firstRowLastColumn="0" w:lastRowFirstColumn="0" w:lastRowLastColumn="0"/>
              <w:rPr>
                <w:rFonts w:cs="Arial"/>
              </w:rPr>
            </w:pPr>
            <w:r w:rsidRPr="009E1257">
              <w:rPr>
                <w:rFonts w:cs="Arial"/>
              </w:rPr>
              <w:t>Address</w:t>
            </w:r>
          </w:p>
        </w:tc>
        <w:tc>
          <w:tcPr>
            <w:tcW w:w="5073" w:type="dxa"/>
            <w:gridSpan w:val="2"/>
            <w:tcBorders>
              <w:top w:val="single" w:sz="4" w:space="0" w:color="auto"/>
              <w:left w:val="nil"/>
              <w:bottom w:val="single" w:sz="4" w:space="0" w:color="auto"/>
              <w:right w:val="nil"/>
            </w:tcBorders>
          </w:tcPr>
          <w:p w14:paraId="6068DE70" w14:textId="21D80374" w:rsidR="00DB0BE8" w:rsidRPr="009E1257" w:rsidRDefault="00DB0BE8" w:rsidP="00DB0BE8">
            <w:pPr>
              <w:cnfStyle w:val="000000000000" w:firstRow="0" w:lastRow="0" w:firstColumn="0" w:lastColumn="0" w:oddVBand="0" w:evenVBand="0" w:oddHBand="0" w:evenHBand="0" w:firstRowFirstColumn="0" w:firstRowLastColumn="0" w:lastRowFirstColumn="0" w:lastRowLastColumn="0"/>
              <w:rPr>
                <w:rFonts w:cs="Arial"/>
              </w:rPr>
            </w:pPr>
            <w:r w:rsidRPr="009E1257">
              <w:rPr>
                <w:rFonts w:cs="Arial"/>
              </w:rPr>
              <w:t>[</w:t>
            </w:r>
            <w:r w:rsidRPr="009E1257">
              <w:rPr>
                <w:rFonts w:cs="Arial"/>
                <w:highlight w:val="yellow"/>
              </w:rPr>
              <w:t>insert</w:t>
            </w:r>
            <w:r w:rsidRPr="009E1257">
              <w:rPr>
                <w:rFonts w:cs="Arial"/>
              </w:rPr>
              <w:t>]</w:t>
            </w:r>
          </w:p>
        </w:tc>
      </w:tr>
      <w:tr w:rsidR="00DB0BE8" w:rsidRPr="009E1257" w14:paraId="7FBE0D55" w14:textId="77777777" w:rsidTr="006243A5">
        <w:trPr>
          <w:cnfStyle w:val="000000100000" w:firstRow="0" w:lastRow="0" w:firstColumn="0" w:lastColumn="0" w:oddVBand="0" w:evenVBand="0" w:oddHBand="1" w:evenHBand="0" w:firstRowFirstColumn="0" w:firstRowLastColumn="0" w:lastRowFirstColumn="0" w:lastRowLastColumn="0"/>
          <w:trHeight w:val="53"/>
        </w:trPr>
        <w:tc>
          <w:tcPr>
            <w:cnfStyle w:val="001000000000" w:firstRow="0" w:lastRow="0" w:firstColumn="1" w:lastColumn="0" w:oddVBand="0" w:evenVBand="0" w:oddHBand="0" w:evenHBand="0" w:firstRowFirstColumn="0" w:firstRowLastColumn="0" w:lastRowFirstColumn="0" w:lastRowLastColumn="0"/>
            <w:tcW w:w="2119" w:type="dxa"/>
            <w:vMerge/>
            <w:tcBorders>
              <w:left w:val="nil"/>
              <w:right w:val="nil"/>
            </w:tcBorders>
          </w:tcPr>
          <w:p w14:paraId="20715810" w14:textId="77777777" w:rsidR="00DB0BE8" w:rsidRPr="009E1257" w:rsidRDefault="00DB0BE8" w:rsidP="00DB0BE8">
            <w:pPr>
              <w:rPr>
                <w:rFonts w:cs="Arial"/>
              </w:rPr>
            </w:pPr>
          </w:p>
        </w:tc>
        <w:tc>
          <w:tcPr>
            <w:tcW w:w="2417" w:type="dxa"/>
            <w:tcBorders>
              <w:top w:val="single" w:sz="4" w:space="0" w:color="auto"/>
              <w:left w:val="nil"/>
              <w:bottom w:val="single" w:sz="4" w:space="0" w:color="auto"/>
              <w:right w:val="nil"/>
            </w:tcBorders>
          </w:tcPr>
          <w:p w14:paraId="33DB4D8C" w14:textId="34FF9749" w:rsidR="00DB0BE8" w:rsidRPr="009E1257" w:rsidRDefault="00DB0BE8" w:rsidP="00DB0BE8">
            <w:pPr>
              <w:cnfStyle w:val="000000100000" w:firstRow="0" w:lastRow="0" w:firstColumn="0" w:lastColumn="0" w:oddVBand="0" w:evenVBand="0" w:oddHBand="1" w:evenHBand="0" w:firstRowFirstColumn="0" w:firstRowLastColumn="0" w:lastRowFirstColumn="0" w:lastRowLastColumn="0"/>
              <w:rPr>
                <w:rFonts w:cs="Arial"/>
              </w:rPr>
            </w:pPr>
            <w:r w:rsidRPr="009E1257">
              <w:rPr>
                <w:rFonts w:cs="Arial"/>
              </w:rPr>
              <w:t>Organisation Supervisor</w:t>
            </w:r>
          </w:p>
        </w:tc>
        <w:tc>
          <w:tcPr>
            <w:tcW w:w="5073" w:type="dxa"/>
            <w:gridSpan w:val="2"/>
            <w:tcBorders>
              <w:top w:val="single" w:sz="4" w:space="0" w:color="auto"/>
              <w:left w:val="nil"/>
              <w:bottom w:val="single" w:sz="4" w:space="0" w:color="auto"/>
              <w:right w:val="nil"/>
            </w:tcBorders>
          </w:tcPr>
          <w:p w14:paraId="374C2897" w14:textId="7709378E" w:rsidR="00DB0BE8" w:rsidRPr="009E1257" w:rsidRDefault="00DB0BE8" w:rsidP="00DB0BE8">
            <w:pPr>
              <w:cnfStyle w:val="000000100000" w:firstRow="0" w:lastRow="0" w:firstColumn="0" w:lastColumn="0" w:oddVBand="0" w:evenVBand="0" w:oddHBand="1" w:evenHBand="0" w:firstRowFirstColumn="0" w:firstRowLastColumn="0" w:lastRowFirstColumn="0" w:lastRowLastColumn="0"/>
              <w:rPr>
                <w:rFonts w:cs="Arial"/>
              </w:rPr>
            </w:pPr>
            <w:r w:rsidRPr="009E1257">
              <w:rPr>
                <w:rFonts w:cs="Arial"/>
              </w:rPr>
              <w:t>[</w:t>
            </w:r>
            <w:r w:rsidRPr="009E1257">
              <w:rPr>
                <w:rFonts w:cs="Arial"/>
                <w:highlight w:val="yellow"/>
              </w:rPr>
              <w:t>insert</w:t>
            </w:r>
            <w:r w:rsidRPr="009E1257">
              <w:rPr>
                <w:rFonts w:cs="Arial"/>
              </w:rPr>
              <w:t>]</w:t>
            </w:r>
          </w:p>
        </w:tc>
      </w:tr>
      <w:tr w:rsidR="00DB0BE8" w:rsidRPr="009E1257" w14:paraId="2C08D5DF" w14:textId="77777777" w:rsidTr="006243A5">
        <w:trPr>
          <w:trHeight w:val="53"/>
        </w:trPr>
        <w:tc>
          <w:tcPr>
            <w:cnfStyle w:val="001000000000" w:firstRow="0" w:lastRow="0" w:firstColumn="1" w:lastColumn="0" w:oddVBand="0" w:evenVBand="0" w:oddHBand="0" w:evenHBand="0" w:firstRowFirstColumn="0" w:firstRowLastColumn="0" w:lastRowFirstColumn="0" w:lastRowLastColumn="0"/>
            <w:tcW w:w="2119" w:type="dxa"/>
            <w:vMerge/>
            <w:tcBorders>
              <w:left w:val="nil"/>
              <w:bottom w:val="single" w:sz="4" w:space="0" w:color="auto"/>
              <w:right w:val="nil"/>
            </w:tcBorders>
          </w:tcPr>
          <w:p w14:paraId="391265F9" w14:textId="77777777" w:rsidR="00DB0BE8" w:rsidRPr="009E1257" w:rsidRDefault="00DB0BE8" w:rsidP="00DB0BE8">
            <w:pPr>
              <w:rPr>
                <w:rFonts w:cs="Arial"/>
              </w:rPr>
            </w:pPr>
          </w:p>
        </w:tc>
        <w:tc>
          <w:tcPr>
            <w:tcW w:w="2417" w:type="dxa"/>
            <w:tcBorders>
              <w:top w:val="single" w:sz="4" w:space="0" w:color="auto"/>
              <w:left w:val="nil"/>
              <w:bottom w:val="single" w:sz="4" w:space="0" w:color="auto"/>
              <w:right w:val="nil"/>
            </w:tcBorders>
          </w:tcPr>
          <w:p w14:paraId="7448A2B5" w14:textId="18FF6D2F" w:rsidR="00DB0BE8" w:rsidRPr="009E1257" w:rsidRDefault="00DB0BE8" w:rsidP="00DB0BE8">
            <w:pPr>
              <w:cnfStyle w:val="000000000000" w:firstRow="0" w:lastRow="0" w:firstColumn="0" w:lastColumn="0" w:oddVBand="0" w:evenVBand="0" w:oddHBand="0" w:evenHBand="0" w:firstRowFirstColumn="0" w:firstRowLastColumn="0" w:lastRowFirstColumn="0" w:lastRowLastColumn="0"/>
              <w:rPr>
                <w:rFonts w:cs="Arial"/>
              </w:rPr>
            </w:pPr>
            <w:r w:rsidRPr="009E1257">
              <w:rPr>
                <w:rFonts w:cs="Arial"/>
              </w:rPr>
              <w:t>Location for Placement</w:t>
            </w:r>
          </w:p>
        </w:tc>
        <w:tc>
          <w:tcPr>
            <w:tcW w:w="5073" w:type="dxa"/>
            <w:gridSpan w:val="2"/>
            <w:tcBorders>
              <w:top w:val="single" w:sz="4" w:space="0" w:color="auto"/>
              <w:left w:val="nil"/>
              <w:bottom w:val="single" w:sz="4" w:space="0" w:color="auto"/>
              <w:right w:val="nil"/>
            </w:tcBorders>
          </w:tcPr>
          <w:p w14:paraId="11DED11C" w14:textId="37A52831" w:rsidR="00DB0BE8" w:rsidRPr="009E1257" w:rsidRDefault="00DB0BE8" w:rsidP="00DB0BE8">
            <w:pPr>
              <w:cnfStyle w:val="000000000000" w:firstRow="0" w:lastRow="0" w:firstColumn="0" w:lastColumn="0" w:oddVBand="0" w:evenVBand="0" w:oddHBand="0" w:evenHBand="0" w:firstRowFirstColumn="0" w:firstRowLastColumn="0" w:lastRowFirstColumn="0" w:lastRowLastColumn="0"/>
              <w:rPr>
                <w:rFonts w:cs="Arial"/>
              </w:rPr>
            </w:pPr>
            <w:r w:rsidRPr="009E1257">
              <w:rPr>
                <w:rFonts w:cs="Arial"/>
              </w:rPr>
              <w:t>[</w:t>
            </w:r>
            <w:r w:rsidRPr="009E1257">
              <w:rPr>
                <w:rFonts w:cs="Arial"/>
                <w:highlight w:val="yellow"/>
              </w:rPr>
              <w:t>insert</w:t>
            </w:r>
            <w:r w:rsidRPr="009E1257">
              <w:rPr>
                <w:rFonts w:cs="Arial"/>
              </w:rPr>
              <w:t>]</w:t>
            </w:r>
          </w:p>
        </w:tc>
      </w:tr>
      <w:tr w:rsidR="003F487A" w:rsidRPr="009E1257" w14:paraId="5C4953E9" w14:textId="77777777" w:rsidTr="003F48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9" w:type="dxa"/>
            <w:tcBorders>
              <w:top w:val="single" w:sz="4" w:space="0" w:color="auto"/>
              <w:left w:val="nil"/>
              <w:bottom w:val="single" w:sz="4" w:space="0" w:color="auto"/>
              <w:right w:val="nil"/>
            </w:tcBorders>
            <w:hideMark/>
          </w:tcPr>
          <w:p w14:paraId="23425C8F" w14:textId="77777777" w:rsidR="003F487A" w:rsidRPr="009E1257" w:rsidRDefault="003F487A" w:rsidP="00AD61C1">
            <w:pPr>
              <w:rPr>
                <w:rFonts w:cs="Arial"/>
              </w:rPr>
            </w:pPr>
            <w:r w:rsidRPr="009E1257">
              <w:rPr>
                <w:rFonts w:cs="Arial"/>
              </w:rPr>
              <w:t>Agreement Date</w:t>
            </w:r>
          </w:p>
        </w:tc>
        <w:tc>
          <w:tcPr>
            <w:tcW w:w="7490" w:type="dxa"/>
            <w:gridSpan w:val="3"/>
            <w:tcBorders>
              <w:top w:val="single" w:sz="4" w:space="0" w:color="auto"/>
              <w:left w:val="nil"/>
              <w:bottom w:val="single" w:sz="4" w:space="0" w:color="auto"/>
              <w:right w:val="nil"/>
            </w:tcBorders>
            <w:hideMark/>
          </w:tcPr>
          <w:p w14:paraId="43E5A720" w14:textId="77777777" w:rsidR="003F487A" w:rsidRPr="009E1257" w:rsidRDefault="003F487A" w:rsidP="00AD61C1">
            <w:pPr>
              <w:cnfStyle w:val="000000100000" w:firstRow="0" w:lastRow="0" w:firstColumn="0" w:lastColumn="0" w:oddVBand="0" w:evenVBand="0" w:oddHBand="1" w:evenHBand="0" w:firstRowFirstColumn="0" w:firstRowLastColumn="0" w:lastRowFirstColumn="0" w:lastRowLastColumn="0"/>
              <w:rPr>
                <w:rFonts w:cs="Arial"/>
              </w:rPr>
            </w:pPr>
            <w:r w:rsidRPr="009E1257">
              <w:rPr>
                <w:rFonts w:cs="Arial"/>
              </w:rPr>
              <w:t>[</w:t>
            </w:r>
            <w:r w:rsidRPr="009E1257">
              <w:rPr>
                <w:rFonts w:cs="Arial"/>
                <w:highlight w:val="yellow"/>
              </w:rPr>
              <w:t>insert</w:t>
            </w:r>
            <w:r w:rsidRPr="009E1257">
              <w:rPr>
                <w:rFonts w:cs="Arial"/>
              </w:rPr>
              <w:t>]</w:t>
            </w:r>
          </w:p>
        </w:tc>
      </w:tr>
      <w:tr w:rsidR="003F487A" w:rsidRPr="009E1257" w14:paraId="1AD593D4" w14:textId="77777777" w:rsidTr="003F487A">
        <w:tc>
          <w:tcPr>
            <w:cnfStyle w:val="001000000000" w:firstRow="0" w:lastRow="0" w:firstColumn="1" w:lastColumn="0" w:oddVBand="0" w:evenVBand="0" w:oddHBand="0" w:evenHBand="0" w:firstRowFirstColumn="0" w:firstRowLastColumn="0" w:lastRowFirstColumn="0" w:lastRowLastColumn="0"/>
            <w:tcW w:w="2119" w:type="dxa"/>
            <w:tcBorders>
              <w:top w:val="single" w:sz="4" w:space="0" w:color="auto"/>
              <w:left w:val="nil"/>
              <w:bottom w:val="single" w:sz="4" w:space="0" w:color="auto"/>
              <w:right w:val="nil"/>
            </w:tcBorders>
            <w:hideMark/>
          </w:tcPr>
          <w:p w14:paraId="0424F0F5" w14:textId="3D94E7F1" w:rsidR="003F487A" w:rsidRPr="009E1257" w:rsidRDefault="003F487A" w:rsidP="00AD61C1">
            <w:pPr>
              <w:rPr>
                <w:rFonts w:cs="Arial"/>
              </w:rPr>
            </w:pPr>
            <w:r w:rsidRPr="009E1257">
              <w:rPr>
                <w:rFonts w:cs="Arial"/>
              </w:rPr>
              <w:t>Project</w:t>
            </w:r>
          </w:p>
        </w:tc>
        <w:tc>
          <w:tcPr>
            <w:tcW w:w="7490" w:type="dxa"/>
            <w:gridSpan w:val="3"/>
            <w:tcBorders>
              <w:top w:val="single" w:sz="4" w:space="0" w:color="auto"/>
              <w:left w:val="nil"/>
              <w:bottom w:val="single" w:sz="4" w:space="0" w:color="auto"/>
              <w:right w:val="nil"/>
            </w:tcBorders>
            <w:vAlign w:val="center"/>
            <w:hideMark/>
          </w:tcPr>
          <w:p w14:paraId="68442F40" w14:textId="2B447454" w:rsidR="003F487A" w:rsidRPr="009E1257" w:rsidRDefault="003F487A" w:rsidP="00AD61C1">
            <w:pPr>
              <w:cnfStyle w:val="000000000000" w:firstRow="0" w:lastRow="0" w:firstColumn="0" w:lastColumn="0" w:oddVBand="0" w:evenVBand="0" w:oddHBand="0" w:evenHBand="0" w:firstRowFirstColumn="0" w:firstRowLastColumn="0" w:lastRowFirstColumn="0" w:lastRowLastColumn="0"/>
              <w:rPr>
                <w:rFonts w:cs="Arial"/>
              </w:rPr>
            </w:pPr>
            <w:r w:rsidRPr="009E1257">
              <w:rPr>
                <w:rFonts w:cs="Arial"/>
                <w:highlight w:val="yellow"/>
              </w:rPr>
              <w:t>[Insert name and details of the project</w:t>
            </w:r>
            <w:r w:rsidRPr="009E1257">
              <w:rPr>
                <w:rFonts w:cs="Arial"/>
              </w:rPr>
              <w:t>]</w:t>
            </w:r>
          </w:p>
        </w:tc>
      </w:tr>
      <w:tr w:rsidR="006243A5" w:rsidRPr="009E1257" w14:paraId="3C11F43B" w14:textId="77777777" w:rsidTr="00954F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9" w:type="dxa"/>
            <w:tcBorders>
              <w:top w:val="single" w:sz="4" w:space="0" w:color="auto"/>
              <w:left w:val="nil"/>
              <w:bottom w:val="single" w:sz="4" w:space="0" w:color="auto"/>
              <w:right w:val="nil"/>
            </w:tcBorders>
          </w:tcPr>
          <w:p w14:paraId="676F5250" w14:textId="39A1A6D5" w:rsidR="006243A5" w:rsidRPr="009E1257" w:rsidRDefault="006243A5" w:rsidP="006243A5">
            <w:pPr>
              <w:rPr>
                <w:rFonts w:cs="Arial"/>
              </w:rPr>
            </w:pPr>
            <w:r w:rsidRPr="006243A5">
              <w:rPr>
                <w:rFonts w:cs="Arial"/>
              </w:rPr>
              <w:t>Milestones</w:t>
            </w:r>
          </w:p>
        </w:tc>
        <w:tc>
          <w:tcPr>
            <w:tcW w:w="7490" w:type="dxa"/>
            <w:gridSpan w:val="3"/>
            <w:tcBorders>
              <w:top w:val="single" w:sz="4" w:space="0" w:color="auto"/>
              <w:left w:val="nil"/>
              <w:bottom w:val="single" w:sz="4" w:space="0" w:color="auto"/>
              <w:right w:val="nil"/>
            </w:tcBorders>
          </w:tcPr>
          <w:p w14:paraId="098A04D6" w14:textId="14257AD4" w:rsidR="006243A5" w:rsidRPr="009E1257" w:rsidRDefault="006243A5" w:rsidP="006243A5">
            <w:pPr>
              <w:cnfStyle w:val="000000100000" w:firstRow="0" w:lastRow="0" w:firstColumn="0" w:lastColumn="0" w:oddVBand="0" w:evenVBand="0" w:oddHBand="1" w:evenHBand="0" w:firstRowFirstColumn="0" w:firstRowLastColumn="0" w:lastRowFirstColumn="0" w:lastRowLastColumn="0"/>
              <w:rPr>
                <w:rFonts w:cs="Arial"/>
                <w:highlight w:val="yellow"/>
              </w:rPr>
            </w:pPr>
            <w:r w:rsidRPr="009E1257">
              <w:rPr>
                <w:rFonts w:cs="Arial"/>
                <w:highlight w:val="yellow"/>
              </w:rPr>
              <w:t>[DESCRIBE MILESTONES (IF ANY) AND MILESTONE DATES</w:t>
            </w:r>
            <w:r>
              <w:rPr>
                <w:rFonts w:cs="Arial"/>
                <w:highlight w:val="yellow"/>
              </w:rPr>
              <w:t xml:space="preserve"> </w:t>
            </w:r>
            <w:r w:rsidRPr="009E1257">
              <w:rPr>
                <w:rFonts w:cs="Arial"/>
                <w:b/>
                <w:bCs/>
                <w:highlight w:val="yellow"/>
              </w:rPr>
              <w:t>OR</w:t>
            </w:r>
            <w:r w:rsidRPr="009E1257">
              <w:rPr>
                <w:rFonts w:cs="Arial"/>
                <w:highlight w:val="yellow"/>
              </w:rPr>
              <w:t xml:space="preserve"> NA]</w:t>
            </w:r>
          </w:p>
          <w:p w14:paraId="34B5C34B" w14:textId="514ACACA" w:rsidR="006243A5" w:rsidRPr="009E1257" w:rsidRDefault="006243A5" w:rsidP="006243A5">
            <w:pPr>
              <w:ind w:right="-711"/>
              <w:cnfStyle w:val="000000100000" w:firstRow="0" w:lastRow="0" w:firstColumn="0" w:lastColumn="0" w:oddVBand="0" w:evenVBand="0" w:oddHBand="1" w:evenHBand="0" w:firstRowFirstColumn="0" w:firstRowLastColumn="0" w:lastRowFirstColumn="0" w:lastRowLastColumn="0"/>
              <w:rPr>
                <w:rFonts w:cs="Arial"/>
                <w:highlight w:val="yellow"/>
              </w:rPr>
            </w:pPr>
            <w:r>
              <w:rPr>
                <w:rFonts w:cs="Arial"/>
                <w:i/>
                <w:iCs/>
                <w:highlight w:val="yellow"/>
              </w:rPr>
              <w:t>[</w:t>
            </w:r>
            <w:r w:rsidRPr="009E1257">
              <w:rPr>
                <w:rFonts w:cs="Arial"/>
                <w:i/>
                <w:iCs/>
                <w:highlight w:val="yellow"/>
              </w:rPr>
              <w:t>An example of a milestone would be completion of phase 1 of a project, completion of specific experiments or delivery of results or outcomes (material or data) by a specific date or within a time period.]</w:t>
            </w:r>
          </w:p>
        </w:tc>
      </w:tr>
      <w:tr w:rsidR="006243A5" w:rsidRPr="009E1257" w14:paraId="06807517" w14:textId="77777777" w:rsidTr="003F487A">
        <w:trPr>
          <w:trHeight w:val="132"/>
        </w:trPr>
        <w:tc>
          <w:tcPr>
            <w:cnfStyle w:val="001000000000" w:firstRow="0" w:lastRow="0" w:firstColumn="1" w:lastColumn="0" w:oddVBand="0" w:evenVBand="0" w:oddHBand="0" w:evenHBand="0" w:firstRowFirstColumn="0" w:firstRowLastColumn="0" w:lastRowFirstColumn="0" w:lastRowLastColumn="0"/>
            <w:tcW w:w="2119" w:type="dxa"/>
            <w:vMerge w:val="restart"/>
            <w:tcBorders>
              <w:top w:val="single" w:sz="4" w:space="0" w:color="auto"/>
              <w:left w:val="nil"/>
              <w:right w:val="nil"/>
            </w:tcBorders>
          </w:tcPr>
          <w:p w14:paraId="3532325C" w14:textId="2FB28E2F" w:rsidR="006243A5" w:rsidRPr="009E1257" w:rsidRDefault="006243A5" w:rsidP="006243A5">
            <w:pPr>
              <w:rPr>
                <w:rFonts w:cs="Arial"/>
              </w:rPr>
            </w:pPr>
            <w:r w:rsidRPr="009E1257">
              <w:rPr>
                <w:rFonts w:cs="Arial"/>
              </w:rPr>
              <w:t>Term</w:t>
            </w:r>
          </w:p>
        </w:tc>
        <w:tc>
          <w:tcPr>
            <w:tcW w:w="2701" w:type="dxa"/>
            <w:gridSpan w:val="2"/>
            <w:tcBorders>
              <w:top w:val="single" w:sz="4" w:space="0" w:color="auto"/>
              <w:left w:val="nil"/>
              <w:bottom w:val="nil"/>
              <w:right w:val="nil"/>
            </w:tcBorders>
            <w:vAlign w:val="center"/>
          </w:tcPr>
          <w:p w14:paraId="6DF99E06" w14:textId="1A5664DE" w:rsidR="006243A5" w:rsidRPr="009E1257" w:rsidRDefault="006243A5" w:rsidP="006243A5">
            <w:pPr>
              <w:cnfStyle w:val="000000000000" w:firstRow="0" w:lastRow="0" w:firstColumn="0" w:lastColumn="0" w:oddVBand="0" w:evenVBand="0" w:oddHBand="0" w:evenHBand="0" w:firstRowFirstColumn="0" w:firstRowLastColumn="0" w:lastRowFirstColumn="0" w:lastRowLastColumn="0"/>
              <w:rPr>
                <w:rFonts w:cs="Arial"/>
              </w:rPr>
            </w:pPr>
            <w:r w:rsidRPr="009E1257">
              <w:rPr>
                <w:rFonts w:cs="Arial"/>
              </w:rPr>
              <w:t>Project Start Date</w:t>
            </w:r>
          </w:p>
        </w:tc>
        <w:tc>
          <w:tcPr>
            <w:tcW w:w="4789" w:type="dxa"/>
            <w:tcBorders>
              <w:top w:val="single" w:sz="4" w:space="0" w:color="auto"/>
              <w:left w:val="nil"/>
              <w:bottom w:val="nil"/>
              <w:right w:val="nil"/>
            </w:tcBorders>
            <w:vAlign w:val="center"/>
          </w:tcPr>
          <w:p w14:paraId="61C2BAAD" w14:textId="2830AA15" w:rsidR="006243A5" w:rsidRPr="009E1257" w:rsidRDefault="006243A5" w:rsidP="006243A5">
            <w:pPr>
              <w:cnfStyle w:val="000000000000" w:firstRow="0" w:lastRow="0" w:firstColumn="0" w:lastColumn="0" w:oddVBand="0" w:evenVBand="0" w:oddHBand="0" w:evenHBand="0" w:firstRowFirstColumn="0" w:firstRowLastColumn="0" w:lastRowFirstColumn="0" w:lastRowLastColumn="0"/>
              <w:rPr>
                <w:rFonts w:cs="Arial"/>
              </w:rPr>
            </w:pPr>
          </w:p>
        </w:tc>
      </w:tr>
      <w:tr w:rsidR="006243A5" w:rsidRPr="009E1257" w14:paraId="515C6C1B" w14:textId="77777777" w:rsidTr="003F487A">
        <w:trPr>
          <w:cnfStyle w:val="000000100000" w:firstRow="0" w:lastRow="0" w:firstColumn="0" w:lastColumn="0" w:oddVBand="0" w:evenVBand="0" w:oddHBand="1" w:evenHBand="0" w:firstRowFirstColumn="0" w:firstRowLastColumn="0" w:lastRowFirstColumn="0" w:lastRowLastColumn="0"/>
          <w:trHeight w:val="131"/>
        </w:trPr>
        <w:tc>
          <w:tcPr>
            <w:cnfStyle w:val="001000000000" w:firstRow="0" w:lastRow="0" w:firstColumn="1" w:lastColumn="0" w:oddVBand="0" w:evenVBand="0" w:oddHBand="0" w:evenHBand="0" w:firstRowFirstColumn="0" w:firstRowLastColumn="0" w:lastRowFirstColumn="0" w:lastRowLastColumn="0"/>
            <w:tcW w:w="2119" w:type="dxa"/>
            <w:vMerge/>
            <w:tcBorders>
              <w:left w:val="nil"/>
              <w:right w:val="nil"/>
            </w:tcBorders>
          </w:tcPr>
          <w:p w14:paraId="120E2D39" w14:textId="77777777" w:rsidR="006243A5" w:rsidRPr="009E1257" w:rsidRDefault="006243A5" w:rsidP="006243A5">
            <w:pPr>
              <w:rPr>
                <w:rFonts w:cs="Arial"/>
              </w:rPr>
            </w:pPr>
          </w:p>
        </w:tc>
        <w:tc>
          <w:tcPr>
            <w:tcW w:w="2701" w:type="dxa"/>
            <w:gridSpan w:val="2"/>
            <w:tcBorders>
              <w:top w:val="single" w:sz="4" w:space="0" w:color="auto"/>
              <w:left w:val="nil"/>
              <w:bottom w:val="nil"/>
              <w:right w:val="nil"/>
            </w:tcBorders>
            <w:vAlign w:val="center"/>
          </w:tcPr>
          <w:p w14:paraId="1EE73D8A" w14:textId="462CC861" w:rsidR="006243A5" w:rsidRPr="009E1257" w:rsidRDefault="006243A5" w:rsidP="006243A5">
            <w:pPr>
              <w:cnfStyle w:val="000000100000" w:firstRow="0" w:lastRow="0" w:firstColumn="0" w:lastColumn="0" w:oddVBand="0" w:evenVBand="0" w:oddHBand="1" w:evenHBand="0" w:firstRowFirstColumn="0" w:firstRowLastColumn="0" w:lastRowFirstColumn="0" w:lastRowLastColumn="0"/>
              <w:rPr>
                <w:rFonts w:cs="Arial"/>
              </w:rPr>
            </w:pPr>
            <w:r w:rsidRPr="009E1257">
              <w:rPr>
                <w:rFonts w:cs="Arial"/>
              </w:rPr>
              <w:t>Project Completion Date</w:t>
            </w:r>
          </w:p>
        </w:tc>
        <w:tc>
          <w:tcPr>
            <w:tcW w:w="4789" w:type="dxa"/>
            <w:tcBorders>
              <w:top w:val="single" w:sz="4" w:space="0" w:color="auto"/>
              <w:left w:val="nil"/>
              <w:bottom w:val="nil"/>
              <w:right w:val="nil"/>
            </w:tcBorders>
            <w:vAlign w:val="center"/>
          </w:tcPr>
          <w:p w14:paraId="44E99DED" w14:textId="372EF12E" w:rsidR="006243A5" w:rsidRPr="009E1257" w:rsidRDefault="006243A5" w:rsidP="006243A5">
            <w:pPr>
              <w:cnfStyle w:val="000000100000" w:firstRow="0" w:lastRow="0" w:firstColumn="0" w:lastColumn="0" w:oddVBand="0" w:evenVBand="0" w:oddHBand="1" w:evenHBand="0" w:firstRowFirstColumn="0" w:firstRowLastColumn="0" w:lastRowFirstColumn="0" w:lastRowLastColumn="0"/>
              <w:rPr>
                <w:rFonts w:cs="Arial"/>
              </w:rPr>
            </w:pPr>
          </w:p>
        </w:tc>
      </w:tr>
      <w:tr w:rsidR="006243A5" w:rsidRPr="009E1257" w14:paraId="27DC3EE3" w14:textId="77777777" w:rsidTr="003F487A">
        <w:tc>
          <w:tcPr>
            <w:cnfStyle w:val="001000000000" w:firstRow="0" w:lastRow="0" w:firstColumn="1" w:lastColumn="0" w:oddVBand="0" w:evenVBand="0" w:oddHBand="0" w:evenHBand="0" w:firstRowFirstColumn="0" w:firstRowLastColumn="0" w:lastRowFirstColumn="0" w:lastRowLastColumn="0"/>
            <w:tcW w:w="2119" w:type="dxa"/>
            <w:tcBorders>
              <w:top w:val="single" w:sz="4" w:space="0" w:color="auto"/>
              <w:left w:val="nil"/>
              <w:bottom w:val="single" w:sz="4" w:space="0" w:color="auto"/>
              <w:right w:val="nil"/>
            </w:tcBorders>
          </w:tcPr>
          <w:p w14:paraId="58B6CD64" w14:textId="6DF2E7D3" w:rsidR="006243A5" w:rsidRPr="009E1257" w:rsidRDefault="006243A5" w:rsidP="006243A5">
            <w:pPr>
              <w:rPr>
                <w:rFonts w:cs="Arial"/>
              </w:rPr>
            </w:pPr>
            <w:r w:rsidRPr="009E1257">
              <w:rPr>
                <w:rFonts w:cs="Arial"/>
              </w:rPr>
              <w:t>Placement Start Date</w:t>
            </w:r>
          </w:p>
        </w:tc>
        <w:tc>
          <w:tcPr>
            <w:tcW w:w="7490" w:type="dxa"/>
            <w:gridSpan w:val="3"/>
            <w:tcBorders>
              <w:top w:val="single" w:sz="4" w:space="0" w:color="auto"/>
              <w:left w:val="nil"/>
              <w:bottom w:val="single" w:sz="4" w:space="0" w:color="auto"/>
              <w:right w:val="nil"/>
            </w:tcBorders>
            <w:vAlign w:val="center"/>
          </w:tcPr>
          <w:p w14:paraId="77F25CBA" w14:textId="42ACADD1" w:rsidR="006243A5" w:rsidRPr="009E1257" w:rsidRDefault="006243A5" w:rsidP="006243A5">
            <w:pPr>
              <w:cnfStyle w:val="000000000000" w:firstRow="0" w:lastRow="0" w:firstColumn="0" w:lastColumn="0" w:oddVBand="0" w:evenVBand="0" w:oddHBand="0" w:evenHBand="0" w:firstRowFirstColumn="0" w:firstRowLastColumn="0" w:lastRowFirstColumn="0" w:lastRowLastColumn="0"/>
              <w:rPr>
                <w:rFonts w:cs="Arial"/>
                <w:highlight w:val="yellow"/>
              </w:rPr>
            </w:pPr>
            <w:r w:rsidRPr="009E1257">
              <w:rPr>
                <w:rFonts w:cs="Arial"/>
                <w:highlight w:val="yellow"/>
              </w:rPr>
              <w:t>[Insert placement start date if applicable . Delete if not applicable]</w:t>
            </w:r>
          </w:p>
        </w:tc>
      </w:tr>
      <w:tr w:rsidR="006243A5" w:rsidRPr="009E1257" w14:paraId="096637F6" w14:textId="77777777" w:rsidTr="003F48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9" w:type="dxa"/>
            <w:tcBorders>
              <w:top w:val="single" w:sz="4" w:space="0" w:color="auto"/>
              <w:left w:val="nil"/>
              <w:bottom w:val="single" w:sz="4" w:space="0" w:color="auto"/>
              <w:right w:val="nil"/>
            </w:tcBorders>
          </w:tcPr>
          <w:p w14:paraId="035D1ADC" w14:textId="0EB815DC" w:rsidR="006243A5" w:rsidRPr="009E1257" w:rsidRDefault="006243A5" w:rsidP="006243A5">
            <w:pPr>
              <w:rPr>
                <w:rFonts w:cs="Arial"/>
              </w:rPr>
            </w:pPr>
            <w:r w:rsidRPr="009E1257">
              <w:rPr>
                <w:rFonts w:cs="Arial"/>
              </w:rPr>
              <w:lastRenderedPageBreak/>
              <w:t>Placement Completion Date</w:t>
            </w:r>
          </w:p>
        </w:tc>
        <w:tc>
          <w:tcPr>
            <w:tcW w:w="7490" w:type="dxa"/>
            <w:gridSpan w:val="3"/>
            <w:tcBorders>
              <w:top w:val="single" w:sz="4" w:space="0" w:color="auto"/>
              <w:left w:val="nil"/>
              <w:bottom w:val="single" w:sz="4" w:space="0" w:color="auto"/>
              <w:right w:val="nil"/>
            </w:tcBorders>
            <w:vAlign w:val="center"/>
          </w:tcPr>
          <w:p w14:paraId="25DC2438" w14:textId="65962670" w:rsidR="006243A5" w:rsidRPr="009E1257" w:rsidRDefault="006243A5" w:rsidP="006243A5">
            <w:pPr>
              <w:cnfStyle w:val="000000100000" w:firstRow="0" w:lastRow="0" w:firstColumn="0" w:lastColumn="0" w:oddVBand="0" w:evenVBand="0" w:oddHBand="1" w:evenHBand="0" w:firstRowFirstColumn="0" w:firstRowLastColumn="0" w:lastRowFirstColumn="0" w:lastRowLastColumn="0"/>
              <w:rPr>
                <w:rFonts w:cs="Arial"/>
                <w:highlight w:val="yellow"/>
              </w:rPr>
            </w:pPr>
            <w:r w:rsidRPr="009E1257">
              <w:rPr>
                <w:rFonts w:cs="Arial"/>
                <w:highlight w:val="yellow"/>
              </w:rPr>
              <w:t>[Insert placement completion date if applicable . Delete if not applicable]</w:t>
            </w:r>
          </w:p>
        </w:tc>
      </w:tr>
      <w:tr w:rsidR="006243A5" w:rsidRPr="009E1257" w14:paraId="097B38DC" w14:textId="77777777" w:rsidTr="003F487A">
        <w:tc>
          <w:tcPr>
            <w:cnfStyle w:val="001000000000" w:firstRow="0" w:lastRow="0" w:firstColumn="1" w:lastColumn="0" w:oddVBand="0" w:evenVBand="0" w:oddHBand="0" w:evenHBand="0" w:firstRowFirstColumn="0" w:firstRowLastColumn="0" w:lastRowFirstColumn="0" w:lastRowLastColumn="0"/>
            <w:tcW w:w="2119" w:type="dxa"/>
            <w:tcBorders>
              <w:top w:val="single" w:sz="4" w:space="0" w:color="auto"/>
              <w:left w:val="nil"/>
              <w:bottom w:val="single" w:sz="4" w:space="0" w:color="auto"/>
              <w:right w:val="nil"/>
            </w:tcBorders>
          </w:tcPr>
          <w:p w14:paraId="1AB374A5" w14:textId="7DC56445" w:rsidR="006243A5" w:rsidRPr="009E1257" w:rsidRDefault="006243A5" w:rsidP="006243A5">
            <w:pPr>
              <w:rPr>
                <w:rFonts w:cs="Arial"/>
              </w:rPr>
            </w:pPr>
            <w:r w:rsidRPr="009E1257">
              <w:rPr>
                <w:rFonts w:cs="Arial"/>
              </w:rPr>
              <w:t>Student Background IP</w:t>
            </w:r>
          </w:p>
        </w:tc>
        <w:tc>
          <w:tcPr>
            <w:tcW w:w="7490" w:type="dxa"/>
            <w:gridSpan w:val="3"/>
            <w:tcBorders>
              <w:top w:val="single" w:sz="4" w:space="0" w:color="auto"/>
              <w:left w:val="nil"/>
              <w:bottom w:val="nil"/>
              <w:right w:val="nil"/>
            </w:tcBorders>
            <w:vAlign w:val="center"/>
          </w:tcPr>
          <w:p w14:paraId="718EAC77" w14:textId="433823DB" w:rsidR="006243A5" w:rsidRPr="009E1257" w:rsidRDefault="006243A5" w:rsidP="006243A5">
            <w:pPr>
              <w:cnfStyle w:val="000000000000" w:firstRow="0" w:lastRow="0" w:firstColumn="0" w:lastColumn="0" w:oddVBand="0" w:evenVBand="0" w:oddHBand="0" w:evenHBand="0" w:firstRowFirstColumn="0" w:firstRowLastColumn="0" w:lastRowFirstColumn="0" w:lastRowLastColumn="0"/>
              <w:rPr>
                <w:rFonts w:cs="Arial"/>
              </w:rPr>
            </w:pPr>
            <w:r w:rsidRPr="009E1257">
              <w:rPr>
                <w:rFonts w:cs="Arial"/>
                <w:highlight w:val="yellow"/>
              </w:rPr>
              <w:t>[INSERT DETAILS OF ANY BACKGROUND IP BEING CREATED BY THE STUDENT</w:t>
            </w:r>
            <w:r w:rsidRPr="009E1257">
              <w:rPr>
                <w:rFonts w:cs="Arial"/>
              </w:rPr>
              <w:t>]</w:t>
            </w:r>
          </w:p>
        </w:tc>
      </w:tr>
      <w:tr w:rsidR="006243A5" w:rsidRPr="009E1257" w14:paraId="46969450" w14:textId="77777777" w:rsidTr="003F48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9" w:type="dxa"/>
            <w:tcBorders>
              <w:top w:val="single" w:sz="4" w:space="0" w:color="auto"/>
              <w:left w:val="nil"/>
              <w:bottom w:val="single" w:sz="4" w:space="0" w:color="auto"/>
              <w:right w:val="nil"/>
            </w:tcBorders>
          </w:tcPr>
          <w:p w14:paraId="088D0D6B" w14:textId="751B69FD" w:rsidR="006243A5" w:rsidRPr="009E1257" w:rsidRDefault="006243A5" w:rsidP="006243A5">
            <w:pPr>
              <w:rPr>
                <w:rFonts w:cs="Arial"/>
              </w:rPr>
            </w:pPr>
            <w:r>
              <w:rPr>
                <w:rFonts w:cs="Arial"/>
              </w:rPr>
              <w:t>Special Conditions</w:t>
            </w:r>
          </w:p>
        </w:tc>
        <w:tc>
          <w:tcPr>
            <w:tcW w:w="7490" w:type="dxa"/>
            <w:gridSpan w:val="3"/>
            <w:tcBorders>
              <w:top w:val="single" w:sz="4" w:space="0" w:color="auto"/>
              <w:left w:val="nil"/>
              <w:bottom w:val="nil"/>
              <w:right w:val="nil"/>
            </w:tcBorders>
            <w:vAlign w:val="center"/>
          </w:tcPr>
          <w:p w14:paraId="26488156" w14:textId="77777777" w:rsidR="006243A5" w:rsidRPr="009E1257" w:rsidRDefault="006243A5" w:rsidP="006243A5">
            <w:pPr>
              <w:cnfStyle w:val="000000100000" w:firstRow="0" w:lastRow="0" w:firstColumn="0" w:lastColumn="0" w:oddVBand="0" w:evenVBand="0" w:oddHBand="1" w:evenHBand="0" w:firstRowFirstColumn="0" w:firstRowLastColumn="0" w:lastRowFirstColumn="0" w:lastRowLastColumn="0"/>
              <w:rPr>
                <w:rFonts w:cs="Arial"/>
                <w:highlight w:val="yellow"/>
              </w:rPr>
            </w:pPr>
          </w:p>
        </w:tc>
      </w:tr>
      <w:tr w:rsidR="006243A5" w:rsidRPr="009E1257" w14:paraId="5850E4B6" w14:textId="77777777" w:rsidTr="003F487A">
        <w:tc>
          <w:tcPr>
            <w:cnfStyle w:val="001000000000" w:firstRow="0" w:lastRow="0" w:firstColumn="1" w:lastColumn="0" w:oddVBand="0" w:evenVBand="0" w:oddHBand="0" w:evenHBand="0" w:firstRowFirstColumn="0" w:firstRowLastColumn="0" w:lastRowFirstColumn="0" w:lastRowLastColumn="0"/>
            <w:tcW w:w="2119" w:type="dxa"/>
            <w:tcBorders>
              <w:top w:val="single" w:sz="4" w:space="0" w:color="auto"/>
              <w:left w:val="nil"/>
              <w:bottom w:val="nil"/>
              <w:right w:val="nil"/>
            </w:tcBorders>
          </w:tcPr>
          <w:p w14:paraId="6F41FFCF" w14:textId="77777777" w:rsidR="006243A5" w:rsidRPr="009E1257" w:rsidRDefault="006243A5" w:rsidP="006243A5">
            <w:pPr>
              <w:rPr>
                <w:rFonts w:cs="Arial"/>
              </w:rPr>
            </w:pPr>
          </w:p>
        </w:tc>
        <w:tc>
          <w:tcPr>
            <w:tcW w:w="7490" w:type="dxa"/>
            <w:gridSpan w:val="3"/>
            <w:tcBorders>
              <w:top w:val="single" w:sz="4" w:space="0" w:color="auto"/>
              <w:left w:val="nil"/>
              <w:bottom w:val="nil"/>
              <w:right w:val="nil"/>
            </w:tcBorders>
            <w:vAlign w:val="center"/>
          </w:tcPr>
          <w:p w14:paraId="51FFAB06" w14:textId="77777777" w:rsidR="006243A5" w:rsidRPr="009E1257" w:rsidRDefault="006243A5" w:rsidP="006243A5">
            <w:pPr>
              <w:cnfStyle w:val="000000000000" w:firstRow="0" w:lastRow="0" w:firstColumn="0" w:lastColumn="0" w:oddVBand="0" w:evenVBand="0" w:oddHBand="0" w:evenHBand="0" w:firstRowFirstColumn="0" w:firstRowLastColumn="0" w:lastRowFirstColumn="0" w:lastRowLastColumn="0"/>
              <w:rPr>
                <w:rFonts w:cs="Arial"/>
              </w:rPr>
            </w:pPr>
          </w:p>
        </w:tc>
      </w:tr>
    </w:tbl>
    <w:p w14:paraId="1EA95D93" w14:textId="77777777" w:rsidR="00D11B27" w:rsidRDefault="00D11B27" w:rsidP="00293837">
      <w:pPr>
        <w:pStyle w:val="BodyText"/>
        <w:rPr>
          <w:rFonts w:cs="Arial"/>
        </w:rPr>
        <w:sectPr w:rsidR="00D11B27" w:rsidSect="00D11B27">
          <w:type w:val="continuous"/>
          <w:pgSz w:w="11906" w:h="16838" w:code="9"/>
          <w:pgMar w:top="851" w:right="851" w:bottom="851" w:left="851" w:header="567" w:footer="643" w:gutter="0"/>
          <w:cols w:space="708"/>
          <w:docGrid w:linePitch="360"/>
        </w:sectPr>
      </w:pPr>
    </w:p>
    <w:p w14:paraId="0794C193" w14:textId="1D33558D" w:rsidR="00A23CB9" w:rsidRPr="009E1257" w:rsidRDefault="00A23CB9" w:rsidP="00A23CB9">
      <w:pPr>
        <w:pStyle w:val="ListNumber"/>
        <w:numPr>
          <w:ilvl w:val="0"/>
          <w:numId w:val="0"/>
        </w:numPr>
        <w:rPr>
          <w:rFonts w:eastAsiaTheme="minorHAnsi" w:cs="Arial"/>
        </w:rPr>
      </w:pPr>
      <w:r w:rsidRPr="009E1257">
        <w:rPr>
          <w:rFonts w:eastAsiaTheme="minorHAnsi" w:cs="Arial"/>
        </w:rPr>
        <w:t>In this Deed</w:t>
      </w:r>
      <w:r w:rsidR="0014145F" w:rsidRPr="009E1257">
        <w:rPr>
          <w:rFonts w:eastAsiaTheme="minorHAnsi" w:cs="Arial"/>
        </w:rPr>
        <w:t xml:space="preserve"> Poll</w:t>
      </w:r>
      <w:r w:rsidRPr="009E1257">
        <w:rPr>
          <w:rFonts w:eastAsiaTheme="minorHAnsi" w:cs="Arial"/>
        </w:rPr>
        <w:t>, in the following capitalised words have the following meaning.</w:t>
      </w:r>
    </w:p>
    <w:p w14:paraId="1D4FC736" w14:textId="71D3DE98" w:rsidR="00E60ECA" w:rsidRPr="009E1257" w:rsidRDefault="00E60ECA" w:rsidP="00A23CB9">
      <w:pPr>
        <w:pStyle w:val="BodyText"/>
        <w:rPr>
          <w:rFonts w:cs="Arial"/>
          <w:b/>
          <w:bCs/>
        </w:rPr>
      </w:pPr>
      <w:r w:rsidRPr="009E1257">
        <w:rPr>
          <w:rFonts w:cs="Arial"/>
          <w:b/>
          <w:bCs/>
        </w:rPr>
        <w:t xml:space="preserve">Background IP </w:t>
      </w:r>
      <w:r w:rsidRPr="009E1257">
        <w:rPr>
          <w:rFonts w:cs="Arial"/>
        </w:rPr>
        <w:t xml:space="preserve">means all Intellectual Property Rights owned or controlled by a party at the Project Start Date or subsequent to that date but independently of this Agreement, which they have made available to the other party for use in relation to Project, including any Background IP described in the </w:t>
      </w:r>
      <w:r w:rsidR="0014145F" w:rsidRPr="009E1257">
        <w:rPr>
          <w:rFonts w:cs="Arial"/>
        </w:rPr>
        <w:t xml:space="preserve">Key </w:t>
      </w:r>
      <w:r w:rsidRPr="009E1257">
        <w:rPr>
          <w:rFonts w:cs="Arial"/>
        </w:rPr>
        <w:t>Details.</w:t>
      </w:r>
    </w:p>
    <w:p w14:paraId="2DBCC5D3" w14:textId="31C19A22" w:rsidR="00F90616" w:rsidRPr="009E1257" w:rsidRDefault="00F90616" w:rsidP="00A23CB9">
      <w:pPr>
        <w:pStyle w:val="BodyText"/>
        <w:rPr>
          <w:rFonts w:eastAsiaTheme="minorHAnsi" w:cs="Arial"/>
        </w:rPr>
      </w:pPr>
      <w:r w:rsidRPr="009E1257">
        <w:rPr>
          <w:rFonts w:eastAsiaTheme="minorHAnsi" w:cs="Arial"/>
          <w:b/>
          <w:bCs/>
        </w:rPr>
        <w:t>Confidential Information</w:t>
      </w:r>
      <w:r w:rsidRPr="009E1257">
        <w:rPr>
          <w:rFonts w:eastAsiaTheme="minorHAnsi" w:cs="Arial"/>
        </w:rPr>
        <w:t xml:space="preserve"> means any information disclosed by a party (</w:t>
      </w:r>
      <w:r w:rsidRPr="009E1257">
        <w:rPr>
          <w:rFonts w:eastAsiaTheme="minorHAnsi" w:cs="Arial"/>
          <w:b/>
          <w:bCs/>
        </w:rPr>
        <w:t>Discloser</w:t>
      </w:r>
      <w:r w:rsidRPr="009E1257">
        <w:rPr>
          <w:rFonts w:eastAsiaTheme="minorHAnsi" w:cs="Arial"/>
        </w:rPr>
        <w:t>) to the other party (</w:t>
      </w:r>
      <w:r w:rsidRPr="009E1257">
        <w:rPr>
          <w:rFonts w:eastAsiaTheme="minorHAnsi" w:cs="Arial"/>
          <w:b/>
          <w:bCs/>
        </w:rPr>
        <w:t>Receiving Party</w:t>
      </w:r>
      <w:r w:rsidRPr="009E1257">
        <w:rPr>
          <w:rFonts w:eastAsiaTheme="minorHAnsi" w:cs="Arial"/>
        </w:rPr>
        <w:t>) or which the Receiving Party otherwise becomes aware of during the Term or before the</w:t>
      </w:r>
      <w:bookmarkStart w:id="211" w:name="_9kR3WTr2664AEO8ggeu141KBy3"/>
      <w:r w:rsidR="00AD7E1D" w:rsidRPr="009E1257">
        <w:rPr>
          <w:rFonts w:eastAsiaTheme="minorHAnsi" w:cs="Arial"/>
        </w:rPr>
        <w:t xml:space="preserve"> Project Start </w:t>
      </w:r>
      <w:r w:rsidRPr="009E1257">
        <w:rPr>
          <w:rFonts w:eastAsiaTheme="minorHAnsi" w:cs="Arial"/>
        </w:rPr>
        <w:t>Date</w:t>
      </w:r>
      <w:bookmarkEnd w:id="211"/>
      <w:r w:rsidRPr="009E1257">
        <w:rPr>
          <w:rFonts w:eastAsiaTheme="minorHAnsi" w:cs="Arial"/>
        </w:rPr>
        <w:t>, that is:</w:t>
      </w:r>
    </w:p>
    <w:p w14:paraId="3DFDE8F9" w14:textId="77777777" w:rsidR="00F90616" w:rsidRPr="009E1257" w:rsidRDefault="00F90616" w:rsidP="00822FA6">
      <w:pPr>
        <w:pStyle w:val="Heading3"/>
        <w:numPr>
          <w:ilvl w:val="2"/>
          <w:numId w:val="32"/>
        </w:numPr>
        <w:rPr>
          <w:rFonts w:cs="Arial"/>
        </w:rPr>
      </w:pPr>
      <w:r w:rsidRPr="009E1257">
        <w:rPr>
          <w:rFonts w:cs="Arial"/>
        </w:rPr>
        <w:t>imparted in circumstances of confidence, or</w:t>
      </w:r>
    </w:p>
    <w:p w14:paraId="50DF7092" w14:textId="77777777" w:rsidR="00F90616" w:rsidRPr="009E1257" w:rsidRDefault="00F90616" w:rsidP="00287AFD">
      <w:pPr>
        <w:pStyle w:val="Heading3"/>
        <w:rPr>
          <w:rFonts w:cs="Arial"/>
        </w:rPr>
      </w:pPr>
      <w:r w:rsidRPr="009E1257">
        <w:rPr>
          <w:rFonts w:cs="Arial"/>
        </w:rPr>
        <w:t>by its nature reasonably to be considered the confidential information of the Discloser or of a person to whom the Discloser owes a duty of confidence,</w:t>
      </w:r>
    </w:p>
    <w:p w14:paraId="26EE8242" w14:textId="14AB1E73" w:rsidR="00F90616" w:rsidRPr="009E1257" w:rsidRDefault="00F90616" w:rsidP="00A23CB9">
      <w:pPr>
        <w:pStyle w:val="BodyText"/>
        <w:rPr>
          <w:rFonts w:cs="Arial"/>
        </w:rPr>
      </w:pPr>
      <w:r w:rsidRPr="009E1257">
        <w:rPr>
          <w:rFonts w:cs="Arial"/>
        </w:rPr>
        <w:t xml:space="preserve">in each case, </w:t>
      </w:r>
      <w:r w:rsidRPr="009E1257">
        <w:rPr>
          <w:rFonts w:eastAsiaTheme="minorHAnsi" w:cs="Arial"/>
        </w:rPr>
        <w:t>irrespective</w:t>
      </w:r>
      <w:r w:rsidRPr="009E1257">
        <w:rPr>
          <w:rFonts w:cs="Arial"/>
        </w:rPr>
        <w:t xml:space="preserve"> of the medium or means of disclosure or whether the disclosure is made directly or indirectly either by or to the Receiving Party or by the Discloser’s personnel or Related Bodies Corporate but does not include any Excluded Information.</w:t>
      </w:r>
    </w:p>
    <w:p w14:paraId="0247F6D9" w14:textId="77777777" w:rsidR="00215830" w:rsidRPr="009E1257" w:rsidRDefault="00215830" w:rsidP="00A23CB9">
      <w:pPr>
        <w:pStyle w:val="BodyText"/>
        <w:rPr>
          <w:rFonts w:cs="Arial"/>
        </w:rPr>
      </w:pPr>
      <w:r w:rsidRPr="009E1257">
        <w:rPr>
          <w:rFonts w:cs="Arial"/>
          <w:b/>
        </w:rPr>
        <w:t xml:space="preserve">Improvement </w:t>
      </w:r>
      <w:r w:rsidRPr="009E1257">
        <w:rPr>
          <w:rFonts w:cs="Arial"/>
        </w:rPr>
        <w:t xml:space="preserve">means any modification, enhancement, development or improvement to any Background IP made by a party in the course of performing the Project. </w:t>
      </w:r>
    </w:p>
    <w:p w14:paraId="3F120C05" w14:textId="17B88473" w:rsidR="002B261F" w:rsidRPr="009E1257" w:rsidRDefault="002B261F" w:rsidP="00A23CB9">
      <w:pPr>
        <w:pStyle w:val="BodyText"/>
        <w:rPr>
          <w:rFonts w:eastAsiaTheme="minorHAnsi" w:cs="Arial"/>
        </w:rPr>
      </w:pPr>
      <w:r w:rsidRPr="009E1257">
        <w:rPr>
          <w:rFonts w:eastAsiaTheme="minorHAnsi" w:cs="Arial"/>
          <w:b/>
          <w:bCs/>
        </w:rPr>
        <w:t>Intellectual Property</w:t>
      </w:r>
      <w:r w:rsidRPr="009E1257">
        <w:rPr>
          <w:rFonts w:eastAsiaTheme="minorHAnsi" w:cs="Arial"/>
        </w:rPr>
        <w:t xml:space="preserve"> </w:t>
      </w:r>
      <w:r w:rsidRPr="009E1257">
        <w:rPr>
          <w:rFonts w:eastAsiaTheme="minorHAnsi" w:cs="Arial"/>
          <w:b/>
          <w:bCs/>
        </w:rPr>
        <w:t>Rights</w:t>
      </w:r>
      <w:r w:rsidRPr="009E1257">
        <w:rPr>
          <w:rFonts w:eastAsiaTheme="minorHAnsi" w:cs="Arial"/>
        </w:rPr>
        <w:t xml:space="preserve"> means any inventions, patents, trademarks, service marks, design rights, database rights (whether registered or otherwise) and any applications, renewals and extensions for these, copyright, know-how, trade or business names and all other intellectual or industrial property rights anywhere in the world, whether or not registered or capable of registration and any associated goodwill.</w:t>
      </w:r>
    </w:p>
    <w:p w14:paraId="18127B90" w14:textId="616E4204" w:rsidR="00D22588" w:rsidRPr="009E1257" w:rsidRDefault="00D22588" w:rsidP="00A23CB9">
      <w:pPr>
        <w:pStyle w:val="BodyText"/>
        <w:rPr>
          <w:rFonts w:eastAsiaTheme="minorHAnsi" w:cs="Arial"/>
        </w:rPr>
      </w:pPr>
      <w:r w:rsidRPr="009E1257">
        <w:rPr>
          <w:rFonts w:eastAsiaTheme="minorHAnsi" w:cs="Arial"/>
          <w:b/>
          <w:bCs/>
        </w:rPr>
        <w:t xml:space="preserve">Moral Rights </w:t>
      </w:r>
      <w:r w:rsidRPr="009E1257">
        <w:rPr>
          <w:rFonts w:eastAsiaTheme="minorHAnsi" w:cs="Arial"/>
        </w:rPr>
        <w:t xml:space="preserve"> means the rights set out in Part IX of the </w:t>
      </w:r>
      <w:r w:rsidRPr="009E1257">
        <w:rPr>
          <w:rFonts w:eastAsiaTheme="minorHAnsi" w:cs="Arial"/>
          <w:i/>
          <w:iCs/>
        </w:rPr>
        <w:t>Copyright Act 1968</w:t>
      </w:r>
      <w:r w:rsidRPr="009E1257">
        <w:rPr>
          <w:rFonts w:eastAsiaTheme="minorHAnsi" w:cs="Arial"/>
        </w:rPr>
        <w:t xml:space="preserve"> (Cth) and includes the rights to integrity of authorship, attribution of authorship, right not to have authorship falsely attributed, and rights of a similar nature conferred by statute anywhere in the world.</w:t>
      </w:r>
    </w:p>
    <w:p w14:paraId="62420E76" w14:textId="77777777" w:rsidR="00687662" w:rsidRPr="009E1257" w:rsidRDefault="00687662" w:rsidP="00687662">
      <w:pPr>
        <w:pStyle w:val="BodyText"/>
        <w:rPr>
          <w:rFonts w:eastAsiaTheme="minorHAnsi" w:cs="Arial"/>
        </w:rPr>
      </w:pPr>
      <w:r w:rsidRPr="009E1257">
        <w:rPr>
          <w:rFonts w:eastAsiaTheme="minorHAnsi" w:cs="Arial"/>
          <w:b/>
          <w:bCs/>
        </w:rPr>
        <w:t xml:space="preserve">Personnel </w:t>
      </w:r>
      <w:r w:rsidRPr="009E1257">
        <w:rPr>
          <w:rFonts w:eastAsiaTheme="minorHAnsi" w:cs="Arial"/>
        </w:rPr>
        <w:t>means any employee, officer, principal, agent, contractor, student or volunteer of a party.</w:t>
      </w:r>
    </w:p>
    <w:p w14:paraId="5BE14FA4" w14:textId="04D2EC64" w:rsidR="005E4DC6" w:rsidRPr="009E1257" w:rsidRDefault="005E4DC6" w:rsidP="00A23CB9">
      <w:pPr>
        <w:pStyle w:val="BodyText"/>
        <w:rPr>
          <w:rFonts w:eastAsiaTheme="minorHAnsi" w:cs="Arial"/>
        </w:rPr>
      </w:pPr>
      <w:r w:rsidRPr="009E1257">
        <w:rPr>
          <w:rFonts w:cs="Arial"/>
          <w:b/>
          <w:bCs/>
        </w:rPr>
        <w:t xml:space="preserve">Placement </w:t>
      </w:r>
      <w:r w:rsidR="00C76F4F" w:rsidRPr="009E1257">
        <w:rPr>
          <w:rFonts w:eastAsiaTheme="minorHAnsi" w:cs="Arial"/>
        </w:rPr>
        <w:t xml:space="preserve">means the placement of the </w:t>
      </w:r>
      <w:bookmarkStart w:id="212" w:name="_9kMK7L6ZWu5997FHddCxit9"/>
      <w:r w:rsidR="00C76F4F" w:rsidRPr="009E1257">
        <w:rPr>
          <w:rFonts w:eastAsiaTheme="minorHAnsi" w:cs="Arial"/>
        </w:rPr>
        <w:t>Student</w:t>
      </w:r>
      <w:bookmarkEnd w:id="212"/>
      <w:r w:rsidR="00C76F4F" w:rsidRPr="009E1257">
        <w:rPr>
          <w:rFonts w:eastAsiaTheme="minorHAnsi" w:cs="Arial"/>
        </w:rPr>
        <w:t xml:space="preserve"> for the purposes of the Project with the Organisation whether remotely, virtually, at the </w:t>
      </w:r>
      <w:bookmarkStart w:id="213" w:name="_9kMK3H6ZWu5997EJcXwgox3wy739"/>
      <w:bookmarkStart w:id="214" w:name="_9kMK3H6ZWu5997EKdXwgox3wy739"/>
      <w:r w:rsidR="00C76F4F" w:rsidRPr="009E1257">
        <w:rPr>
          <w:rFonts w:eastAsiaTheme="minorHAnsi" w:cs="Arial"/>
        </w:rPr>
        <w:t>Organisation’s</w:t>
      </w:r>
      <w:bookmarkEnd w:id="213"/>
      <w:bookmarkEnd w:id="214"/>
      <w:r w:rsidR="00C76F4F" w:rsidRPr="009E1257">
        <w:rPr>
          <w:rFonts w:eastAsiaTheme="minorHAnsi" w:cs="Arial"/>
        </w:rPr>
        <w:t xml:space="preserve"> premises or other premises for the Project </w:t>
      </w:r>
      <w:r w:rsidR="00653EBE" w:rsidRPr="009E1257">
        <w:rPr>
          <w:rFonts w:eastAsiaTheme="minorHAnsi" w:cs="Arial"/>
        </w:rPr>
        <w:t>agreed by the parties</w:t>
      </w:r>
      <w:r w:rsidR="00C76F4F" w:rsidRPr="009E1257">
        <w:rPr>
          <w:rFonts w:eastAsiaTheme="minorHAnsi" w:cs="Arial"/>
        </w:rPr>
        <w:t>.</w:t>
      </w:r>
    </w:p>
    <w:p w14:paraId="358EB287" w14:textId="72CBBF9B" w:rsidR="007852E6" w:rsidRPr="009E1257" w:rsidRDefault="007852E6" w:rsidP="00A23CB9">
      <w:pPr>
        <w:pStyle w:val="BodyText"/>
        <w:rPr>
          <w:rFonts w:eastAsiaTheme="minorHAnsi" w:cs="Arial"/>
        </w:rPr>
      </w:pPr>
      <w:r w:rsidRPr="009E1257">
        <w:rPr>
          <w:rFonts w:eastAsiaTheme="minorHAnsi" w:cs="Arial"/>
          <w:b/>
          <w:bCs/>
        </w:rPr>
        <w:t xml:space="preserve">Project IP </w:t>
      </w:r>
      <w:r w:rsidRPr="009E1257">
        <w:rPr>
          <w:rFonts w:eastAsiaTheme="minorHAnsi" w:cs="Arial"/>
        </w:rPr>
        <w:t xml:space="preserve"> means all Intellectual Property Rights </w:t>
      </w:r>
      <w:r w:rsidR="00215830" w:rsidRPr="009E1257">
        <w:rPr>
          <w:rFonts w:eastAsiaTheme="minorHAnsi" w:cs="Arial"/>
        </w:rPr>
        <w:t xml:space="preserve">created or developed as part of performing the Project but does not include Intellectual Property Rights in Background IP, Improvements, and copyright in Student Background IP including a </w:t>
      </w:r>
      <w:bookmarkStart w:id="215" w:name="_9kMK8M6ZWu5997FHddCxit9"/>
      <w:r w:rsidR="00215830" w:rsidRPr="009E1257">
        <w:rPr>
          <w:rFonts w:eastAsiaTheme="minorHAnsi" w:cs="Arial"/>
        </w:rPr>
        <w:t>Student</w:t>
      </w:r>
      <w:r w:rsidR="000F2B4A">
        <w:rPr>
          <w:rFonts w:eastAsiaTheme="minorHAnsi" w:cs="Arial"/>
        </w:rPr>
        <w:t xml:space="preserve"> </w:t>
      </w:r>
      <w:bookmarkEnd w:id="215"/>
      <w:r w:rsidR="000F2B4A">
        <w:rPr>
          <w:rFonts w:eastAsiaTheme="minorHAnsi" w:cs="Arial"/>
        </w:rPr>
        <w:t>T</w:t>
      </w:r>
      <w:r w:rsidR="00215830" w:rsidRPr="009E1257">
        <w:rPr>
          <w:rFonts w:eastAsiaTheme="minorHAnsi" w:cs="Arial"/>
        </w:rPr>
        <w:t>hesis.</w:t>
      </w:r>
    </w:p>
    <w:p w14:paraId="6B0F42BD" w14:textId="714B8644" w:rsidR="003614A2" w:rsidRPr="009E1257" w:rsidRDefault="00945551" w:rsidP="003614A2">
      <w:pPr>
        <w:pStyle w:val="BodyText"/>
        <w:rPr>
          <w:rFonts w:eastAsiaTheme="minorHAnsi" w:cs="Arial"/>
        </w:rPr>
      </w:pPr>
      <w:r w:rsidRPr="009E1257">
        <w:rPr>
          <w:rFonts w:cs="Arial"/>
          <w:b/>
          <w:bCs/>
        </w:rPr>
        <w:t>Publication</w:t>
      </w:r>
      <w:r w:rsidRPr="009E1257">
        <w:rPr>
          <w:rFonts w:cs="Arial"/>
        </w:rPr>
        <w:t xml:space="preserve"> means any manuscript, abstract, article, paper or other work intended for publication; any oral presentation</w:t>
      </w:r>
      <w:r w:rsidRPr="00153607">
        <w:rPr>
          <w:rFonts w:cs="Arial"/>
        </w:rPr>
        <w:t xml:space="preserve">; </w:t>
      </w:r>
      <w:r w:rsidR="00BE5C9E" w:rsidRPr="00153607">
        <w:rPr>
          <w:rFonts w:cs="Arial"/>
        </w:rPr>
        <w:t>any research thesis</w:t>
      </w:r>
      <w:r w:rsidR="00BE5C9E">
        <w:rPr>
          <w:rFonts w:cs="Arial"/>
        </w:rPr>
        <w:t xml:space="preserve">, </w:t>
      </w:r>
      <w:r w:rsidRPr="009E1257">
        <w:rPr>
          <w:rFonts w:cs="Arial"/>
        </w:rPr>
        <w:t>or any poster, electronic or web presentation</w:t>
      </w:r>
      <w:r w:rsidR="00775B74">
        <w:rPr>
          <w:rFonts w:cs="Arial"/>
        </w:rPr>
        <w:t>, excluding a Student Thesis</w:t>
      </w:r>
      <w:r w:rsidR="003614A2" w:rsidRPr="009E1257">
        <w:rPr>
          <w:rFonts w:eastAsiaTheme="minorHAnsi" w:cs="Arial"/>
        </w:rPr>
        <w:t>.</w:t>
      </w:r>
    </w:p>
    <w:p w14:paraId="0C24D588" w14:textId="670391F5" w:rsidR="007852E6" w:rsidRDefault="007852E6" w:rsidP="00A23CB9">
      <w:pPr>
        <w:pStyle w:val="BodyText"/>
        <w:rPr>
          <w:rFonts w:eastAsiaTheme="minorHAnsi" w:cs="Arial"/>
        </w:rPr>
      </w:pPr>
      <w:r w:rsidRPr="009E1257">
        <w:rPr>
          <w:rFonts w:cs="Arial"/>
          <w:b/>
          <w:bCs/>
        </w:rPr>
        <w:t xml:space="preserve">Student Background IP </w:t>
      </w:r>
      <w:r w:rsidRPr="009E1257">
        <w:rPr>
          <w:rFonts w:cs="Arial"/>
        </w:rPr>
        <w:t xml:space="preserve">means </w:t>
      </w:r>
      <w:r w:rsidRPr="009E1257">
        <w:rPr>
          <w:rFonts w:eastAsiaTheme="minorHAnsi" w:cs="Arial"/>
        </w:rPr>
        <w:t>Background IP identified in the Key Details, and any I</w:t>
      </w:r>
      <w:r w:rsidR="00215830" w:rsidRPr="009E1257">
        <w:rPr>
          <w:rFonts w:eastAsiaTheme="minorHAnsi" w:cs="Arial"/>
        </w:rPr>
        <w:t>ntellectual Property Rights</w:t>
      </w:r>
      <w:r w:rsidRPr="009E1257">
        <w:rPr>
          <w:rFonts w:eastAsiaTheme="minorHAnsi" w:cs="Arial"/>
        </w:rPr>
        <w:t xml:space="preserve"> which the </w:t>
      </w:r>
      <w:bookmarkStart w:id="216" w:name="_9kMKAO6ZWu5997FHddCxit9"/>
      <w:r w:rsidRPr="009E1257">
        <w:rPr>
          <w:rFonts w:eastAsiaTheme="minorHAnsi" w:cs="Arial"/>
        </w:rPr>
        <w:t>Student</w:t>
      </w:r>
      <w:bookmarkEnd w:id="216"/>
      <w:r w:rsidRPr="009E1257">
        <w:rPr>
          <w:rFonts w:eastAsiaTheme="minorHAnsi" w:cs="Arial"/>
        </w:rPr>
        <w:t xml:space="preserve"> will or has created independently of the Project and which the </w:t>
      </w:r>
      <w:bookmarkStart w:id="217" w:name="_9kMKBP6ZWu5997FHddCxit9"/>
      <w:r w:rsidRPr="009E1257">
        <w:rPr>
          <w:rFonts w:eastAsiaTheme="minorHAnsi" w:cs="Arial"/>
        </w:rPr>
        <w:t>Student</w:t>
      </w:r>
      <w:bookmarkEnd w:id="217"/>
      <w:r w:rsidRPr="009E1257">
        <w:rPr>
          <w:rFonts w:eastAsiaTheme="minorHAnsi" w:cs="Arial"/>
        </w:rPr>
        <w:t xml:space="preserve"> contributes to perform the Project.</w:t>
      </w:r>
    </w:p>
    <w:p w14:paraId="696A9F50" w14:textId="7AE9775B" w:rsidR="00775B74" w:rsidRPr="00481A33" w:rsidRDefault="00775B74" w:rsidP="00775B74">
      <w:pPr>
        <w:pStyle w:val="UNSWBody1"/>
        <w:rPr>
          <w:rFonts w:cs="Arial"/>
        </w:rPr>
      </w:pPr>
      <w:r>
        <w:rPr>
          <w:rFonts w:cs="Arial"/>
          <w:b/>
          <w:bCs/>
        </w:rPr>
        <w:t xml:space="preserve">Student Thesis </w:t>
      </w:r>
      <w:r>
        <w:rPr>
          <w:rFonts w:cs="Arial"/>
        </w:rPr>
        <w:t>means any work or subject mat</w:t>
      </w:r>
      <w:r w:rsidR="007E59CE">
        <w:rPr>
          <w:rFonts w:cs="Arial"/>
        </w:rPr>
        <w:t>t</w:t>
      </w:r>
      <w:r>
        <w:rPr>
          <w:rFonts w:cs="Arial"/>
        </w:rPr>
        <w:t xml:space="preserve">er which is prepared by the Student and submitted in order to fulfil UNSW’s requirements for the award of </w:t>
      </w:r>
      <w:r w:rsidR="00026A46">
        <w:rPr>
          <w:rFonts w:cs="Arial"/>
        </w:rPr>
        <w:t xml:space="preserve">their </w:t>
      </w:r>
      <w:r>
        <w:rPr>
          <w:rFonts w:cs="Arial"/>
        </w:rPr>
        <w:t xml:space="preserve">HDR.  </w:t>
      </w:r>
    </w:p>
    <w:p w14:paraId="2D9EBA56" w14:textId="631EB604" w:rsidR="009E218B" w:rsidRPr="009E1257" w:rsidRDefault="009E218B" w:rsidP="00822FA6">
      <w:pPr>
        <w:pStyle w:val="ListNumber"/>
        <w:numPr>
          <w:ilvl w:val="0"/>
          <w:numId w:val="33"/>
        </w:numPr>
        <w:rPr>
          <w:rFonts w:cs="Arial"/>
        </w:rPr>
      </w:pPr>
      <w:r w:rsidRPr="009E1257">
        <w:rPr>
          <w:rFonts w:cs="Arial"/>
        </w:rPr>
        <w:t>A reference to a term in the Key Details which is not separately defined has the meaning specified in the Key Details.</w:t>
      </w:r>
    </w:p>
    <w:p w14:paraId="1A4F15D4" w14:textId="0BBDD5D8" w:rsidR="00293837" w:rsidRPr="009E1257" w:rsidRDefault="00293837" w:rsidP="00933E23">
      <w:pPr>
        <w:pStyle w:val="ListNumber"/>
        <w:rPr>
          <w:rFonts w:cs="Arial"/>
        </w:rPr>
      </w:pPr>
      <w:r w:rsidRPr="009E1257">
        <w:rPr>
          <w:rFonts w:cs="Arial"/>
        </w:rPr>
        <w:t xml:space="preserve">I acknowledge that I have read the provisions of </w:t>
      </w:r>
      <w:r w:rsidR="00945551" w:rsidRPr="009E1257">
        <w:rPr>
          <w:rFonts w:cs="Arial"/>
        </w:rPr>
        <w:t xml:space="preserve">this Deed </w:t>
      </w:r>
      <w:r w:rsidRPr="009E1257">
        <w:rPr>
          <w:rFonts w:cs="Arial"/>
        </w:rPr>
        <w:t>and had an opportunity to seek independent legal advice.</w:t>
      </w:r>
    </w:p>
    <w:p w14:paraId="4B6A7487" w14:textId="77777777" w:rsidR="00293837" w:rsidRPr="009E1257" w:rsidRDefault="00293837" w:rsidP="00933E23">
      <w:pPr>
        <w:pStyle w:val="ListNumber"/>
        <w:rPr>
          <w:rFonts w:cs="Arial"/>
        </w:rPr>
      </w:pPr>
      <w:r w:rsidRPr="009E1257">
        <w:rPr>
          <w:rFonts w:cs="Arial"/>
        </w:rPr>
        <w:t xml:space="preserve">I agree during the Term to: </w:t>
      </w:r>
    </w:p>
    <w:p w14:paraId="4E0549F7" w14:textId="282276E2" w:rsidR="00293837" w:rsidRPr="009E1257" w:rsidRDefault="00293837" w:rsidP="00822FA6">
      <w:pPr>
        <w:pStyle w:val="Heading3"/>
        <w:numPr>
          <w:ilvl w:val="2"/>
          <w:numId w:val="31"/>
        </w:numPr>
        <w:rPr>
          <w:rFonts w:cs="Arial"/>
        </w:rPr>
      </w:pPr>
      <w:r w:rsidRPr="009E1257">
        <w:rPr>
          <w:rFonts w:cs="Arial"/>
        </w:rPr>
        <w:t xml:space="preserve">conduct the Project in accordance with applicable standards, awards, </w:t>
      </w:r>
      <w:r w:rsidR="008814CF" w:rsidRPr="009E1257">
        <w:rPr>
          <w:rFonts w:cs="Arial"/>
        </w:rPr>
        <w:t>l</w:t>
      </w:r>
      <w:r w:rsidRPr="009E1257">
        <w:rPr>
          <w:rFonts w:cs="Arial"/>
        </w:rPr>
        <w:t>aws and regulations, including the Australian Code for the Responsible Conduct of Research;</w:t>
      </w:r>
    </w:p>
    <w:p w14:paraId="3BF36A4A" w14:textId="77777777" w:rsidR="00293837" w:rsidRPr="009E1257" w:rsidRDefault="00293837" w:rsidP="00287AFD">
      <w:pPr>
        <w:pStyle w:val="Heading3"/>
        <w:rPr>
          <w:rFonts w:cs="Arial"/>
        </w:rPr>
      </w:pPr>
      <w:r w:rsidRPr="009E1257">
        <w:rPr>
          <w:rFonts w:cs="Arial"/>
        </w:rPr>
        <w:t>conduct the Project in a diligent manner and to a high standard;</w:t>
      </w:r>
    </w:p>
    <w:p w14:paraId="04415F65" w14:textId="3D8C1391" w:rsidR="00293837" w:rsidRPr="009E1257" w:rsidRDefault="00293837" w:rsidP="00287AFD">
      <w:pPr>
        <w:pStyle w:val="Heading3"/>
        <w:rPr>
          <w:rFonts w:cs="Arial"/>
        </w:rPr>
      </w:pPr>
      <w:r w:rsidRPr="009E1257">
        <w:rPr>
          <w:rFonts w:cs="Arial"/>
        </w:rPr>
        <w:lastRenderedPageBreak/>
        <w:t xml:space="preserve">comply with all relevant UNSW and Organisation policies and procedures relevant to undertaking, </w:t>
      </w:r>
      <w:r w:rsidR="0065427B" w:rsidRPr="009E1257">
        <w:rPr>
          <w:rFonts w:cs="Arial"/>
        </w:rPr>
        <w:t>(</w:t>
      </w:r>
      <w:r w:rsidRPr="009E1257">
        <w:rPr>
          <w:rFonts w:cs="Arial"/>
        </w:rPr>
        <w:t>where applicable</w:t>
      </w:r>
      <w:r w:rsidR="0065427B" w:rsidRPr="009E1257">
        <w:rPr>
          <w:rFonts w:cs="Arial"/>
        </w:rPr>
        <w:t>)</w:t>
      </w:r>
      <w:r w:rsidRPr="009E1257">
        <w:rPr>
          <w:rFonts w:cs="Arial"/>
        </w:rPr>
        <w:t xml:space="preserve"> the Placement, and the conduct of Project;</w:t>
      </w:r>
    </w:p>
    <w:p w14:paraId="10FA7D57" w14:textId="77777777" w:rsidR="00293837" w:rsidRPr="009E1257" w:rsidRDefault="00293837" w:rsidP="00287AFD">
      <w:pPr>
        <w:pStyle w:val="Heading3"/>
        <w:rPr>
          <w:rFonts w:cs="Arial"/>
        </w:rPr>
      </w:pPr>
      <w:r w:rsidRPr="009E1257">
        <w:rPr>
          <w:rFonts w:cs="Arial"/>
        </w:rPr>
        <w:t xml:space="preserve">comply with all reasonable directions of UNSW or the </w:t>
      </w:r>
      <w:bookmarkStart w:id="218" w:name="_9kMK4I6ZWu5997EJcXwgox3wy739"/>
      <w:bookmarkStart w:id="219" w:name="_9kMK4I6ZWu5997EKdXwgox3wy739"/>
      <w:r w:rsidRPr="009E1257">
        <w:rPr>
          <w:rFonts w:cs="Arial"/>
        </w:rPr>
        <w:t>Organisation</w:t>
      </w:r>
      <w:bookmarkEnd w:id="218"/>
      <w:bookmarkEnd w:id="219"/>
      <w:r w:rsidRPr="009E1257">
        <w:rPr>
          <w:rFonts w:cs="Arial"/>
        </w:rPr>
        <w:t xml:space="preserve"> in connection with the Project; </w:t>
      </w:r>
    </w:p>
    <w:p w14:paraId="59E1987C" w14:textId="77777777" w:rsidR="00293837" w:rsidRPr="009E1257" w:rsidRDefault="00293837" w:rsidP="00287AFD">
      <w:pPr>
        <w:pStyle w:val="Heading3"/>
        <w:rPr>
          <w:rFonts w:cs="Arial"/>
        </w:rPr>
      </w:pPr>
      <w:r w:rsidRPr="009E1257">
        <w:rPr>
          <w:rFonts w:cs="Arial"/>
        </w:rPr>
        <w:t>knowingly not infringe, and use my best endeavours not to infringe, the Intellectual Property Rights of any person in carrying out the Project;</w:t>
      </w:r>
    </w:p>
    <w:p w14:paraId="3EA3C455" w14:textId="2E30778C" w:rsidR="00293837" w:rsidRPr="009E1257" w:rsidRDefault="00293837" w:rsidP="00287AFD">
      <w:pPr>
        <w:pStyle w:val="Heading3"/>
        <w:rPr>
          <w:rFonts w:cs="Arial"/>
        </w:rPr>
      </w:pPr>
      <w:r w:rsidRPr="009E1257">
        <w:rPr>
          <w:rFonts w:cs="Arial"/>
        </w:rPr>
        <w:t xml:space="preserve">grant UNSW and the </w:t>
      </w:r>
      <w:bookmarkStart w:id="220" w:name="_9kMK5J6ZWu5997EJcXwgox3wy739"/>
      <w:bookmarkStart w:id="221" w:name="_9kMK5J6ZWu5997EKdXwgox3wy739"/>
      <w:r w:rsidRPr="009E1257">
        <w:rPr>
          <w:rFonts w:cs="Arial"/>
        </w:rPr>
        <w:t>Organisation</w:t>
      </w:r>
      <w:bookmarkEnd w:id="220"/>
      <w:bookmarkEnd w:id="221"/>
      <w:r w:rsidRPr="009E1257">
        <w:rPr>
          <w:rFonts w:cs="Arial"/>
        </w:rPr>
        <w:t xml:space="preserve"> a fee free, non-exclusive licence to use the Student Background IP for the purpose of carrying out the Project; </w:t>
      </w:r>
      <w:r w:rsidR="006105C3" w:rsidRPr="009E1257">
        <w:rPr>
          <w:rFonts w:cs="Arial"/>
        </w:rPr>
        <w:t>and</w:t>
      </w:r>
    </w:p>
    <w:p w14:paraId="4C102A8A" w14:textId="25BB1D88" w:rsidR="006E1B96" w:rsidRPr="009E1257" w:rsidRDefault="00293837" w:rsidP="00287AFD">
      <w:pPr>
        <w:pStyle w:val="Heading3"/>
        <w:rPr>
          <w:rFonts w:cs="Arial"/>
        </w:rPr>
      </w:pPr>
      <w:r w:rsidRPr="009E1257">
        <w:rPr>
          <w:rFonts w:cs="Arial"/>
        </w:rPr>
        <w:t xml:space="preserve">grant a perpetual, </w:t>
      </w:r>
      <w:r w:rsidR="006E1B96" w:rsidRPr="009E1257">
        <w:rPr>
          <w:rFonts w:cs="Arial"/>
        </w:rPr>
        <w:t xml:space="preserve">irrevocable </w:t>
      </w:r>
      <w:r w:rsidRPr="009E1257">
        <w:rPr>
          <w:rFonts w:cs="Arial"/>
        </w:rPr>
        <w:t>non-transferable, non-exclusive,</w:t>
      </w:r>
      <w:r w:rsidR="006E1B96" w:rsidRPr="009E1257">
        <w:rPr>
          <w:rFonts w:cs="Arial"/>
        </w:rPr>
        <w:t xml:space="preserve"> royalty and</w:t>
      </w:r>
      <w:r w:rsidRPr="009E1257">
        <w:rPr>
          <w:rFonts w:cs="Arial"/>
        </w:rPr>
        <w:t xml:space="preserve"> fee free licence to the Organisation and UNSW to use</w:t>
      </w:r>
      <w:r w:rsidR="002C0BF8" w:rsidRPr="009E1257">
        <w:rPr>
          <w:rFonts w:cs="Arial"/>
        </w:rPr>
        <w:t xml:space="preserve"> and sublicense</w:t>
      </w:r>
      <w:r w:rsidRPr="009E1257">
        <w:rPr>
          <w:rFonts w:cs="Arial"/>
        </w:rPr>
        <w:t xml:space="preserve"> the Student Background IP</w:t>
      </w:r>
      <w:r w:rsidR="006E1B96" w:rsidRPr="009E1257">
        <w:rPr>
          <w:rFonts w:cs="Arial"/>
        </w:rPr>
        <w:t>:</w:t>
      </w:r>
    </w:p>
    <w:p w14:paraId="072040CF" w14:textId="77777777" w:rsidR="006E1B96" w:rsidRPr="009E1257" w:rsidRDefault="006E1B96" w:rsidP="002818C1">
      <w:pPr>
        <w:pStyle w:val="Heading4"/>
        <w:rPr>
          <w:rFonts w:cs="Arial"/>
        </w:rPr>
      </w:pPr>
      <w:r w:rsidRPr="009E1257">
        <w:rPr>
          <w:rFonts w:cs="Arial"/>
        </w:rPr>
        <w:t>for the duration of the Project solely for the purpose of conducting the Project; and</w:t>
      </w:r>
    </w:p>
    <w:p w14:paraId="56112715" w14:textId="68AC7591" w:rsidR="006E1B96" w:rsidRPr="009E1257" w:rsidRDefault="006E1B96" w:rsidP="002818C1">
      <w:pPr>
        <w:pStyle w:val="Heading4"/>
        <w:rPr>
          <w:rFonts w:cs="Arial"/>
        </w:rPr>
      </w:pPr>
      <w:r w:rsidRPr="009E1257">
        <w:rPr>
          <w:rFonts w:cs="Arial"/>
        </w:rPr>
        <w:t xml:space="preserve">to the extent necessary to allow UNSW and the </w:t>
      </w:r>
      <w:bookmarkStart w:id="222" w:name="_9kMK6K6ZWu5997EJcXwgox3wy739"/>
      <w:bookmarkStart w:id="223" w:name="_9kMK6K6ZWu5997EKdXwgox3wy739"/>
      <w:r w:rsidRPr="009E1257">
        <w:rPr>
          <w:rFonts w:cs="Arial"/>
        </w:rPr>
        <w:t>Organisation</w:t>
      </w:r>
      <w:bookmarkEnd w:id="222"/>
      <w:bookmarkEnd w:id="223"/>
      <w:r w:rsidRPr="009E1257">
        <w:rPr>
          <w:rFonts w:cs="Arial"/>
        </w:rPr>
        <w:t xml:space="preserve"> </w:t>
      </w:r>
      <w:r w:rsidR="002C0BF8" w:rsidRPr="009E1257">
        <w:rPr>
          <w:rFonts w:cs="Arial"/>
        </w:rPr>
        <w:t xml:space="preserve">to </w:t>
      </w:r>
      <w:r w:rsidRPr="009E1257">
        <w:rPr>
          <w:rFonts w:cs="Arial"/>
        </w:rPr>
        <w:t xml:space="preserve">use </w:t>
      </w:r>
      <w:r w:rsidR="002C0BF8" w:rsidRPr="009E1257">
        <w:rPr>
          <w:rFonts w:cs="Arial"/>
        </w:rPr>
        <w:t>any</w:t>
      </w:r>
      <w:r w:rsidRPr="009E1257">
        <w:rPr>
          <w:rFonts w:cs="Arial"/>
        </w:rPr>
        <w:t xml:space="preserve"> Project IP that they own following completion of the Project; and</w:t>
      </w:r>
      <w:r w:rsidR="00293837" w:rsidRPr="009E1257">
        <w:rPr>
          <w:rFonts w:cs="Arial"/>
        </w:rPr>
        <w:t xml:space="preserve"> </w:t>
      </w:r>
    </w:p>
    <w:p w14:paraId="4DE5A9A1" w14:textId="6897F046" w:rsidR="006E1B96" w:rsidRDefault="00293837" w:rsidP="002818C1">
      <w:pPr>
        <w:pStyle w:val="Heading4"/>
        <w:rPr>
          <w:rFonts w:cs="Arial"/>
        </w:rPr>
      </w:pPr>
      <w:r w:rsidRPr="009E1257">
        <w:rPr>
          <w:rFonts w:cs="Arial"/>
        </w:rPr>
        <w:t xml:space="preserve">for </w:t>
      </w:r>
      <w:r w:rsidR="002C0BF8" w:rsidRPr="009E1257">
        <w:rPr>
          <w:rFonts w:cs="Arial"/>
        </w:rPr>
        <w:t xml:space="preserve">their </w:t>
      </w:r>
      <w:r w:rsidRPr="009E1257">
        <w:rPr>
          <w:rFonts w:cs="Arial"/>
        </w:rPr>
        <w:t>non-commercial internal purposes</w:t>
      </w:r>
      <w:r w:rsidR="0065427B" w:rsidRPr="009E1257">
        <w:rPr>
          <w:rFonts w:cs="Arial"/>
        </w:rPr>
        <w:t>.</w:t>
      </w:r>
    </w:p>
    <w:p w14:paraId="3F3FDB88" w14:textId="77777777" w:rsidR="00687662" w:rsidRDefault="00687662" w:rsidP="00687662">
      <w:pPr>
        <w:pStyle w:val="Heading3"/>
        <w:rPr>
          <w:rFonts w:eastAsiaTheme="minorHAnsi"/>
        </w:rPr>
      </w:pPr>
      <w:r>
        <w:rPr>
          <w:rFonts w:eastAsiaTheme="minorHAnsi"/>
        </w:rPr>
        <w:t>I must not make any inaccurate or misleading statement concerning the Organisation or UNSW or use their names in a way which would mislead the public, or adversely affect the name, goodwill, reputation or image of the other party.</w:t>
      </w:r>
    </w:p>
    <w:p w14:paraId="38B1AABC" w14:textId="77777777" w:rsidR="0065427B" w:rsidRPr="009E1257" w:rsidRDefault="0065427B" w:rsidP="0065427B">
      <w:pPr>
        <w:pStyle w:val="Heading4"/>
        <w:numPr>
          <w:ilvl w:val="0"/>
          <w:numId w:val="0"/>
        </w:numPr>
        <w:ind w:left="851"/>
        <w:rPr>
          <w:rFonts w:cs="Arial"/>
        </w:rPr>
      </w:pPr>
    </w:p>
    <w:tbl>
      <w:tblPr>
        <w:tblStyle w:val="TableGrid"/>
        <w:tblW w:w="0" w:type="auto"/>
        <w:shd w:val="clear" w:color="auto" w:fill="FFDC00"/>
        <w:tblLook w:val="04A0" w:firstRow="1" w:lastRow="0" w:firstColumn="1" w:lastColumn="0" w:noHBand="0" w:noVBand="1"/>
      </w:tblPr>
      <w:tblGrid>
        <w:gridCol w:w="4733"/>
      </w:tblGrid>
      <w:tr w:rsidR="00530944" w:rsidRPr="009E1257" w14:paraId="1D8EEC56" w14:textId="77777777" w:rsidTr="00703711">
        <w:trPr>
          <w:trHeight w:val="340"/>
        </w:trPr>
        <w:tc>
          <w:tcPr>
            <w:tcW w:w="4733" w:type="dxa"/>
            <w:shd w:val="clear" w:color="auto" w:fill="DADADA"/>
            <w:hideMark/>
          </w:tcPr>
          <w:p w14:paraId="467BFC68" w14:textId="13E1CBAC" w:rsidR="00530944" w:rsidRPr="009E1257" w:rsidRDefault="00530944" w:rsidP="00703711">
            <w:pPr>
              <w:pStyle w:val="Noparagraphstyle"/>
              <w:spacing w:before="0" w:after="80" w:line="240" w:lineRule="auto"/>
              <w:ind w:left="457"/>
              <w:rPr>
                <w:rFonts w:ascii="Arial" w:hAnsi="Arial" w:cs="Arial"/>
                <w:b/>
                <w:bCs/>
                <w:sz w:val="20"/>
                <w:szCs w:val="22"/>
              </w:rPr>
            </w:pPr>
            <w:r w:rsidRPr="009E1257">
              <w:rPr>
                <w:rFonts w:ascii="Arial" w:hAnsi="Arial" w:cs="Arial"/>
                <w:noProof/>
              </w:rPr>
              <w:drawing>
                <wp:anchor distT="0" distB="0" distL="114300" distR="114300" simplePos="0" relativeHeight="251692032" behindDoc="0" locked="0" layoutInCell="1" allowOverlap="1" wp14:anchorId="0F0D6ED2" wp14:editId="09561DC1">
                  <wp:simplePos x="0" y="0"/>
                  <wp:positionH relativeFrom="column">
                    <wp:posOffset>0</wp:posOffset>
                  </wp:positionH>
                  <wp:positionV relativeFrom="paragraph">
                    <wp:posOffset>40640</wp:posOffset>
                  </wp:positionV>
                  <wp:extent cx="144145" cy="144145"/>
                  <wp:effectExtent l="0" t="0" r="8255" b="825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44145" cy="144145"/>
                          </a:xfrm>
                          <a:prstGeom prst="rect">
                            <a:avLst/>
                          </a:prstGeom>
                          <a:noFill/>
                        </pic:spPr>
                      </pic:pic>
                    </a:graphicData>
                  </a:graphic>
                  <wp14:sizeRelH relativeFrom="page">
                    <wp14:pctWidth>0</wp14:pctWidth>
                  </wp14:sizeRelH>
                  <wp14:sizeRelV relativeFrom="page">
                    <wp14:pctHeight>0</wp14:pctHeight>
                  </wp14:sizeRelV>
                </wp:anchor>
              </w:drawing>
            </w:r>
            <w:r w:rsidRPr="009E1257">
              <w:rPr>
                <w:rFonts w:ascii="Arial" w:hAnsi="Arial" w:cs="Arial"/>
                <w:b/>
                <w:bCs/>
                <w:sz w:val="20"/>
                <w:szCs w:val="22"/>
              </w:rPr>
              <w:t xml:space="preserve">Option – </w:t>
            </w:r>
            <w:r w:rsidR="0056221C" w:rsidRPr="009E1257">
              <w:rPr>
                <w:rFonts w:ascii="Arial" w:hAnsi="Arial" w:cs="Arial"/>
                <w:b/>
                <w:bCs/>
                <w:sz w:val="20"/>
                <w:szCs w:val="22"/>
              </w:rPr>
              <w:t>If the Student is creating Improvements or Project IP, insert below clause and modify as necessary.</w:t>
            </w:r>
          </w:p>
        </w:tc>
      </w:tr>
    </w:tbl>
    <w:p w14:paraId="386B4D1A" w14:textId="062C5B6F" w:rsidR="00B83844" w:rsidRPr="009E1257" w:rsidRDefault="00B83844" w:rsidP="00945551">
      <w:pPr>
        <w:pStyle w:val="ListNumber"/>
        <w:rPr>
          <w:rFonts w:cs="Arial"/>
        </w:rPr>
      </w:pPr>
      <w:bookmarkStart w:id="224" w:name="_Ref141091917"/>
      <w:r w:rsidRPr="009E1257">
        <w:rPr>
          <w:rFonts w:cs="Arial"/>
        </w:rPr>
        <w:t xml:space="preserve">I hereby assign to </w:t>
      </w:r>
      <w:r w:rsidR="00AC17B8" w:rsidRPr="009E1257">
        <w:rPr>
          <w:rFonts w:cs="Arial"/>
        </w:rPr>
        <w:t>[</w:t>
      </w:r>
      <w:r w:rsidR="0014145F" w:rsidRPr="009E1257">
        <w:rPr>
          <w:rFonts w:cs="Arial"/>
        </w:rPr>
        <w:t>UNSW</w:t>
      </w:r>
      <w:r w:rsidRPr="009E1257">
        <w:rPr>
          <w:rFonts w:cs="Arial"/>
        </w:rPr>
        <w:t xml:space="preserve"> </w:t>
      </w:r>
      <w:r w:rsidR="00AC17B8" w:rsidRPr="009E1257">
        <w:rPr>
          <w:rFonts w:cs="Arial"/>
        </w:rPr>
        <w:t xml:space="preserve">/ the Organisation] </w:t>
      </w:r>
      <w:r w:rsidRPr="009E1257">
        <w:rPr>
          <w:rFonts w:cs="Arial"/>
        </w:rPr>
        <w:t xml:space="preserve">all right, title and interest in and to any Improvements and any Project IP </w:t>
      </w:r>
      <w:r w:rsidR="00530944" w:rsidRPr="009E1257">
        <w:rPr>
          <w:rFonts w:cs="Arial"/>
        </w:rPr>
        <w:t>upon creation</w:t>
      </w:r>
      <w:r w:rsidRPr="009E1257">
        <w:rPr>
          <w:rFonts w:cs="Arial"/>
        </w:rPr>
        <w:t xml:space="preserve"> and agree to do all things </w:t>
      </w:r>
      <w:r w:rsidR="00CD3424" w:rsidRPr="009E1257">
        <w:rPr>
          <w:rFonts w:cs="Arial"/>
        </w:rPr>
        <w:t xml:space="preserve">and execute all documents </w:t>
      </w:r>
      <w:r w:rsidRPr="009E1257">
        <w:rPr>
          <w:rFonts w:cs="Arial"/>
        </w:rPr>
        <w:t>reasonably necessary to give effect to such ownership and assignment.</w:t>
      </w:r>
      <w:bookmarkEnd w:id="224"/>
      <w:r w:rsidRPr="009E1257">
        <w:rPr>
          <w:rFonts w:cs="Arial"/>
        </w:rPr>
        <w:t xml:space="preserve">  </w:t>
      </w:r>
    </w:p>
    <w:tbl>
      <w:tblPr>
        <w:tblStyle w:val="TableGrid"/>
        <w:tblW w:w="0" w:type="auto"/>
        <w:shd w:val="clear" w:color="auto" w:fill="FFDC00"/>
        <w:tblLook w:val="04A0" w:firstRow="1" w:lastRow="0" w:firstColumn="1" w:lastColumn="0" w:noHBand="0" w:noVBand="1"/>
      </w:tblPr>
      <w:tblGrid>
        <w:gridCol w:w="4748"/>
      </w:tblGrid>
      <w:tr w:rsidR="00B83844" w:rsidRPr="009E1257" w14:paraId="1911C331" w14:textId="77777777" w:rsidTr="0065427B">
        <w:trPr>
          <w:trHeight w:val="340"/>
        </w:trPr>
        <w:tc>
          <w:tcPr>
            <w:tcW w:w="4748" w:type="dxa"/>
            <w:shd w:val="clear" w:color="auto" w:fill="D9D9D9" w:themeFill="background1" w:themeFillShade="D9"/>
          </w:tcPr>
          <w:p w14:paraId="4FF8DBB6" w14:textId="77777777" w:rsidR="00B83844" w:rsidRPr="009E1257" w:rsidRDefault="00B83844" w:rsidP="00703711">
            <w:pPr>
              <w:pStyle w:val="Noparagraphstyle"/>
              <w:spacing w:before="80" w:after="80" w:line="240" w:lineRule="auto"/>
              <w:ind w:left="457"/>
              <w:rPr>
                <w:rFonts w:ascii="Arial" w:hAnsi="Arial" w:cs="Arial"/>
                <w:b/>
                <w:sz w:val="20"/>
                <w:szCs w:val="22"/>
              </w:rPr>
            </w:pPr>
            <w:r w:rsidRPr="009E1257">
              <w:rPr>
                <w:rFonts w:ascii="Arial" w:hAnsi="Arial" w:cs="Arial"/>
                <w:b/>
                <w:noProof/>
                <w:color w:val="FFFFFF" w:themeColor="background1"/>
                <w:sz w:val="20"/>
              </w:rPr>
              <w:drawing>
                <wp:anchor distT="0" distB="0" distL="114300" distR="114300" simplePos="0" relativeHeight="251689984" behindDoc="0" locked="0" layoutInCell="1" allowOverlap="1" wp14:anchorId="5979DBC2" wp14:editId="53E8140D">
                  <wp:simplePos x="0" y="0"/>
                  <wp:positionH relativeFrom="column">
                    <wp:posOffset>0</wp:posOffset>
                  </wp:positionH>
                  <wp:positionV relativeFrom="paragraph">
                    <wp:posOffset>42545</wp:posOffset>
                  </wp:positionV>
                  <wp:extent cx="144000" cy="144000"/>
                  <wp:effectExtent l="0" t="0" r="8890" b="889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tion_end.pn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14:sizeRelH relativeFrom="page">
                    <wp14:pctWidth>0</wp14:pctWidth>
                  </wp14:sizeRelH>
                  <wp14:sizeRelV relativeFrom="page">
                    <wp14:pctHeight>0</wp14:pctHeight>
                  </wp14:sizeRelV>
                </wp:anchor>
              </w:drawing>
            </w:r>
            <w:r w:rsidRPr="009E1257">
              <w:rPr>
                <w:rFonts w:ascii="Arial" w:hAnsi="Arial" w:cs="Arial"/>
                <w:b/>
                <w:sz w:val="20"/>
                <w:szCs w:val="22"/>
              </w:rPr>
              <w:t xml:space="preserve">End option </w:t>
            </w:r>
          </w:p>
        </w:tc>
      </w:tr>
    </w:tbl>
    <w:p w14:paraId="75F2395E" w14:textId="1FBDC14A" w:rsidR="0065427B" w:rsidRPr="009E1257" w:rsidRDefault="0065427B" w:rsidP="0065427B">
      <w:pPr>
        <w:pStyle w:val="ListNumber"/>
        <w:rPr>
          <w:rFonts w:cs="Arial"/>
        </w:rPr>
      </w:pPr>
      <w:bookmarkStart w:id="225" w:name="_Ref140232415"/>
      <w:bookmarkStart w:id="226" w:name="_Ref139287705"/>
      <w:r w:rsidRPr="009E1257">
        <w:rPr>
          <w:rFonts w:cs="Arial"/>
        </w:rPr>
        <w:t>In participating and attending the Placement, I agree to:</w:t>
      </w:r>
      <w:bookmarkEnd w:id="225"/>
    </w:p>
    <w:p w14:paraId="09A2D0AC" w14:textId="66F56A96" w:rsidR="0065427B" w:rsidRPr="009E1257" w:rsidRDefault="0065427B" w:rsidP="00822FA6">
      <w:pPr>
        <w:pStyle w:val="Heading3"/>
        <w:numPr>
          <w:ilvl w:val="2"/>
          <w:numId w:val="42"/>
        </w:numPr>
        <w:rPr>
          <w:rFonts w:cs="Arial"/>
        </w:rPr>
      </w:pPr>
      <w:r w:rsidRPr="009E1257">
        <w:rPr>
          <w:rFonts w:cs="Arial"/>
        </w:rPr>
        <w:t xml:space="preserve">observe all reasonable directions and requirements for or in connection with access to the premises and facilities of the </w:t>
      </w:r>
      <w:bookmarkStart w:id="227" w:name="_9kMK7L6ZWu5997EJcXwgox3wy739"/>
      <w:bookmarkStart w:id="228" w:name="_9kMK7L6ZWu5997EKdXwgox3wy739"/>
      <w:r w:rsidRPr="009E1257">
        <w:rPr>
          <w:rFonts w:cs="Arial"/>
        </w:rPr>
        <w:t>Organisation</w:t>
      </w:r>
      <w:bookmarkEnd w:id="227"/>
      <w:bookmarkEnd w:id="228"/>
      <w:r w:rsidRPr="009E1257">
        <w:rPr>
          <w:rFonts w:cs="Arial"/>
        </w:rPr>
        <w:t xml:space="preserve">, including carrying out any </w:t>
      </w:r>
      <w:r w:rsidRPr="009E1257">
        <w:rPr>
          <w:rFonts w:cs="Arial"/>
        </w:rPr>
        <w:t xml:space="preserve">induction and work health and safety training required by the </w:t>
      </w:r>
      <w:bookmarkStart w:id="229" w:name="_9kMK8M6ZWu5997EJcXwgox3wy739"/>
      <w:bookmarkStart w:id="230" w:name="_9kMK8M6ZWu5997EKdXwgox3wy739"/>
      <w:r w:rsidRPr="009E1257">
        <w:rPr>
          <w:rFonts w:cs="Arial"/>
        </w:rPr>
        <w:t>Organisation</w:t>
      </w:r>
      <w:bookmarkEnd w:id="229"/>
      <w:bookmarkEnd w:id="230"/>
      <w:r w:rsidRPr="009E1257">
        <w:rPr>
          <w:rFonts w:cs="Arial"/>
        </w:rPr>
        <w:t>; and</w:t>
      </w:r>
    </w:p>
    <w:p w14:paraId="496F6C42" w14:textId="074B3AD7" w:rsidR="0065427B" w:rsidRDefault="0065427B" w:rsidP="00287AFD">
      <w:pPr>
        <w:pStyle w:val="Heading3"/>
        <w:rPr>
          <w:rFonts w:cs="Arial"/>
        </w:rPr>
      </w:pPr>
      <w:r w:rsidRPr="009E1257">
        <w:rPr>
          <w:rFonts w:cs="Arial"/>
        </w:rPr>
        <w:t xml:space="preserve">promptly notify the </w:t>
      </w:r>
      <w:bookmarkStart w:id="231" w:name="_9kMHG5YVt4886CKk87HIhBwzH97EE"/>
      <w:r w:rsidRPr="009E1257">
        <w:rPr>
          <w:rFonts w:cs="Arial"/>
        </w:rPr>
        <w:t>UNSW Supervisor</w:t>
      </w:r>
      <w:bookmarkEnd w:id="231"/>
      <w:r w:rsidRPr="009E1257">
        <w:rPr>
          <w:rFonts w:cs="Arial"/>
        </w:rPr>
        <w:t xml:space="preserve"> and the Organisation Supervisor of any injury or accident sustained by me while at the </w:t>
      </w:r>
      <w:bookmarkStart w:id="232" w:name="_9kMK9N6ZWu5997EJcXwgox3wy739"/>
      <w:bookmarkStart w:id="233" w:name="_9kMK9N6ZWu5997EKdXwgox3wy739"/>
      <w:r w:rsidRPr="009E1257">
        <w:rPr>
          <w:rFonts w:cs="Arial"/>
        </w:rPr>
        <w:t>Organisation’s</w:t>
      </w:r>
      <w:bookmarkEnd w:id="232"/>
      <w:bookmarkEnd w:id="233"/>
      <w:r w:rsidRPr="009E1257">
        <w:rPr>
          <w:rFonts w:cs="Arial"/>
        </w:rPr>
        <w:t xml:space="preserve"> premises.</w:t>
      </w:r>
    </w:p>
    <w:p w14:paraId="073AAB04" w14:textId="4201E8EF" w:rsidR="00945551" w:rsidRPr="009E1257" w:rsidRDefault="00687662" w:rsidP="00945551">
      <w:pPr>
        <w:pStyle w:val="ListNumber"/>
        <w:rPr>
          <w:rFonts w:cs="Arial"/>
        </w:rPr>
      </w:pPr>
      <w:bookmarkStart w:id="234" w:name="_Ref140232435"/>
      <w:r>
        <w:rPr>
          <w:rFonts w:cs="Arial"/>
        </w:rPr>
        <w:t>In respect of any Publications of</w:t>
      </w:r>
      <w:r w:rsidR="00945551" w:rsidRPr="009E1257">
        <w:rPr>
          <w:rFonts w:cs="Arial"/>
        </w:rPr>
        <w:t xml:space="preserve"> Project Results</w:t>
      </w:r>
      <w:r>
        <w:rPr>
          <w:rFonts w:cs="Arial"/>
        </w:rPr>
        <w:t xml:space="preserve"> other than my Student Thesis</w:t>
      </w:r>
      <w:r w:rsidR="00945551" w:rsidRPr="009E1257">
        <w:rPr>
          <w:rFonts w:cs="Arial"/>
        </w:rPr>
        <w:t>:</w:t>
      </w:r>
      <w:bookmarkEnd w:id="226"/>
      <w:bookmarkEnd w:id="234"/>
    </w:p>
    <w:p w14:paraId="70BF796A" w14:textId="2BFBF653" w:rsidR="00945551" w:rsidRPr="009E1257" w:rsidRDefault="00945551" w:rsidP="00287AFD">
      <w:pPr>
        <w:pStyle w:val="Heading3"/>
        <w:numPr>
          <w:ilvl w:val="2"/>
          <w:numId w:val="29"/>
        </w:numPr>
        <w:rPr>
          <w:rFonts w:eastAsiaTheme="minorHAnsi" w:cs="Arial"/>
        </w:rPr>
      </w:pPr>
      <w:bookmarkStart w:id="235" w:name="_Ref139287721"/>
      <w:r w:rsidRPr="009E1257">
        <w:rPr>
          <w:rFonts w:eastAsiaTheme="minorHAnsi" w:cs="Arial"/>
        </w:rPr>
        <w:t xml:space="preserve">I must give notice of any proposed Publication to UNSW and the </w:t>
      </w:r>
      <w:bookmarkStart w:id="236" w:name="_9kMKAO6ZWu5997EJcXwgox3wy739"/>
      <w:bookmarkStart w:id="237" w:name="_9kMKAO6ZWu5997EKdXwgox3wy739"/>
      <w:r w:rsidRPr="009E1257">
        <w:rPr>
          <w:rFonts w:eastAsiaTheme="minorHAnsi" w:cs="Arial"/>
        </w:rPr>
        <w:t>Organisation</w:t>
      </w:r>
      <w:bookmarkEnd w:id="236"/>
      <w:bookmarkEnd w:id="237"/>
      <w:r w:rsidRPr="009E1257">
        <w:rPr>
          <w:rFonts w:eastAsiaTheme="minorHAnsi" w:cs="Arial"/>
        </w:rPr>
        <w:t xml:space="preserve"> at least 30 days before the </w:t>
      </w:r>
      <w:bookmarkStart w:id="238" w:name="_9kMON5YVt4666DFZatltlew517"/>
      <w:r w:rsidRPr="009E1257">
        <w:rPr>
          <w:rFonts w:eastAsiaTheme="minorHAnsi" w:cs="Arial"/>
        </w:rPr>
        <w:t>publication</w:t>
      </w:r>
      <w:bookmarkEnd w:id="238"/>
      <w:r w:rsidRPr="009E1257">
        <w:rPr>
          <w:rFonts w:eastAsiaTheme="minorHAnsi" w:cs="Arial"/>
        </w:rPr>
        <w:t xml:space="preserve"> date.</w:t>
      </w:r>
      <w:bookmarkEnd w:id="235"/>
    </w:p>
    <w:p w14:paraId="7CA1C3DA" w14:textId="34DA8E2B" w:rsidR="00945551" w:rsidRPr="009E1257" w:rsidRDefault="00945551" w:rsidP="00287AFD">
      <w:pPr>
        <w:pStyle w:val="Heading3"/>
        <w:rPr>
          <w:rFonts w:eastAsiaTheme="minorHAnsi" w:cs="Arial"/>
        </w:rPr>
      </w:pPr>
      <w:r w:rsidRPr="009E1257">
        <w:rPr>
          <w:rFonts w:eastAsiaTheme="minorHAnsi" w:cs="Arial"/>
        </w:rPr>
        <w:t xml:space="preserve">I acknowledge that UNSW and/or the </w:t>
      </w:r>
      <w:bookmarkStart w:id="239" w:name="_9kMKBP6ZWu5997EJcXwgox3wy739"/>
      <w:bookmarkStart w:id="240" w:name="_9kMKBP6ZWu5997EKdXwgox3wy739"/>
      <w:r w:rsidRPr="009E1257">
        <w:rPr>
          <w:rFonts w:eastAsiaTheme="minorHAnsi" w:cs="Arial"/>
        </w:rPr>
        <w:t>Organisation</w:t>
      </w:r>
      <w:bookmarkEnd w:id="239"/>
      <w:bookmarkEnd w:id="240"/>
      <w:r w:rsidRPr="009E1257">
        <w:rPr>
          <w:rFonts w:eastAsiaTheme="minorHAnsi" w:cs="Arial"/>
        </w:rPr>
        <w:t xml:space="preserve"> may, within that 30 day period:</w:t>
      </w:r>
    </w:p>
    <w:p w14:paraId="64E37535" w14:textId="4A0E5222" w:rsidR="00945551" w:rsidRPr="009E1257" w:rsidRDefault="00945551" w:rsidP="002818C1">
      <w:pPr>
        <w:pStyle w:val="Heading4"/>
        <w:rPr>
          <w:rFonts w:eastAsiaTheme="minorHAnsi" w:cs="Arial"/>
        </w:rPr>
      </w:pPr>
      <w:r w:rsidRPr="009E1257">
        <w:rPr>
          <w:rFonts w:eastAsiaTheme="minorHAnsi" w:cs="Arial"/>
        </w:rPr>
        <w:t xml:space="preserve">provide comments on the proposed Publication, which </w:t>
      </w:r>
      <w:r w:rsidR="00C8233D" w:rsidRPr="009E1257">
        <w:rPr>
          <w:rFonts w:eastAsiaTheme="minorHAnsi" w:cs="Arial"/>
        </w:rPr>
        <w:t>I must consider</w:t>
      </w:r>
      <w:r w:rsidR="0065427B" w:rsidRPr="009E1257">
        <w:rPr>
          <w:rFonts w:eastAsiaTheme="minorHAnsi" w:cs="Arial"/>
        </w:rPr>
        <w:t xml:space="preserve"> in good faith</w:t>
      </w:r>
      <w:r w:rsidRPr="009E1257">
        <w:rPr>
          <w:rFonts w:eastAsiaTheme="minorHAnsi" w:cs="Arial"/>
        </w:rPr>
        <w:t>;</w:t>
      </w:r>
    </w:p>
    <w:p w14:paraId="05146B91" w14:textId="212DC3F5" w:rsidR="00945551" w:rsidRPr="009E1257" w:rsidRDefault="00945551" w:rsidP="002818C1">
      <w:pPr>
        <w:pStyle w:val="Heading4"/>
        <w:rPr>
          <w:rFonts w:eastAsiaTheme="minorHAnsi" w:cs="Arial"/>
        </w:rPr>
      </w:pPr>
      <w:r w:rsidRPr="009E1257">
        <w:rPr>
          <w:rFonts w:eastAsiaTheme="minorHAnsi" w:cs="Arial"/>
        </w:rPr>
        <w:t xml:space="preserve">require </w:t>
      </w:r>
      <w:r w:rsidR="00C8233D" w:rsidRPr="009E1257">
        <w:rPr>
          <w:rFonts w:eastAsiaTheme="minorHAnsi" w:cs="Arial"/>
        </w:rPr>
        <w:t>me</w:t>
      </w:r>
      <w:r w:rsidRPr="009E1257">
        <w:rPr>
          <w:rFonts w:eastAsiaTheme="minorHAnsi" w:cs="Arial"/>
        </w:rPr>
        <w:t xml:space="preserve"> to delay </w:t>
      </w:r>
      <w:bookmarkStart w:id="241" w:name="_9kMPO5YVt4666DFZatltlew517"/>
      <w:r w:rsidRPr="009E1257">
        <w:rPr>
          <w:rFonts w:eastAsiaTheme="minorHAnsi" w:cs="Arial"/>
        </w:rPr>
        <w:t>publication</w:t>
      </w:r>
      <w:bookmarkEnd w:id="241"/>
      <w:r w:rsidRPr="009E1257">
        <w:rPr>
          <w:rFonts w:eastAsiaTheme="minorHAnsi" w:cs="Arial"/>
        </w:rPr>
        <w:t xml:space="preserve"> for no more than ninety (90) days to allow the relevant non-publishing party to file patent applications or take other measures to preserve its proprietary rights; or</w:t>
      </w:r>
    </w:p>
    <w:p w14:paraId="7B6F5012" w14:textId="77777777" w:rsidR="00945551" w:rsidRPr="009E1257" w:rsidRDefault="00945551" w:rsidP="002818C1">
      <w:pPr>
        <w:pStyle w:val="Heading4"/>
        <w:rPr>
          <w:rFonts w:eastAsiaTheme="minorHAnsi" w:cs="Arial"/>
        </w:rPr>
      </w:pPr>
      <w:r w:rsidRPr="009E1257">
        <w:rPr>
          <w:rFonts w:eastAsiaTheme="minorHAnsi" w:cs="Arial"/>
        </w:rPr>
        <w:t>require the removal of its specified Confidential Information from the Publication.</w:t>
      </w:r>
    </w:p>
    <w:p w14:paraId="785FBDCB" w14:textId="52BDBD49" w:rsidR="00945551" w:rsidRPr="009E1257" w:rsidRDefault="00945551" w:rsidP="00287AFD">
      <w:pPr>
        <w:pStyle w:val="Heading3"/>
        <w:rPr>
          <w:rFonts w:eastAsiaTheme="minorHAnsi" w:cs="Arial"/>
        </w:rPr>
      </w:pPr>
      <w:r w:rsidRPr="009E1257">
        <w:rPr>
          <w:rFonts w:eastAsiaTheme="minorHAnsi" w:cs="Arial"/>
        </w:rPr>
        <w:t xml:space="preserve">If </w:t>
      </w:r>
      <w:r w:rsidR="00C8233D" w:rsidRPr="009E1257">
        <w:rPr>
          <w:rFonts w:cs="Arial"/>
        </w:rPr>
        <w:t xml:space="preserve">I have </w:t>
      </w:r>
      <w:r w:rsidRPr="009E1257">
        <w:rPr>
          <w:rFonts w:cs="Arial"/>
        </w:rPr>
        <w:t xml:space="preserve">not received any comments from </w:t>
      </w:r>
      <w:r w:rsidR="00C8233D" w:rsidRPr="009E1257">
        <w:rPr>
          <w:rFonts w:cs="Arial"/>
        </w:rPr>
        <w:t xml:space="preserve">UNSW or the </w:t>
      </w:r>
      <w:bookmarkStart w:id="242" w:name="_9kML3G6ZWu5997EJcXwgox3wy739"/>
      <w:bookmarkStart w:id="243" w:name="_9kML3G6ZWu5997EKdXwgox3wy739"/>
      <w:r w:rsidR="00C8233D" w:rsidRPr="009E1257">
        <w:rPr>
          <w:rFonts w:cs="Arial"/>
        </w:rPr>
        <w:t>Organisation</w:t>
      </w:r>
      <w:bookmarkEnd w:id="242"/>
      <w:bookmarkEnd w:id="243"/>
      <w:r w:rsidRPr="009E1257">
        <w:rPr>
          <w:rFonts w:cs="Arial"/>
        </w:rPr>
        <w:t xml:space="preserve"> on the proposed Publication within thirty (30) days of giving notice under clause</w:t>
      </w:r>
      <w:r w:rsidR="00864763" w:rsidRPr="009E1257">
        <w:rPr>
          <w:rFonts w:cs="Arial"/>
        </w:rPr>
        <w:t xml:space="preserve"> </w:t>
      </w:r>
      <w:r w:rsidR="00864763" w:rsidRPr="009E1257">
        <w:rPr>
          <w:rFonts w:cs="Arial"/>
        </w:rPr>
        <w:fldChar w:fldCharType="begin"/>
      </w:r>
      <w:r w:rsidR="00864763" w:rsidRPr="009E1257">
        <w:rPr>
          <w:rFonts w:cs="Arial"/>
        </w:rPr>
        <w:instrText xml:space="preserve"> REF _Ref140232435 \n \h </w:instrText>
      </w:r>
      <w:r w:rsidR="009E1257">
        <w:rPr>
          <w:rFonts w:cs="Arial"/>
        </w:rPr>
        <w:instrText xml:space="preserve"> \* MERGEFORMAT </w:instrText>
      </w:r>
      <w:r w:rsidR="00864763" w:rsidRPr="009E1257">
        <w:rPr>
          <w:rFonts w:cs="Arial"/>
        </w:rPr>
      </w:r>
      <w:r w:rsidR="00864763" w:rsidRPr="009E1257">
        <w:rPr>
          <w:rFonts w:cs="Arial"/>
        </w:rPr>
        <w:fldChar w:fldCharType="separate"/>
      </w:r>
      <w:r w:rsidR="00C60B5C">
        <w:rPr>
          <w:rFonts w:cs="Arial"/>
        </w:rPr>
        <w:t>6</w:t>
      </w:r>
      <w:r w:rsidR="00864763" w:rsidRPr="009E1257">
        <w:rPr>
          <w:rFonts w:cs="Arial"/>
        </w:rPr>
        <w:fldChar w:fldCharType="end"/>
      </w:r>
      <w:r w:rsidR="00864763" w:rsidRPr="009E1257">
        <w:rPr>
          <w:rFonts w:cs="Arial"/>
        </w:rPr>
        <w:fldChar w:fldCharType="begin"/>
      </w:r>
      <w:r w:rsidR="00864763" w:rsidRPr="009E1257">
        <w:rPr>
          <w:rFonts w:cs="Arial"/>
        </w:rPr>
        <w:instrText xml:space="preserve"> REF _Ref139287721 \n \h </w:instrText>
      </w:r>
      <w:r w:rsidR="009E1257">
        <w:rPr>
          <w:rFonts w:cs="Arial"/>
        </w:rPr>
        <w:instrText xml:space="preserve"> \* MERGEFORMAT </w:instrText>
      </w:r>
      <w:r w:rsidR="00864763" w:rsidRPr="009E1257">
        <w:rPr>
          <w:rFonts w:cs="Arial"/>
        </w:rPr>
      </w:r>
      <w:r w:rsidR="00864763" w:rsidRPr="009E1257">
        <w:rPr>
          <w:rFonts w:cs="Arial"/>
        </w:rPr>
        <w:fldChar w:fldCharType="separate"/>
      </w:r>
      <w:r w:rsidR="00C60B5C">
        <w:rPr>
          <w:rFonts w:cs="Arial"/>
        </w:rPr>
        <w:t>(a)</w:t>
      </w:r>
      <w:r w:rsidR="00864763" w:rsidRPr="009E1257">
        <w:rPr>
          <w:rFonts w:cs="Arial"/>
        </w:rPr>
        <w:fldChar w:fldCharType="end"/>
      </w:r>
      <w:r w:rsidR="00C8233D" w:rsidRPr="009E1257">
        <w:rPr>
          <w:rFonts w:cs="Arial"/>
        </w:rPr>
        <w:t xml:space="preserve">, UNSW and the </w:t>
      </w:r>
      <w:bookmarkStart w:id="244" w:name="_9kML4H6ZWu5997EJcXwgox3wy739"/>
      <w:bookmarkStart w:id="245" w:name="_9kML4H6ZWu5997EKdXwgox3wy739"/>
      <w:r w:rsidR="00C8233D" w:rsidRPr="009E1257">
        <w:rPr>
          <w:rFonts w:cs="Arial"/>
        </w:rPr>
        <w:t>Organisation</w:t>
      </w:r>
      <w:bookmarkEnd w:id="244"/>
      <w:bookmarkEnd w:id="245"/>
      <w:r w:rsidR="00C8233D" w:rsidRPr="009E1257">
        <w:rPr>
          <w:rFonts w:cs="Arial"/>
        </w:rPr>
        <w:t xml:space="preserve"> agree that I</w:t>
      </w:r>
      <w:r w:rsidRPr="009E1257">
        <w:rPr>
          <w:rFonts w:cs="Arial"/>
        </w:rPr>
        <w:t xml:space="preserve"> may make the Publication.</w:t>
      </w:r>
    </w:p>
    <w:p w14:paraId="0C010D4F" w14:textId="4268980E" w:rsidR="00945551" w:rsidRPr="00775B74" w:rsidRDefault="00011319" w:rsidP="00287AFD">
      <w:pPr>
        <w:pStyle w:val="Heading3"/>
        <w:rPr>
          <w:rFonts w:eastAsiaTheme="minorHAnsi" w:cs="Arial"/>
        </w:rPr>
      </w:pPr>
      <w:r w:rsidRPr="009E1257">
        <w:rPr>
          <w:rFonts w:cs="Arial"/>
        </w:rPr>
        <w:t>I will ensure that all of my Public</w:t>
      </w:r>
      <w:r w:rsidR="00945551" w:rsidRPr="009E1257">
        <w:rPr>
          <w:rFonts w:cs="Arial"/>
        </w:rPr>
        <w:t xml:space="preserve">ations appropriately acknowledge the contribution of each party who </w:t>
      </w:r>
      <w:r w:rsidR="00653EBE" w:rsidRPr="009E1257">
        <w:rPr>
          <w:rFonts w:cs="Arial"/>
        </w:rPr>
        <w:t xml:space="preserve">has </w:t>
      </w:r>
      <w:r w:rsidR="00945551" w:rsidRPr="009E1257">
        <w:rPr>
          <w:rFonts w:cs="Arial"/>
        </w:rPr>
        <w:t xml:space="preserve">provided </w:t>
      </w:r>
      <w:r w:rsidR="00653EBE" w:rsidRPr="009E1257">
        <w:rPr>
          <w:rFonts w:cs="Arial"/>
        </w:rPr>
        <w:t xml:space="preserve">a </w:t>
      </w:r>
      <w:r w:rsidR="00945551" w:rsidRPr="009E1257">
        <w:rPr>
          <w:rFonts w:cs="Arial"/>
        </w:rPr>
        <w:t xml:space="preserve">significant intellectual or scholarly contributions in connection with a Publication (or any research relating to the Publication) in accordance with usual academic practice.  </w:t>
      </w:r>
    </w:p>
    <w:p w14:paraId="30B7F18E" w14:textId="006917F4" w:rsidR="00945551" w:rsidRDefault="00945551" w:rsidP="00287AFD">
      <w:pPr>
        <w:pStyle w:val="Heading3"/>
        <w:rPr>
          <w:rFonts w:eastAsiaTheme="minorHAnsi" w:cs="Arial"/>
        </w:rPr>
      </w:pPr>
      <w:r w:rsidRPr="009E1257">
        <w:rPr>
          <w:rFonts w:eastAsiaTheme="minorHAnsi" w:cs="Arial"/>
        </w:rPr>
        <w:t xml:space="preserve">On the reasonable request of </w:t>
      </w:r>
      <w:r w:rsidR="00011319" w:rsidRPr="009E1257">
        <w:rPr>
          <w:rFonts w:eastAsiaTheme="minorHAnsi" w:cs="Arial"/>
        </w:rPr>
        <w:t xml:space="preserve">UNSW and/or the </w:t>
      </w:r>
      <w:bookmarkStart w:id="246" w:name="_9kML5I6ZWu5997EJcXwgox3wy739"/>
      <w:bookmarkStart w:id="247" w:name="_9kML5I6ZWu5997EKdXwgox3wy739"/>
      <w:r w:rsidRPr="009E1257">
        <w:rPr>
          <w:rFonts w:eastAsiaTheme="minorHAnsi" w:cs="Arial"/>
        </w:rPr>
        <w:t>Organisation</w:t>
      </w:r>
      <w:bookmarkEnd w:id="246"/>
      <w:bookmarkEnd w:id="247"/>
      <w:r w:rsidRPr="009E1257">
        <w:rPr>
          <w:rFonts w:eastAsiaTheme="minorHAnsi" w:cs="Arial"/>
        </w:rPr>
        <w:t xml:space="preserve">, </w:t>
      </w:r>
      <w:r w:rsidR="00011319" w:rsidRPr="009E1257">
        <w:rPr>
          <w:rFonts w:eastAsiaTheme="minorHAnsi" w:cs="Arial"/>
        </w:rPr>
        <w:t>I must</w:t>
      </w:r>
      <w:r w:rsidRPr="009E1257">
        <w:rPr>
          <w:rFonts w:eastAsiaTheme="minorHAnsi" w:cs="Arial"/>
        </w:rPr>
        <w:t xml:space="preserve"> ensure that no </w:t>
      </w:r>
      <w:r w:rsidR="00011319" w:rsidRPr="009E1257">
        <w:rPr>
          <w:rFonts w:eastAsiaTheme="minorHAnsi" w:cs="Arial"/>
        </w:rPr>
        <w:t>P</w:t>
      </w:r>
      <w:r w:rsidRPr="009E1257">
        <w:rPr>
          <w:rFonts w:eastAsiaTheme="minorHAnsi" w:cs="Arial"/>
        </w:rPr>
        <w:t>ublications are made for a period not exceeding 12 months after the completion of the Project.</w:t>
      </w:r>
    </w:p>
    <w:p w14:paraId="4DCEBC72" w14:textId="7FEF8ACD" w:rsidR="00822FA6" w:rsidRDefault="00687662" w:rsidP="00687662">
      <w:pPr>
        <w:pStyle w:val="ListNumber"/>
        <w:rPr>
          <w:rFonts w:eastAsiaTheme="minorHAnsi"/>
        </w:rPr>
      </w:pPr>
      <w:r>
        <w:rPr>
          <w:rFonts w:eastAsiaTheme="minorHAnsi"/>
        </w:rPr>
        <w:t xml:space="preserve">In respect of </w:t>
      </w:r>
      <w:r w:rsidRPr="00687662">
        <w:rPr>
          <w:rFonts w:cs="Arial"/>
        </w:rPr>
        <w:t>my</w:t>
      </w:r>
      <w:r>
        <w:rPr>
          <w:rFonts w:eastAsiaTheme="minorHAnsi"/>
        </w:rPr>
        <w:t xml:space="preserve"> Student Thesis, </w:t>
      </w:r>
      <w:r w:rsidR="00822FA6">
        <w:rPr>
          <w:rFonts w:eastAsiaTheme="minorHAnsi"/>
        </w:rPr>
        <w:t xml:space="preserve">where my Student Thesis contains any of the Organisation’s Confidential Information or Intellectual Property Rights owned by the Organisation (the </w:t>
      </w:r>
      <w:r w:rsidR="00822FA6">
        <w:rPr>
          <w:rFonts w:eastAsiaTheme="minorHAnsi"/>
          <w:b/>
          <w:bCs/>
        </w:rPr>
        <w:t>Organisation Material</w:t>
      </w:r>
      <w:r w:rsidR="00822FA6">
        <w:rPr>
          <w:rFonts w:eastAsiaTheme="minorHAnsi"/>
        </w:rPr>
        <w:t>), I agree that:</w:t>
      </w:r>
    </w:p>
    <w:p w14:paraId="0F203B8E" w14:textId="77777777" w:rsidR="00822FA6" w:rsidRPr="00687662" w:rsidRDefault="00822FA6" w:rsidP="00FD2994">
      <w:pPr>
        <w:pStyle w:val="Heading3"/>
        <w:numPr>
          <w:ilvl w:val="2"/>
          <w:numId w:val="43"/>
        </w:numPr>
        <w:rPr>
          <w:rFonts w:eastAsiaTheme="minorHAnsi"/>
        </w:rPr>
      </w:pPr>
      <w:r w:rsidRPr="00687662">
        <w:rPr>
          <w:rFonts w:eastAsiaTheme="minorHAnsi"/>
        </w:rPr>
        <w:t>UNSW will provide a copy of the Student Thesis to the Organisation prior to the presentation to examiners for assessment;</w:t>
      </w:r>
    </w:p>
    <w:p w14:paraId="62997DC4" w14:textId="77777777" w:rsidR="00822FA6" w:rsidRDefault="00822FA6" w:rsidP="00687662">
      <w:pPr>
        <w:pStyle w:val="Heading3"/>
        <w:rPr>
          <w:rFonts w:eastAsiaTheme="minorHAnsi"/>
        </w:rPr>
      </w:pPr>
      <w:r>
        <w:rPr>
          <w:rFonts w:eastAsiaTheme="minorHAnsi"/>
        </w:rPr>
        <w:lastRenderedPageBreak/>
        <w:t>a</w:t>
      </w:r>
      <w:r w:rsidRPr="00F40CCC">
        <w:rPr>
          <w:rFonts w:eastAsiaTheme="minorHAnsi"/>
        </w:rPr>
        <w:t xml:space="preserve">t the </w:t>
      </w:r>
      <w:r w:rsidRPr="00687662">
        <w:rPr>
          <w:rFonts w:eastAsiaTheme="minorHAnsi" w:cs="Arial"/>
        </w:rPr>
        <w:t>request</w:t>
      </w:r>
      <w:r w:rsidRPr="00F40CCC">
        <w:rPr>
          <w:rFonts w:eastAsiaTheme="minorHAnsi"/>
        </w:rPr>
        <w:t xml:space="preserve"> of the </w:t>
      </w:r>
      <w:r>
        <w:rPr>
          <w:rFonts w:eastAsiaTheme="minorHAnsi"/>
        </w:rPr>
        <w:t>Organisation,</w:t>
      </w:r>
      <w:r w:rsidRPr="00F40CCC">
        <w:rPr>
          <w:rFonts w:eastAsiaTheme="minorHAnsi"/>
        </w:rPr>
        <w:t xml:space="preserve"> </w:t>
      </w:r>
      <w:r>
        <w:rPr>
          <w:rFonts w:eastAsiaTheme="minorHAnsi"/>
        </w:rPr>
        <w:t>my Student Thesis</w:t>
      </w:r>
      <w:r w:rsidRPr="00F40CCC">
        <w:rPr>
          <w:rFonts w:eastAsiaTheme="minorHAnsi"/>
        </w:rPr>
        <w:t xml:space="preserve"> will be submitted to </w:t>
      </w:r>
      <w:r>
        <w:rPr>
          <w:rFonts w:eastAsiaTheme="minorHAnsi"/>
        </w:rPr>
        <w:t xml:space="preserve">the </w:t>
      </w:r>
      <w:r w:rsidRPr="00F40CCC">
        <w:rPr>
          <w:rFonts w:eastAsiaTheme="minorHAnsi"/>
        </w:rPr>
        <w:t xml:space="preserve">examiners </w:t>
      </w:r>
      <w:r>
        <w:rPr>
          <w:rFonts w:eastAsiaTheme="minorHAnsi"/>
        </w:rPr>
        <w:t>in confidence,</w:t>
      </w:r>
      <w:r w:rsidRPr="00F40CCC">
        <w:rPr>
          <w:rFonts w:eastAsiaTheme="minorHAnsi"/>
        </w:rPr>
        <w:t xml:space="preserve"> with the examiner </w:t>
      </w:r>
      <w:r>
        <w:rPr>
          <w:rFonts w:eastAsiaTheme="minorHAnsi"/>
        </w:rPr>
        <w:t>required to</w:t>
      </w:r>
      <w:r w:rsidRPr="00F40CCC">
        <w:rPr>
          <w:rFonts w:eastAsiaTheme="minorHAnsi"/>
        </w:rPr>
        <w:t xml:space="preserve"> sign a </w:t>
      </w:r>
      <w:r>
        <w:rPr>
          <w:rFonts w:eastAsiaTheme="minorHAnsi"/>
        </w:rPr>
        <w:t>confidentiality deed; and</w:t>
      </w:r>
    </w:p>
    <w:p w14:paraId="357AB779" w14:textId="77777777" w:rsidR="00822FA6" w:rsidRDefault="00822FA6" w:rsidP="00687662">
      <w:pPr>
        <w:pStyle w:val="Heading3"/>
        <w:rPr>
          <w:rFonts w:eastAsiaTheme="minorHAnsi"/>
        </w:rPr>
      </w:pPr>
      <w:r>
        <w:rPr>
          <w:rFonts w:eastAsiaTheme="minorHAnsi"/>
        </w:rPr>
        <w:t>t</w:t>
      </w:r>
      <w:r w:rsidRPr="00F40CCC">
        <w:rPr>
          <w:rFonts w:eastAsiaTheme="minorHAnsi"/>
        </w:rPr>
        <w:t xml:space="preserve">he </w:t>
      </w:r>
      <w:r w:rsidRPr="00687662">
        <w:rPr>
          <w:rFonts w:eastAsiaTheme="minorHAnsi" w:cs="Arial"/>
        </w:rPr>
        <w:t>Organisation</w:t>
      </w:r>
      <w:r w:rsidRPr="00F40CCC">
        <w:rPr>
          <w:rFonts w:eastAsiaTheme="minorHAnsi"/>
        </w:rPr>
        <w:t xml:space="preserve"> may</w:t>
      </w:r>
      <w:r>
        <w:rPr>
          <w:rFonts w:eastAsiaTheme="minorHAnsi"/>
        </w:rPr>
        <w:t>, at its election, require me to:</w:t>
      </w:r>
    </w:p>
    <w:p w14:paraId="3FDD6CAE" w14:textId="77777777" w:rsidR="00822FA6" w:rsidRDefault="00822FA6" w:rsidP="00687662">
      <w:pPr>
        <w:pStyle w:val="Heading4"/>
        <w:rPr>
          <w:rFonts w:eastAsiaTheme="minorHAnsi"/>
        </w:rPr>
      </w:pPr>
      <w:r w:rsidRPr="00F40CCC">
        <w:rPr>
          <w:rFonts w:eastAsiaTheme="minorHAnsi"/>
        </w:rPr>
        <w:t xml:space="preserve"> </w:t>
      </w:r>
      <w:r w:rsidRPr="00687662">
        <w:rPr>
          <w:rFonts w:eastAsiaTheme="minorHAnsi" w:cs="Arial"/>
        </w:rPr>
        <w:t>keep</w:t>
      </w:r>
      <w:r w:rsidRPr="00F40CCC">
        <w:rPr>
          <w:rFonts w:eastAsiaTheme="minorHAnsi"/>
        </w:rPr>
        <w:t xml:space="preserve"> confidential</w:t>
      </w:r>
      <w:r>
        <w:rPr>
          <w:rFonts w:eastAsiaTheme="minorHAnsi"/>
        </w:rPr>
        <w:t xml:space="preserve"> all p</w:t>
      </w:r>
      <w:r w:rsidRPr="00F40CCC">
        <w:rPr>
          <w:rFonts w:eastAsiaTheme="minorHAnsi"/>
        </w:rPr>
        <w:t xml:space="preserve">arts of </w:t>
      </w:r>
      <w:r>
        <w:rPr>
          <w:rFonts w:eastAsiaTheme="minorHAnsi"/>
        </w:rPr>
        <w:t>my</w:t>
      </w:r>
      <w:r w:rsidRPr="00F40CCC">
        <w:rPr>
          <w:rFonts w:eastAsiaTheme="minorHAnsi"/>
        </w:rPr>
        <w:t xml:space="preserve"> </w:t>
      </w:r>
      <w:r>
        <w:rPr>
          <w:rFonts w:eastAsiaTheme="minorHAnsi"/>
        </w:rPr>
        <w:t xml:space="preserve">Student </w:t>
      </w:r>
      <w:r w:rsidRPr="00F40CCC">
        <w:rPr>
          <w:rFonts w:eastAsiaTheme="minorHAnsi"/>
        </w:rPr>
        <w:t xml:space="preserve">Thesis that contain the </w:t>
      </w:r>
      <w:r>
        <w:rPr>
          <w:rFonts w:eastAsiaTheme="minorHAnsi"/>
        </w:rPr>
        <w:t>Organisation Material</w:t>
      </w:r>
      <w:r w:rsidRPr="00F40CCC">
        <w:rPr>
          <w:rFonts w:eastAsiaTheme="minorHAnsi"/>
        </w:rPr>
        <w:t xml:space="preserve"> by delaying publication of </w:t>
      </w:r>
      <w:r>
        <w:rPr>
          <w:rFonts w:eastAsiaTheme="minorHAnsi"/>
        </w:rPr>
        <w:t>my Student</w:t>
      </w:r>
      <w:r w:rsidRPr="00F40CCC">
        <w:rPr>
          <w:rFonts w:eastAsiaTheme="minorHAnsi"/>
        </w:rPr>
        <w:t xml:space="preserve"> Thesis for a period not exceeding 24 months from the date of approval of the </w:t>
      </w:r>
      <w:r>
        <w:rPr>
          <w:rFonts w:eastAsiaTheme="minorHAnsi"/>
        </w:rPr>
        <w:t>thesis</w:t>
      </w:r>
      <w:r w:rsidRPr="00F40CCC">
        <w:rPr>
          <w:rFonts w:eastAsiaTheme="minorHAnsi"/>
        </w:rPr>
        <w:t xml:space="preserve"> by UNSW</w:t>
      </w:r>
      <w:r>
        <w:rPr>
          <w:rFonts w:eastAsiaTheme="minorHAnsi"/>
        </w:rPr>
        <w:t>;</w:t>
      </w:r>
      <w:r w:rsidRPr="00F40CCC">
        <w:rPr>
          <w:rFonts w:eastAsiaTheme="minorHAnsi"/>
        </w:rPr>
        <w:t xml:space="preserve"> or </w:t>
      </w:r>
    </w:p>
    <w:p w14:paraId="2C9F333E" w14:textId="77777777" w:rsidR="00822FA6" w:rsidRDefault="00822FA6" w:rsidP="00687662">
      <w:pPr>
        <w:pStyle w:val="Heading4"/>
        <w:rPr>
          <w:rFonts w:eastAsiaTheme="minorHAnsi"/>
        </w:rPr>
      </w:pPr>
      <w:r w:rsidRPr="00687662">
        <w:rPr>
          <w:rFonts w:eastAsiaTheme="minorHAnsi" w:cs="Arial"/>
        </w:rPr>
        <w:t>when</w:t>
      </w:r>
      <w:r w:rsidRPr="00F40CCC">
        <w:rPr>
          <w:rFonts w:eastAsiaTheme="minorHAnsi"/>
        </w:rPr>
        <w:t xml:space="preserve"> </w:t>
      </w:r>
      <w:r>
        <w:rPr>
          <w:rFonts w:eastAsiaTheme="minorHAnsi"/>
        </w:rPr>
        <w:t>my</w:t>
      </w:r>
      <w:r w:rsidRPr="00F40CCC">
        <w:rPr>
          <w:rFonts w:eastAsiaTheme="minorHAnsi"/>
        </w:rPr>
        <w:t xml:space="preserve"> </w:t>
      </w:r>
      <w:r>
        <w:rPr>
          <w:rFonts w:eastAsiaTheme="minorHAnsi"/>
        </w:rPr>
        <w:t>Student Thesis</w:t>
      </w:r>
      <w:r w:rsidRPr="00F40CCC">
        <w:rPr>
          <w:rFonts w:eastAsiaTheme="minorHAnsi"/>
        </w:rPr>
        <w:t xml:space="preserve"> is published</w:t>
      </w:r>
      <w:r>
        <w:rPr>
          <w:rFonts w:eastAsiaTheme="minorHAnsi"/>
        </w:rPr>
        <w:t>, ensure that</w:t>
      </w:r>
      <w:r w:rsidRPr="00F40CCC">
        <w:rPr>
          <w:rFonts w:eastAsiaTheme="minorHAnsi"/>
        </w:rPr>
        <w:t xml:space="preserve"> the Confidential Information is included in an appendix to the Research Thesis which is restricted from public access for a reasonable period of time agreed by the parties, </w:t>
      </w:r>
    </w:p>
    <w:p w14:paraId="727D97CE" w14:textId="0891695F" w:rsidR="00822FA6" w:rsidRDefault="00822FA6" w:rsidP="00822FA6">
      <w:pPr>
        <w:pStyle w:val="Heading4"/>
        <w:numPr>
          <w:ilvl w:val="0"/>
          <w:numId w:val="0"/>
        </w:numPr>
        <w:ind w:left="851"/>
        <w:rPr>
          <w:rFonts w:eastAsiaTheme="minorHAnsi"/>
        </w:rPr>
      </w:pPr>
      <w:r w:rsidRPr="00F40CCC">
        <w:rPr>
          <w:rFonts w:eastAsiaTheme="minorHAnsi"/>
        </w:rPr>
        <w:t xml:space="preserve">and such course of action will be in full satisfaction of any obligations of confidentiality under this Agreement in respect of such </w:t>
      </w:r>
      <w:r>
        <w:rPr>
          <w:rFonts w:eastAsiaTheme="minorHAnsi"/>
        </w:rPr>
        <w:t>Organisation Material included in the Student Thesis</w:t>
      </w:r>
      <w:r w:rsidRPr="00F40CCC">
        <w:rPr>
          <w:rFonts w:eastAsiaTheme="minorHAnsi"/>
        </w:rPr>
        <w:t>.</w:t>
      </w:r>
    </w:p>
    <w:p w14:paraId="6C31FA30" w14:textId="1AB629CE" w:rsidR="00687662" w:rsidRPr="009E1257" w:rsidRDefault="00687662" w:rsidP="00687662">
      <w:pPr>
        <w:pStyle w:val="Heading3"/>
        <w:rPr>
          <w:rFonts w:eastAsiaTheme="minorHAnsi" w:cs="Arial"/>
        </w:rPr>
      </w:pPr>
      <w:r>
        <w:rPr>
          <w:rFonts w:cs="Arial"/>
        </w:rPr>
        <w:t xml:space="preserve">I </w:t>
      </w:r>
      <w:r w:rsidRPr="00687662">
        <w:rPr>
          <w:rFonts w:eastAsiaTheme="minorHAnsi"/>
        </w:rPr>
        <w:t>will</w:t>
      </w:r>
      <w:r>
        <w:rPr>
          <w:rFonts w:cs="Arial"/>
        </w:rPr>
        <w:t xml:space="preserve"> </w:t>
      </w:r>
      <w:r w:rsidRPr="00687662">
        <w:rPr>
          <w:rFonts w:eastAsiaTheme="minorHAnsi" w:cs="Arial"/>
        </w:rPr>
        <w:t>ensure</w:t>
      </w:r>
      <w:r w:rsidRPr="009E1257">
        <w:rPr>
          <w:rFonts w:cs="Arial"/>
        </w:rPr>
        <w:t xml:space="preserve"> that </w:t>
      </w:r>
      <w:r>
        <w:rPr>
          <w:rFonts w:cs="Arial"/>
        </w:rPr>
        <w:t>my Student Thesis</w:t>
      </w:r>
      <w:r w:rsidRPr="009E1257">
        <w:rPr>
          <w:rFonts w:cs="Arial"/>
        </w:rPr>
        <w:t xml:space="preserve"> appropriately acknowledge</w:t>
      </w:r>
      <w:r>
        <w:rPr>
          <w:rFonts w:cs="Arial"/>
        </w:rPr>
        <w:t>s</w:t>
      </w:r>
      <w:r w:rsidRPr="009E1257">
        <w:rPr>
          <w:rFonts w:cs="Arial"/>
        </w:rPr>
        <w:t xml:space="preserve"> the contribution of each party and any </w:t>
      </w:r>
      <w:r>
        <w:rPr>
          <w:rFonts w:cs="Arial"/>
        </w:rPr>
        <w:t>other Personnel</w:t>
      </w:r>
      <w:r w:rsidRPr="009E1257">
        <w:rPr>
          <w:rFonts w:cs="Arial"/>
        </w:rPr>
        <w:t xml:space="preserve"> who have provided significant intellectual or scholarly contributions in connection with a </w:t>
      </w:r>
      <w:r>
        <w:rPr>
          <w:rFonts w:cs="Arial"/>
        </w:rPr>
        <w:t>Student Thesis</w:t>
      </w:r>
      <w:r w:rsidRPr="009E1257">
        <w:rPr>
          <w:rFonts w:cs="Arial"/>
        </w:rPr>
        <w:t xml:space="preserve"> (or any research relating to the </w:t>
      </w:r>
      <w:r>
        <w:rPr>
          <w:rFonts w:cs="Arial"/>
        </w:rPr>
        <w:t>Student Thesis</w:t>
      </w:r>
      <w:r w:rsidRPr="009E1257">
        <w:rPr>
          <w:rFonts w:cs="Arial"/>
        </w:rPr>
        <w:t xml:space="preserve">) in accordance with usual academic practice.  </w:t>
      </w:r>
    </w:p>
    <w:p w14:paraId="4D841450" w14:textId="77777777" w:rsidR="00687662" w:rsidRDefault="00687662" w:rsidP="00822FA6">
      <w:pPr>
        <w:pStyle w:val="Heading4"/>
        <w:numPr>
          <w:ilvl w:val="0"/>
          <w:numId w:val="0"/>
        </w:numPr>
        <w:ind w:left="851"/>
        <w:rPr>
          <w:rFonts w:eastAsiaTheme="minorHAnsi"/>
        </w:rPr>
      </w:pPr>
    </w:p>
    <w:tbl>
      <w:tblPr>
        <w:tblStyle w:val="TableGrid"/>
        <w:tblW w:w="0" w:type="auto"/>
        <w:shd w:val="clear" w:color="auto" w:fill="FFDC00"/>
        <w:tblLook w:val="04A0" w:firstRow="1" w:lastRow="0" w:firstColumn="1" w:lastColumn="0" w:noHBand="0" w:noVBand="1"/>
      </w:tblPr>
      <w:tblGrid>
        <w:gridCol w:w="4733"/>
      </w:tblGrid>
      <w:tr w:rsidR="00822FA6" w:rsidRPr="009E1257" w14:paraId="7D5E575D" w14:textId="77777777" w:rsidTr="007A695D">
        <w:trPr>
          <w:trHeight w:val="340"/>
        </w:trPr>
        <w:tc>
          <w:tcPr>
            <w:tcW w:w="4733" w:type="dxa"/>
            <w:shd w:val="clear" w:color="auto" w:fill="DADADA"/>
            <w:hideMark/>
          </w:tcPr>
          <w:p w14:paraId="3F9CCC81" w14:textId="5ABA4C04" w:rsidR="00822FA6" w:rsidRPr="009E1257" w:rsidRDefault="00822FA6" w:rsidP="007A695D">
            <w:pPr>
              <w:pStyle w:val="Noparagraphstyle"/>
              <w:spacing w:before="0" w:after="80" w:line="240" w:lineRule="auto"/>
              <w:ind w:left="457"/>
              <w:rPr>
                <w:rFonts w:ascii="Arial" w:hAnsi="Arial" w:cs="Arial"/>
                <w:b/>
                <w:bCs/>
                <w:sz w:val="20"/>
                <w:szCs w:val="22"/>
              </w:rPr>
            </w:pPr>
            <w:r w:rsidRPr="009E1257">
              <w:rPr>
                <w:rFonts w:ascii="Arial" w:hAnsi="Arial" w:cs="Arial"/>
                <w:noProof/>
              </w:rPr>
              <w:drawing>
                <wp:anchor distT="0" distB="0" distL="114300" distR="114300" simplePos="0" relativeHeight="251694080" behindDoc="0" locked="0" layoutInCell="1" allowOverlap="1" wp14:anchorId="287C478A" wp14:editId="7C368DBA">
                  <wp:simplePos x="0" y="0"/>
                  <wp:positionH relativeFrom="column">
                    <wp:posOffset>0</wp:posOffset>
                  </wp:positionH>
                  <wp:positionV relativeFrom="paragraph">
                    <wp:posOffset>40640</wp:posOffset>
                  </wp:positionV>
                  <wp:extent cx="144145" cy="144145"/>
                  <wp:effectExtent l="0" t="0" r="8255" b="825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44145" cy="144145"/>
                          </a:xfrm>
                          <a:prstGeom prst="rect">
                            <a:avLst/>
                          </a:prstGeom>
                          <a:noFill/>
                        </pic:spPr>
                      </pic:pic>
                    </a:graphicData>
                  </a:graphic>
                  <wp14:sizeRelH relativeFrom="page">
                    <wp14:pctWidth>0</wp14:pctWidth>
                  </wp14:sizeRelH>
                  <wp14:sizeRelV relativeFrom="page">
                    <wp14:pctHeight>0</wp14:pctHeight>
                  </wp14:sizeRelV>
                </wp:anchor>
              </w:drawing>
            </w:r>
            <w:r w:rsidRPr="009E1257">
              <w:rPr>
                <w:rFonts w:ascii="Arial" w:hAnsi="Arial" w:cs="Arial"/>
                <w:b/>
                <w:bCs/>
                <w:sz w:val="20"/>
                <w:szCs w:val="22"/>
              </w:rPr>
              <w:t xml:space="preserve">Option – </w:t>
            </w:r>
            <w:r w:rsidR="004D54BA" w:rsidRPr="009E1257">
              <w:rPr>
                <w:rFonts w:ascii="Arial" w:hAnsi="Arial" w:cs="Arial"/>
                <w:b/>
                <w:bCs/>
                <w:sz w:val="20"/>
                <w:szCs w:val="22"/>
              </w:rPr>
              <w:t xml:space="preserve">If </w:t>
            </w:r>
            <w:r w:rsidR="004D54BA">
              <w:rPr>
                <w:rFonts w:ascii="Arial" w:hAnsi="Arial" w:cs="Arial"/>
                <w:b/>
                <w:bCs/>
                <w:sz w:val="20"/>
                <w:szCs w:val="22"/>
              </w:rPr>
              <w:t xml:space="preserve">the Student </w:t>
            </w:r>
            <w:r w:rsidR="00592654">
              <w:rPr>
                <w:rFonts w:ascii="Arial" w:hAnsi="Arial" w:cs="Arial"/>
                <w:b/>
                <w:bCs/>
                <w:sz w:val="20"/>
                <w:szCs w:val="22"/>
              </w:rPr>
              <w:t>T</w:t>
            </w:r>
            <w:r w:rsidR="004D54BA">
              <w:rPr>
                <w:rFonts w:ascii="Arial" w:hAnsi="Arial" w:cs="Arial"/>
                <w:b/>
                <w:bCs/>
                <w:sz w:val="20"/>
                <w:szCs w:val="22"/>
              </w:rPr>
              <w:t xml:space="preserve">hesis contains </w:t>
            </w:r>
            <w:r w:rsidR="00011EB6">
              <w:rPr>
                <w:rFonts w:ascii="Arial" w:hAnsi="Arial" w:cs="Arial"/>
                <w:b/>
                <w:bCs/>
                <w:sz w:val="20"/>
                <w:szCs w:val="22"/>
              </w:rPr>
              <w:t>information subject to a National Security Classification</w:t>
            </w:r>
            <w:r w:rsidR="004D54BA">
              <w:rPr>
                <w:rFonts w:ascii="Arial" w:hAnsi="Arial" w:cs="Arial"/>
                <w:b/>
                <w:bCs/>
                <w:sz w:val="20"/>
                <w:szCs w:val="22"/>
              </w:rPr>
              <w:t>.</w:t>
            </w:r>
          </w:p>
        </w:tc>
      </w:tr>
    </w:tbl>
    <w:p w14:paraId="6ECBFFCC" w14:textId="77777777" w:rsidR="00822FA6" w:rsidRDefault="00822FA6" w:rsidP="00822FA6">
      <w:pPr>
        <w:pStyle w:val="Heading3"/>
        <w:rPr>
          <w:rFonts w:eastAsiaTheme="minorHAnsi"/>
        </w:rPr>
      </w:pPr>
      <w:r>
        <w:rPr>
          <w:rFonts w:eastAsiaTheme="minorHAnsi"/>
        </w:rPr>
        <w:t>If my Student Thesis contains information that is subject to a National Security Classification, I agree that:</w:t>
      </w:r>
    </w:p>
    <w:p w14:paraId="23212342" w14:textId="45AD77C1" w:rsidR="00822FA6" w:rsidRDefault="00011EB6" w:rsidP="00822FA6">
      <w:pPr>
        <w:pStyle w:val="Heading4"/>
        <w:rPr>
          <w:rFonts w:eastAsiaTheme="minorHAnsi"/>
        </w:rPr>
      </w:pPr>
      <w:r>
        <w:rPr>
          <w:rFonts w:eastAsiaTheme="minorHAnsi"/>
        </w:rPr>
        <w:t>my</w:t>
      </w:r>
      <w:r w:rsidR="00822FA6">
        <w:rPr>
          <w:rFonts w:eastAsiaTheme="minorHAnsi"/>
        </w:rPr>
        <w:t xml:space="preserve"> Student Thesis will be submitted for examination to an examiner with the necessary security clearance;</w:t>
      </w:r>
    </w:p>
    <w:p w14:paraId="49524F0D" w14:textId="77777777" w:rsidR="00822FA6" w:rsidRDefault="00822FA6" w:rsidP="00822FA6">
      <w:pPr>
        <w:pStyle w:val="Heading4"/>
        <w:rPr>
          <w:rFonts w:eastAsiaTheme="minorHAnsi"/>
        </w:rPr>
      </w:pPr>
      <w:r>
        <w:rPr>
          <w:rFonts w:eastAsiaTheme="minorHAnsi"/>
        </w:rPr>
        <w:t>the examiner will sign a confidentiality deed to protect that information; and</w:t>
      </w:r>
    </w:p>
    <w:p w14:paraId="75AF88C6" w14:textId="77777777" w:rsidR="00822FA6" w:rsidRPr="00822FA6" w:rsidRDefault="00822FA6" w:rsidP="00822FA6">
      <w:pPr>
        <w:pStyle w:val="Heading4"/>
        <w:rPr>
          <w:rFonts w:eastAsiaTheme="minorHAnsi" w:cs="Arial"/>
        </w:rPr>
      </w:pPr>
      <w:r>
        <w:rPr>
          <w:rFonts w:eastAsiaTheme="minorHAnsi"/>
        </w:rPr>
        <w:t>when my Student Thesis is published the classified information will be included in an appendix to the Student Thesis which is restricted from public access and held in a secure premises as required by the level of classification, for the period of time that the relevant information remains classified.</w:t>
      </w:r>
    </w:p>
    <w:tbl>
      <w:tblPr>
        <w:tblStyle w:val="TableGrid"/>
        <w:tblW w:w="0" w:type="auto"/>
        <w:shd w:val="clear" w:color="auto" w:fill="FFDC00"/>
        <w:tblLook w:val="04A0" w:firstRow="1" w:lastRow="0" w:firstColumn="1" w:lastColumn="0" w:noHBand="0" w:noVBand="1"/>
      </w:tblPr>
      <w:tblGrid>
        <w:gridCol w:w="4748"/>
      </w:tblGrid>
      <w:tr w:rsidR="00822FA6" w:rsidRPr="009E1257" w14:paraId="37A0A239" w14:textId="77777777" w:rsidTr="007A695D">
        <w:trPr>
          <w:trHeight w:val="340"/>
        </w:trPr>
        <w:tc>
          <w:tcPr>
            <w:tcW w:w="4748" w:type="dxa"/>
            <w:shd w:val="clear" w:color="auto" w:fill="D9D9D9" w:themeFill="background1" w:themeFillShade="D9"/>
          </w:tcPr>
          <w:p w14:paraId="4611E590" w14:textId="77777777" w:rsidR="00822FA6" w:rsidRPr="009E1257" w:rsidRDefault="00822FA6" w:rsidP="007A695D">
            <w:pPr>
              <w:pStyle w:val="Noparagraphstyle"/>
              <w:spacing w:before="80" w:after="80" w:line="240" w:lineRule="auto"/>
              <w:ind w:left="457"/>
              <w:rPr>
                <w:rFonts w:ascii="Arial" w:hAnsi="Arial" w:cs="Arial"/>
                <w:b/>
                <w:sz w:val="20"/>
                <w:szCs w:val="22"/>
              </w:rPr>
            </w:pPr>
            <w:r w:rsidRPr="009E1257">
              <w:rPr>
                <w:rFonts w:ascii="Arial" w:hAnsi="Arial" w:cs="Arial"/>
                <w:b/>
                <w:noProof/>
                <w:color w:val="FFFFFF" w:themeColor="background1"/>
                <w:sz w:val="20"/>
              </w:rPr>
              <w:drawing>
                <wp:anchor distT="0" distB="0" distL="114300" distR="114300" simplePos="0" relativeHeight="251695104" behindDoc="0" locked="0" layoutInCell="1" allowOverlap="1" wp14:anchorId="7104A7AC" wp14:editId="56224825">
                  <wp:simplePos x="0" y="0"/>
                  <wp:positionH relativeFrom="column">
                    <wp:posOffset>0</wp:posOffset>
                  </wp:positionH>
                  <wp:positionV relativeFrom="paragraph">
                    <wp:posOffset>42545</wp:posOffset>
                  </wp:positionV>
                  <wp:extent cx="144000" cy="144000"/>
                  <wp:effectExtent l="0" t="0" r="8890" b="889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tion_end.pn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14:sizeRelH relativeFrom="page">
                    <wp14:pctWidth>0</wp14:pctWidth>
                  </wp14:sizeRelH>
                  <wp14:sizeRelV relativeFrom="page">
                    <wp14:pctHeight>0</wp14:pctHeight>
                  </wp14:sizeRelV>
                </wp:anchor>
              </w:drawing>
            </w:r>
            <w:r w:rsidRPr="009E1257">
              <w:rPr>
                <w:rFonts w:ascii="Arial" w:hAnsi="Arial" w:cs="Arial"/>
                <w:b/>
                <w:sz w:val="20"/>
                <w:szCs w:val="22"/>
              </w:rPr>
              <w:t xml:space="preserve">End option </w:t>
            </w:r>
          </w:p>
        </w:tc>
      </w:tr>
    </w:tbl>
    <w:p w14:paraId="5AC89E97" w14:textId="77777777" w:rsidR="00822FA6" w:rsidRPr="009E1257" w:rsidRDefault="00822FA6" w:rsidP="00687662">
      <w:pPr>
        <w:pStyle w:val="Heading3"/>
        <w:numPr>
          <w:ilvl w:val="0"/>
          <w:numId w:val="0"/>
        </w:numPr>
        <w:ind w:left="425"/>
        <w:rPr>
          <w:rFonts w:eastAsiaTheme="minorHAnsi" w:cs="Arial"/>
        </w:rPr>
      </w:pPr>
    </w:p>
    <w:p w14:paraId="2505C053" w14:textId="63AB2E26" w:rsidR="00DC709D" w:rsidRPr="009E1257" w:rsidRDefault="00DC709D" w:rsidP="00DC709D">
      <w:pPr>
        <w:pStyle w:val="ListNumber"/>
        <w:rPr>
          <w:rFonts w:cs="Arial"/>
        </w:rPr>
      </w:pPr>
      <w:r w:rsidRPr="009E1257">
        <w:rPr>
          <w:rFonts w:cs="Arial"/>
        </w:rPr>
        <w:t>Except as may be required by law or with the other party's prior written consent, I will ensure that I:</w:t>
      </w:r>
    </w:p>
    <w:p w14:paraId="68AFFBC1" w14:textId="42614DC0" w:rsidR="00DC709D" w:rsidRPr="009E1257" w:rsidRDefault="00DC709D" w:rsidP="00822FA6">
      <w:pPr>
        <w:pStyle w:val="Heading3"/>
        <w:numPr>
          <w:ilvl w:val="2"/>
          <w:numId w:val="34"/>
        </w:numPr>
        <w:rPr>
          <w:rFonts w:cs="Arial"/>
        </w:rPr>
      </w:pPr>
      <w:r w:rsidRPr="009E1257">
        <w:rPr>
          <w:rFonts w:cs="Arial"/>
        </w:rPr>
        <w:t xml:space="preserve">keep secure and maintain the confidentiality of any Confidential Information of UNSW and the </w:t>
      </w:r>
      <w:bookmarkStart w:id="248" w:name="_9kML6J6ZWu5997EJcXwgox3wy739"/>
      <w:bookmarkStart w:id="249" w:name="_9kML6J6ZWu5997EKdXwgox3wy739"/>
      <w:r w:rsidRPr="009E1257">
        <w:rPr>
          <w:rFonts w:cs="Arial"/>
        </w:rPr>
        <w:t>Organisation</w:t>
      </w:r>
      <w:bookmarkEnd w:id="248"/>
      <w:bookmarkEnd w:id="249"/>
      <w:r w:rsidRPr="009E1257">
        <w:rPr>
          <w:rFonts w:cs="Arial"/>
        </w:rPr>
        <w:t>; and</w:t>
      </w:r>
    </w:p>
    <w:p w14:paraId="4259FF84" w14:textId="470C7DFF" w:rsidR="00DC709D" w:rsidRPr="009E1257" w:rsidRDefault="00DC709D" w:rsidP="00287AFD">
      <w:pPr>
        <w:pStyle w:val="Heading3"/>
        <w:rPr>
          <w:rFonts w:cs="Arial"/>
        </w:rPr>
      </w:pPr>
      <w:r w:rsidRPr="009E1257">
        <w:rPr>
          <w:rFonts w:cs="Arial"/>
        </w:rPr>
        <w:t xml:space="preserve">refrain from using or directly or indirectly disclosing any Confidential Information </w:t>
      </w:r>
      <w:r w:rsidR="00614887" w:rsidRPr="009E1257">
        <w:rPr>
          <w:rFonts w:cs="Arial"/>
        </w:rPr>
        <w:t>of</w:t>
      </w:r>
      <w:r w:rsidRPr="009E1257">
        <w:rPr>
          <w:rFonts w:cs="Arial"/>
        </w:rPr>
        <w:t xml:space="preserve"> UNSW or the </w:t>
      </w:r>
      <w:bookmarkStart w:id="250" w:name="_9kML7K6ZWu5997EJcXwgox3wy739"/>
      <w:bookmarkStart w:id="251" w:name="_9kML7K6ZWu5997EKdXwgox3wy739"/>
      <w:r w:rsidRPr="009E1257">
        <w:rPr>
          <w:rFonts w:cs="Arial"/>
        </w:rPr>
        <w:t>Organisation</w:t>
      </w:r>
      <w:bookmarkEnd w:id="250"/>
      <w:bookmarkEnd w:id="251"/>
      <w:r w:rsidRPr="009E1257">
        <w:rPr>
          <w:rFonts w:cs="Arial"/>
        </w:rPr>
        <w:t>, or attempting to do so, except to the extent necessary for the Project or to enjoy the benefit of the Project IP as contemplated by this Agreement.</w:t>
      </w:r>
    </w:p>
    <w:p w14:paraId="0F71D0F6" w14:textId="36044A71" w:rsidR="00DC709D" w:rsidRPr="009E1257" w:rsidRDefault="00DC709D" w:rsidP="00DC709D">
      <w:pPr>
        <w:pStyle w:val="ListNumber"/>
        <w:rPr>
          <w:rFonts w:cs="Arial"/>
        </w:rPr>
      </w:pPr>
      <w:r w:rsidRPr="009E1257">
        <w:rPr>
          <w:rFonts w:cs="Arial"/>
        </w:rPr>
        <w:t xml:space="preserve">At the completion of the Project or at the direction of a Discloser, I must cease all use of and return to the Discloser, or on the Discloser’s instruction, destroy all Confidential Information on expiration or termination of this Agreement. </w:t>
      </w:r>
    </w:p>
    <w:p w14:paraId="2B00F5B9" w14:textId="36489C49" w:rsidR="00293837" w:rsidRPr="009E1257" w:rsidRDefault="00293837" w:rsidP="00933E23">
      <w:pPr>
        <w:pStyle w:val="ListNumber"/>
        <w:rPr>
          <w:rFonts w:cs="Arial"/>
        </w:rPr>
      </w:pPr>
      <w:r w:rsidRPr="009E1257">
        <w:rPr>
          <w:rFonts w:cs="Arial"/>
        </w:rPr>
        <w:t xml:space="preserve">I acknowledge that while the Organisation and UNSW will use reasonable efforts to respect any Moral Rights </w:t>
      </w:r>
      <w:r w:rsidR="00AD7E1D" w:rsidRPr="009E1257">
        <w:rPr>
          <w:rFonts w:cs="Arial"/>
        </w:rPr>
        <w:t xml:space="preserve">that </w:t>
      </w:r>
      <w:r w:rsidRPr="009E1257">
        <w:rPr>
          <w:rFonts w:cs="Arial"/>
        </w:rPr>
        <w:t xml:space="preserve">I may have in the </w:t>
      </w:r>
      <w:r w:rsidR="00D22588" w:rsidRPr="009E1257">
        <w:rPr>
          <w:rFonts w:cs="Arial"/>
        </w:rPr>
        <w:t>Project IP</w:t>
      </w:r>
      <w:r w:rsidRPr="009E1257">
        <w:rPr>
          <w:rFonts w:cs="Arial"/>
        </w:rPr>
        <w:t xml:space="preserve">, they may not be able to do so in all circumstances. To the extent permitted by law, I consent to the </w:t>
      </w:r>
      <w:bookmarkStart w:id="252" w:name="_9kML8L6ZWu5997EJcXwgox3wy739"/>
      <w:bookmarkStart w:id="253" w:name="_9kML8L6ZWu5997EKdXwgox3wy739"/>
      <w:r w:rsidRPr="009E1257">
        <w:rPr>
          <w:rFonts w:cs="Arial"/>
        </w:rPr>
        <w:t>Organisation</w:t>
      </w:r>
      <w:bookmarkEnd w:id="252"/>
      <w:bookmarkEnd w:id="253"/>
      <w:r w:rsidRPr="009E1257">
        <w:rPr>
          <w:rFonts w:cs="Arial"/>
        </w:rPr>
        <w:t xml:space="preserve">, UNSW and their assigns, successors and licensees engaging in activities that may infringe my Moral Rights in relation to the </w:t>
      </w:r>
      <w:r w:rsidR="00D22588" w:rsidRPr="009E1257">
        <w:rPr>
          <w:rFonts w:cs="Arial"/>
        </w:rPr>
        <w:t>Project IP</w:t>
      </w:r>
      <w:r w:rsidRPr="009E1257">
        <w:rPr>
          <w:rFonts w:cs="Arial"/>
        </w:rPr>
        <w:t>.</w:t>
      </w:r>
    </w:p>
    <w:p w14:paraId="5EDF8309" w14:textId="77777777" w:rsidR="00293837" w:rsidRPr="009E1257" w:rsidRDefault="00293837" w:rsidP="00933E23">
      <w:pPr>
        <w:pStyle w:val="ListNumber"/>
        <w:rPr>
          <w:rFonts w:cs="Arial"/>
        </w:rPr>
      </w:pPr>
      <w:r w:rsidRPr="009E1257">
        <w:rPr>
          <w:rFonts w:cs="Arial"/>
        </w:rPr>
        <w:t>If I undertake paid work during the course of the Project, I will ensure that such work does not:</w:t>
      </w:r>
    </w:p>
    <w:p w14:paraId="3FB2DF63" w14:textId="77777777" w:rsidR="00293837" w:rsidRPr="009E1257" w:rsidRDefault="00293837" w:rsidP="00287AFD">
      <w:pPr>
        <w:pStyle w:val="Heading3"/>
        <w:numPr>
          <w:ilvl w:val="2"/>
          <w:numId w:val="28"/>
        </w:numPr>
        <w:rPr>
          <w:rFonts w:cs="Arial"/>
        </w:rPr>
      </w:pPr>
      <w:r w:rsidRPr="009E1257">
        <w:rPr>
          <w:rFonts w:cs="Arial"/>
        </w:rPr>
        <w:t>significantly affect my ability to conduct the Project; and</w:t>
      </w:r>
    </w:p>
    <w:p w14:paraId="4C30C11D" w14:textId="7BCA9EB2" w:rsidR="00293837" w:rsidRPr="009E1257" w:rsidRDefault="00293837" w:rsidP="00287AFD">
      <w:pPr>
        <w:pStyle w:val="Heading3"/>
        <w:rPr>
          <w:rFonts w:cs="Arial"/>
        </w:rPr>
      </w:pPr>
      <w:r w:rsidRPr="009E1257">
        <w:rPr>
          <w:rFonts w:cs="Arial"/>
        </w:rPr>
        <w:t xml:space="preserve">contravene any criteria or requirement set by the </w:t>
      </w:r>
      <w:bookmarkStart w:id="254" w:name="_9kML9M6ZWu5997EJcXwgox3wy739"/>
      <w:bookmarkStart w:id="255" w:name="_9kML9M6ZWu5997EKdXwgox3wy739"/>
      <w:r w:rsidRPr="009E1257">
        <w:rPr>
          <w:rFonts w:cs="Arial"/>
        </w:rPr>
        <w:t>Organisation</w:t>
      </w:r>
      <w:bookmarkEnd w:id="254"/>
      <w:bookmarkEnd w:id="255"/>
      <w:r w:rsidRPr="009E1257">
        <w:rPr>
          <w:rFonts w:cs="Arial"/>
        </w:rPr>
        <w:t xml:space="preserve"> as a condition or precondition for entitlement to the </w:t>
      </w:r>
      <w:r w:rsidR="00BC4C1D" w:rsidRPr="009E1257">
        <w:rPr>
          <w:rFonts w:cs="Arial"/>
        </w:rPr>
        <w:t>financial or in-kind contributions to the Project</w:t>
      </w:r>
      <w:r w:rsidRPr="009E1257">
        <w:rPr>
          <w:rFonts w:cs="Arial"/>
        </w:rPr>
        <w:t>.</w:t>
      </w:r>
    </w:p>
    <w:p w14:paraId="056D61CF" w14:textId="77777777" w:rsidR="00293837" w:rsidRPr="009E1257" w:rsidRDefault="00293837" w:rsidP="00933E23">
      <w:pPr>
        <w:pStyle w:val="ListNumber"/>
        <w:rPr>
          <w:rFonts w:cs="Arial"/>
        </w:rPr>
      </w:pPr>
      <w:r w:rsidRPr="009E1257">
        <w:rPr>
          <w:rFonts w:cs="Arial"/>
        </w:rPr>
        <w:t xml:space="preserve">I consent to UNSW communicating to the </w:t>
      </w:r>
      <w:bookmarkStart w:id="256" w:name="_9kMLAN6ZWu5997EJcXwgox3wy739"/>
      <w:bookmarkStart w:id="257" w:name="_9kMLAN6ZWu5997EKdXwgox3wy739"/>
      <w:r w:rsidRPr="009E1257">
        <w:rPr>
          <w:rFonts w:cs="Arial"/>
        </w:rPr>
        <w:t>Organisation</w:t>
      </w:r>
      <w:bookmarkEnd w:id="256"/>
      <w:bookmarkEnd w:id="257"/>
      <w:r w:rsidRPr="009E1257">
        <w:rPr>
          <w:rFonts w:cs="Arial"/>
        </w:rPr>
        <w:t xml:space="preserve"> any details on the progress of the Project and the quality of my academic performance.</w:t>
      </w:r>
    </w:p>
    <w:p w14:paraId="504E07BB" w14:textId="77777777" w:rsidR="00293837" w:rsidRPr="009E1257" w:rsidRDefault="00293837" w:rsidP="00933E23">
      <w:pPr>
        <w:pStyle w:val="ListNumber"/>
        <w:rPr>
          <w:rFonts w:cs="Arial"/>
        </w:rPr>
      </w:pPr>
      <w:r w:rsidRPr="009E1257">
        <w:rPr>
          <w:rFonts w:cs="Arial"/>
        </w:rPr>
        <w:t>I consent to the Organisation or UNSW publishing my name and a general description of the Project for promotional or educational purposes.</w:t>
      </w:r>
    </w:p>
    <w:p w14:paraId="2C8DCE4B" w14:textId="3BAAE27C" w:rsidR="00B0052C" w:rsidRPr="009E1257" w:rsidRDefault="00B0052C" w:rsidP="00B0052C">
      <w:pPr>
        <w:pStyle w:val="ListNumber"/>
        <w:rPr>
          <w:rFonts w:cs="Arial"/>
        </w:rPr>
      </w:pPr>
      <w:r w:rsidRPr="009E1257">
        <w:rPr>
          <w:rFonts w:cs="Arial"/>
        </w:rPr>
        <w:t>I acknowledge and agree that UNSW may terminate or suspend the Project and/or the Placement immediately on written notice:</w:t>
      </w:r>
    </w:p>
    <w:p w14:paraId="66E8EE93" w14:textId="0BF0C16B" w:rsidR="00B0052C" w:rsidRPr="009E1257" w:rsidRDefault="00C75CE7" w:rsidP="00822FA6">
      <w:pPr>
        <w:pStyle w:val="Heading3"/>
        <w:numPr>
          <w:ilvl w:val="2"/>
          <w:numId w:val="35"/>
        </w:numPr>
        <w:rPr>
          <w:rFonts w:cs="Arial"/>
        </w:rPr>
      </w:pPr>
      <w:r w:rsidRPr="009E1257">
        <w:rPr>
          <w:rFonts w:cs="Arial"/>
        </w:rPr>
        <w:t xml:space="preserve">if </w:t>
      </w:r>
      <w:r w:rsidR="006105C3" w:rsidRPr="009E1257">
        <w:rPr>
          <w:rFonts w:cs="Arial"/>
        </w:rPr>
        <w:t>t</w:t>
      </w:r>
      <w:r w:rsidR="00B0052C" w:rsidRPr="009E1257">
        <w:rPr>
          <w:rFonts w:cs="Arial"/>
        </w:rPr>
        <w:t xml:space="preserve">he </w:t>
      </w:r>
      <w:bookmarkStart w:id="258" w:name="_9kMLBO6ZWu5997EJcXwgox3wy739"/>
      <w:bookmarkStart w:id="259" w:name="_9kMLBO6ZWu5997EKdXwgox3wy739"/>
      <w:r w:rsidR="00B0052C" w:rsidRPr="009E1257">
        <w:rPr>
          <w:rFonts w:cs="Arial"/>
        </w:rPr>
        <w:t>Organisation</w:t>
      </w:r>
      <w:bookmarkEnd w:id="258"/>
      <w:bookmarkEnd w:id="259"/>
      <w:r w:rsidR="00B0052C" w:rsidRPr="009E1257">
        <w:rPr>
          <w:rFonts w:cs="Arial"/>
        </w:rPr>
        <w:t xml:space="preserve"> ceases its operations and UNSW is unable to find a suitable replacement organisation; </w:t>
      </w:r>
    </w:p>
    <w:p w14:paraId="4BF71B2A" w14:textId="6EC22A26" w:rsidR="00B0052C" w:rsidRPr="009E1257" w:rsidRDefault="00C75CE7" w:rsidP="00822FA6">
      <w:pPr>
        <w:pStyle w:val="Heading3"/>
        <w:numPr>
          <w:ilvl w:val="2"/>
          <w:numId w:val="35"/>
        </w:numPr>
        <w:rPr>
          <w:rFonts w:cs="Arial"/>
        </w:rPr>
      </w:pPr>
      <w:r w:rsidRPr="009E1257">
        <w:rPr>
          <w:rFonts w:cs="Arial"/>
        </w:rPr>
        <w:lastRenderedPageBreak/>
        <w:t xml:space="preserve">if </w:t>
      </w:r>
      <w:r w:rsidR="00B0052C" w:rsidRPr="009E1257">
        <w:rPr>
          <w:rFonts w:cs="Arial"/>
        </w:rPr>
        <w:t>I discontinue or withdraw from my higher degree research program</w:t>
      </w:r>
      <w:r w:rsidRPr="009E1257">
        <w:rPr>
          <w:rFonts w:cs="Arial"/>
        </w:rPr>
        <w:t>; or</w:t>
      </w:r>
    </w:p>
    <w:p w14:paraId="29D7B085" w14:textId="6C0C135C" w:rsidR="00B0052C" w:rsidRPr="009E1257" w:rsidRDefault="00B0052C" w:rsidP="00822FA6">
      <w:pPr>
        <w:pStyle w:val="Heading3"/>
        <w:numPr>
          <w:ilvl w:val="2"/>
          <w:numId w:val="35"/>
        </w:numPr>
        <w:rPr>
          <w:rFonts w:cs="Arial"/>
        </w:rPr>
      </w:pPr>
      <w:r w:rsidRPr="009E1257">
        <w:rPr>
          <w:rFonts w:cs="Arial"/>
        </w:rPr>
        <w:t>otherwise in accordance with UNSW policies and procedures</w:t>
      </w:r>
      <w:r w:rsidR="00C75CE7" w:rsidRPr="009E1257">
        <w:rPr>
          <w:rFonts w:cs="Arial"/>
        </w:rPr>
        <w:t>, including for academic misconduct</w:t>
      </w:r>
      <w:r w:rsidRPr="009E1257">
        <w:rPr>
          <w:rFonts w:cs="Arial"/>
        </w:rPr>
        <w:t xml:space="preserve">. </w:t>
      </w:r>
    </w:p>
    <w:p w14:paraId="52FE695D" w14:textId="0DCC447E" w:rsidR="00743DD1" w:rsidRPr="009E1257" w:rsidRDefault="00743DD1" w:rsidP="00743DD1">
      <w:pPr>
        <w:pStyle w:val="ListNumber"/>
        <w:rPr>
          <w:rFonts w:cs="Arial"/>
        </w:rPr>
      </w:pPr>
      <w:r w:rsidRPr="009E1257">
        <w:rPr>
          <w:rFonts w:cs="Arial"/>
        </w:rPr>
        <w:t xml:space="preserve">Any variation to this Deed is not effective unless it is made in writing and signed by </w:t>
      </w:r>
      <w:r w:rsidR="007E7349" w:rsidRPr="009E1257">
        <w:rPr>
          <w:rFonts w:cs="Arial"/>
        </w:rPr>
        <w:t xml:space="preserve">the </w:t>
      </w:r>
      <w:bookmarkStart w:id="260" w:name="_9kML3G6ZWu5997FHddCxit9"/>
      <w:r w:rsidR="007E7349" w:rsidRPr="009E1257">
        <w:rPr>
          <w:rFonts w:cs="Arial"/>
        </w:rPr>
        <w:t>Student</w:t>
      </w:r>
      <w:bookmarkEnd w:id="260"/>
      <w:r w:rsidRPr="009E1257">
        <w:rPr>
          <w:rFonts w:cs="Arial"/>
        </w:rPr>
        <w:t>.</w:t>
      </w:r>
    </w:p>
    <w:p w14:paraId="129197F1" w14:textId="28C952EC" w:rsidR="00743DD1" w:rsidRPr="009E1257" w:rsidRDefault="00743DD1" w:rsidP="00743DD1">
      <w:pPr>
        <w:pStyle w:val="ListNumber"/>
        <w:rPr>
          <w:rFonts w:cs="Arial"/>
        </w:rPr>
      </w:pPr>
      <w:r w:rsidRPr="009E1257">
        <w:rPr>
          <w:rFonts w:cs="Arial"/>
        </w:rPr>
        <w:t xml:space="preserve">This Deed may be executed in any number of counterparts each of which may be executed </w:t>
      </w:r>
      <w:r w:rsidRPr="009E1257">
        <w:rPr>
          <w:rFonts w:cs="Arial"/>
        </w:rPr>
        <w:t>electronically or in handwriting and will be deemed an original whether kept in electronic or paper form. All counterparts together constitute one agreement.</w:t>
      </w:r>
    </w:p>
    <w:p w14:paraId="7491BA9A" w14:textId="3DE3DD4E" w:rsidR="00743DD1" w:rsidRPr="009E1257" w:rsidRDefault="00743DD1" w:rsidP="00743DD1">
      <w:pPr>
        <w:pStyle w:val="ListNumber"/>
        <w:rPr>
          <w:rFonts w:cs="Arial"/>
        </w:rPr>
      </w:pPr>
      <w:r w:rsidRPr="009E1257">
        <w:rPr>
          <w:rFonts w:cs="Arial"/>
        </w:rPr>
        <w:t>The laws of New South Wales, Australia governs this Deed and the parties submit to the exclusive jurisdiction of the courts of New South Wales and of the Commonwealth of Australia.</w:t>
      </w:r>
    </w:p>
    <w:p w14:paraId="07289E18" w14:textId="6FFB2E16" w:rsidR="00743DD1" w:rsidRPr="009E1257" w:rsidRDefault="00743DD1" w:rsidP="00743DD1">
      <w:pPr>
        <w:pStyle w:val="ListNumber"/>
        <w:numPr>
          <w:ilvl w:val="0"/>
          <w:numId w:val="0"/>
        </w:numPr>
        <w:ind w:left="425" w:hanging="425"/>
        <w:rPr>
          <w:rFonts w:cs="Arial"/>
        </w:rPr>
        <w:sectPr w:rsidR="00743DD1" w:rsidRPr="009E1257" w:rsidSect="009E218B">
          <w:type w:val="continuous"/>
          <w:pgSz w:w="11906" w:h="16838" w:code="9"/>
          <w:pgMar w:top="851" w:right="851" w:bottom="851" w:left="851" w:header="567" w:footer="643" w:gutter="0"/>
          <w:cols w:num="2" w:space="708"/>
          <w:docGrid w:linePitch="360"/>
        </w:sectPr>
      </w:pPr>
    </w:p>
    <w:p w14:paraId="5C8B805A" w14:textId="77777777" w:rsidR="00293837" w:rsidRPr="009E1257" w:rsidRDefault="00293837" w:rsidP="00293837">
      <w:pPr>
        <w:pStyle w:val="UNSWBody2"/>
        <w:rPr>
          <w:rFonts w:cs="Arial"/>
        </w:rPr>
      </w:pPr>
    </w:p>
    <w:tbl>
      <w:tblPr>
        <w:tblW w:w="4050" w:type="pct"/>
        <w:tblCellMar>
          <w:right w:w="113" w:type="dxa"/>
        </w:tblCellMar>
        <w:tblLook w:val="01E0" w:firstRow="1" w:lastRow="1" w:firstColumn="1" w:lastColumn="1" w:noHBand="0" w:noVBand="0"/>
      </w:tblPr>
      <w:tblGrid>
        <w:gridCol w:w="3784"/>
        <w:gridCol w:w="952"/>
        <w:gridCol w:w="3529"/>
      </w:tblGrid>
      <w:tr w:rsidR="00293837" w:rsidRPr="009E1257" w14:paraId="26BCE542" w14:textId="77777777" w:rsidTr="00293837">
        <w:trPr>
          <w:cantSplit/>
        </w:trPr>
        <w:tc>
          <w:tcPr>
            <w:tcW w:w="2865" w:type="pct"/>
            <w:gridSpan w:val="2"/>
          </w:tcPr>
          <w:p w14:paraId="6EC7DA5A" w14:textId="77777777" w:rsidR="00293837" w:rsidRPr="009E1257" w:rsidRDefault="00293837">
            <w:pPr>
              <w:pStyle w:val="UNSWBody1"/>
              <w:spacing w:line="276" w:lineRule="auto"/>
              <w:rPr>
                <w:rFonts w:cs="Arial"/>
              </w:rPr>
            </w:pPr>
            <w:r w:rsidRPr="009E1257">
              <w:rPr>
                <w:rFonts w:cs="Arial"/>
              </w:rPr>
              <w:t>Executed as a Deed Poll</w:t>
            </w:r>
          </w:p>
          <w:p w14:paraId="0410B0DA" w14:textId="77777777" w:rsidR="00293837" w:rsidRPr="009E1257" w:rsidRDefault="00293837">
            <w:pPr>
              <w:pStyle w:val="UNSWBody1"/>
              <w:spacing w:line="276" w:lineRule="auto"/>
              <w:rPr>
                <w:rFonts w:cs="Arial"/>
              </w:rPr>
            </w:pPr>
          </w:p>
          <w:p w14:paraId="0F5D3BF1" w14:textId="42E3D1E5" w:rsidR="00293837" w:rsidRPr="009E1257" w:rsidRDefault="00293837">
            <w:pPr>
              <w:pStyle w:val="UNSWBody1"/>
              <w:spacing w:line="276" w:lineRule="auto"/>
              <w:rPr>
                <w:rFonts w:cs="Arial"/>
              </w:rPr>
            </w:pPr>
            <w:r w:rsidRPr="009E1257">
              <w:rPr>
                <w:rFonts w:cs="Arial"/>
              </w:rPr>
              <w:t>Signed</w:t>
            </w:r>
            <w:r w:rsidR="00CD3424" w:rsidRPr="009E1257">
              <w:rPr>
                <w:rFonts w:cs="Arial"/>
              </w:rPr>
              <w:t>, sealed and delivered</w:t>
            </w:r>
            <w:r w:rsidRPr="009E1257">
              <w:rPr>
                <w:rFonts w:cs="Arial"/>
              </w:rPr>
              <w:t xml:space="preserve"> by the Student:</w:t>
            </w:r>
          </w:p>
        </w:tc>
        <w:tc>
          <w:tcPr>
            <w:tcW w:w="2135" w:type="pct"/>
          </w:tcPr>
          <w:p w14:paraId="06D14E7E" w14:textId="77777777" w:rsidR="00293837" w:rsidRPr="009E1257" w:rsidRDefault="00293837">
            <w:pPr>
              <w:spacing w:before="240" w:line="276" w:lineRule="auto"/>
              <w:rPr>
                <w:rFonts w:cs="Arial"/>
                <w:sz w:val="18"/>
                <w:szCs w:val="18"/>
              </w:rPr>
            </w:pPr>
          </w:p>
        </w:tc>
      </w:tr>
      <w:tr w:rsidR="00293837" w:rsidRPr="009E1257" w14:paraId="38F3D06E" w14:textId="77777777" w:rsidTr="00293837">
        <w:trPr>
          <w:cantSplit/>
          <w:trHeight w:val="680"/>
        </w:trPr>
        <w:tc>
          <w:tcPr>
            <w:tcW w:w="2289" w:type="pct"/>
            <w:tcBorders>
              <w:top w:val="nil"/>
              <w:left w:val="nil"/>
              <w:bottom w:val="single" w:sz="4" w:space="0" w:color="auto"/>
              <w:right w:val="nil"/>
            </w:tcBorders>
            <w:vAlign w:val="bottom"/>
            <w:hideMark/>
          </w:tcPr>
          <w:p w14:paraId="37B3D245" w14:textId="77777777" w:rsidR="00293837" w:rsidRPr="009E1257" w:rsidRDefault="00293837">
            <w:pPr>
              <w:pStyle w:val="UNSWBody1"/>
              <w:spacing w:line="276" w:lineRule="auto"/>
              <w:rPr>
                <w:rFonts w:cs="Arial"/>
                <w:sz w:val="18"/>
                <w:szCs w:val="18"/>
              </w:rPr>
            </w:pPr>
            <w:r w:rsidRPr="009E1257">
              <w:rPr>
                <w:rFonts w:cs="Arial"/>
              </w:rPr>
              <w:t xml:space="preserve">Signature </w:t>
            </w:r>
          </w:p>
        </w:tc>
        <w:tc>
          <w:tcPr>
            <w:tcW w:w="576" w:type="pct"/>
            <w:vAlign w:val="bottom"/>
            <w:hideMark/>
          </w:tcPr>
          <w:p w14:paraId="08966AE0" w14:textId="77777777" w:rsidR="00293837" w:rsidRPr="009E1257" w:rsidRDefault="00293837">
            <w:pPr>
              <w:pStyle w:val="UNSWTableText"/>
              <w:spacing w:line="276" w:lineRule="auto"/>
              <w:rPr>
                <w:rFonts w:cs="Arial"/>
                <w:sz w:val="18"/>
                <w:szCs w:val="18"/>
              </w:rPr>
            </w:pPr>
            <w:r w:rsidRPr="009E1257">
              <w:rPr>
                <w:rFonts w:eastAsia="Wingdings" w:cs="Arial"/>
                <w:sz w:val="18"/>
                <w:szCs w:val="18"/>
              </w:rPr>
              <w:t xml:space="preserve">         </w:t>
            </w:r>
          </w:p>
        </w:tc>
        <w:tc>
          <w:tcPr>
            <w:tcW w:w="2135" w:type="pct"/>
            <w:tcBorders>
              <w:top w:val="nil"/>
              <w:left w:val="nil"/>
              <w:bottom w:val="single" w:sz="4" w:space="0" w:color="auto"/>
              <w:right w:val="nil"/>
            </w:tcBorders>
          </w:tcPr>
          <w:p w14:paraId="0D8EC3A2" w14:textId="77777777" w:rsidR="00293837" w:rsidRPr="009E1257" w:rsidRDefault="00293837">
            <w:pPr>
              <w:spacing w:line="276" w:lineRule="auto"/>
              <w:rPr>
                <w:rFonts w:cs="Arial"/>
                <w:sz w:val="18"/>
                <w:szCs w:val="18"/>
              </w:rPr>
            </w:pPr>
          </w:p>
        </w:tc>
      </w:tr>
      <w:tr w:rsidR="00293837" w:rsidRPr="009E1257" w14:paraId="1D93C7B9" w14:textId="77777777" w:rsidTr="00293837">
        <w:trPr>
          <w:cantSplit/>
          <w:trHeight w:val="680"/>
        </w:trPr>
        <w:tc>
          <w:tcPr>
            <w:tcW w:w="2289" w:type="pct"/>
            <w:tcBorders>
              <w:top w:val="single" w:sz="4" w:space="0" w:color="auto"/>
              <w:left w:val="nil"/>
              <w:bottom w:val="single" w:sz="4" w:space="0" w:color="auto"/>
              <w:right w:val="nil"/>
            </w:tcBorders>
            <w:vAlign w:val="bottom"/>
            <w:hideMark/>
          </w:tcPr>
          <w:p w14:paraId="7C8FD6BC" w14:textId="77777777" w:rsidR="00293837" w:rsidRPr="009E1257" w:rsidRDefault="00293837">
            <w:pPr>
              <w:pStyle w:val="UNSWBody1"/>
              <w:spacing w:line="276" w:lineRule="auto"/>
              <w:rPr>
                <w:rFonts w:cs="Arial"/>
                <w:sz w:val="18"/>
                <w:szCs w:val="18"/>
              </w:rPr>
            </w:pPr>
            <w:r w:rsidRPr="009E1257">
              <w:rPr>
                <w:rFonts w:cs="Arial"/>
              </w:rPr>
              <w:t>Name</w:t>
            </w:r>
          </w:p>
        </w:tc>
        <w:tc>
          <w:tcPr>
            <w:tcW w:w="576" w:type="pct"/>
            <w:vAlign w:val="bottom"/>
          </w:tcPr>
          <w:p w14:paraId="352DF524" w14:textId="77777777" w:rsidR="00293837" w:rsidRPr="009E1257" w:rsidRDefault="00293837">
            <w:pPr>
              <w:pStyle w:val="UNSWTableText"/>
              <w:spacing w:line="276" w:lineRule="auto"/>
              <w:rPr>
                <w:rFonts w:eastAsia="Wingdings" w:cs="Arial"/>
                <w:sz w:val="18"/>
                <w:szCs w:val="18"/>
              </w:rPr>
            </w:pPr>
          </w:p>
        </w:tc>
        <w:tc>
          <w:tcPr>
            <w:tcW w:w="2135" w:type="pct"/>
            <w:tcBorders>
              <w:top w:val="single" w:sz="4" w:space="0" w:color="auto"/>
              <w:left w:val="nil"/>
              <w:bottom w:val="single" w:sz="4" w:space="0" w:color="auto"/>
              <w:right w:val="nil"/>
            </w:tcBorders>
            <w:hideMark/>
          </w:tcPr>
          <w:p w14:paraId="3F222FE2" w14:textId="77777777" w:rsidR="00293837" w:rsidRPr="009E1257" w:rsidRDefault="00293837">
            <w:pPr>
              <w:spacing w:line="276" w:lineRule="auto"/>
              <w:rPr>
                <w:rFonts w:eastAsiaTheme="minorHAnsi" w:cs="Arial"/>
                <w:sz w:val="18"/>
                <w:szCs w:val="18"/>
              </w:rPr>
            </w:pPr>
            <w:r w:rsidRPr="009E1257">
              <w:rPr>
                <w:rFonts w:cs="Arial"/>
                <w:sz w:val="18"/>
                <w:szCs w:val="18"/>
              </w:rPr>
              <w:t>Witness Signature</w:t>
            </w:r>
          </w:p>
        </w:tc>
      </w:tr>
      <w:tr w:rsidR="00293837" w:rsidRPr="009E1257" w14:paraId="0E3FC797" w14:textId="77777777" w:rsidTr="00293837">
        <w:trPr>
          <w:cantSplit/>
          <w:trHeight w:val="851"/>
        </w:trPr>
        <w:tc>
          <w:tcPr>
            <w:tcW w:w="2289" w:type="pct"/>
            <w:tcBorders>
              <w:top w:val="single" w:sz="4" w:space="0" w:color="auto"/>
              <w:left w:val="nil"/>
              <w:bottom w:val="single" w:sz="4" w:space="0" w:color="auto"/>
              <w:right w:val="nil"/>
            </w:tcBorders>
            <w:vAlign w:val="bottom"/>
            <w:hideMark/>
          </w:tcPr>
          <w:p w14:paraId="4961B6C9" w14:textId="77777777" w:rsidR="00293837" w:rsidRPr="009E1257" w:rsidRDefault="00293837">
            <w:pPr>
              <w:pStyle w:val="UNSWBody1"/>
              <w:spacing w:line="276" w:lineRule="auto"/>
              <w:rPr>
                <w:rFonts w:cs="Arial"/>
                <w:sz w:val="18"/>
                <w:szCs w:val="18"/>
              </w:rPr>
            </w:pPr>
            <w:r w:rsidRPr="009E1257">
              <w:rPr>
                <w:rFonts w:cs="Arial"/>
              </w:rPr>
              <w:t>Date</w:t>
            </w:r>
          </w:p>
        </w:tc>
        <w:tc>
          <w:tcPr>
            <w:tcW w:w="576" w:type="pct"/>
            <w:vAlign w:val="bottom"/>
            <w:hideMark/>
          </w:tcPr>
          <w:p w14:paraId="44AE07CC" w14:textId="77777777" w:rsidR="00293837" w:rsidRPr="009E1257" w:rsidRDefault="00293837">
            <w:pPr>
              <w:spacing w:line="276" w:lineRule="auto"/>
              <w:rPr>
                <w:rFonts w:cs="Arial"/>
                <w:sz w:val="18"/>
                <w:szCs w:val="18"/>
              </w:rPr>
            </w:pPr>
            <w:r w:rsidRPr="009E1257">
              <w:rPr>
                <w:rFonts w:cs="Arial"/>
                <w:sz w:val="18"/>
                <w:szCs w:val="18"/>
              </w:rPr>
              <w:t xml:space="preserve">                                                 </w:t>
            </w:r>
          </w:p>
        </w:tc>
        <w:tc>
          <w:tcPr>
            <w:tcW w:w="2135" w:type="pct"/>
            <w:tcBorders>
              <w:top w:val="single" w:sz="4" w:space="0" w:color="auto"/>
              <w:left w:val="nil"/>
              <w:bottom w:val="nil"/>
              <w:right w:val="nil"/>
            </w:tcBorders>
            <w:hideMark/>
          </w:tcPr>
          <w:p w14:paraId="636E0196" w14:textId="77777777" w:rsidR="00293837" w:rsidRPr="009E1257" w:rsidRDefault="00293837">
            <w:pPr>
              <w:spacing w:line="276" w:lineRule="auto"/>
              <w:rPr>
                <w:rFonts w:cs="Arial"/>
                <w:sz w:val="18"/>
                <w:szCs w:val="18"/>
              </w:rPr>
            </w:pPr>
            <w:r w:rsidRPr="009E1257">
              <w:rPr>
                <w:rFonts w:cs="Arial"/>
                <w:sz w:val="18"/>
                <w:szCs w:val="18"/>
              </w:rPr>
              <w:t>Witness Name</w:t>
            </w:r>
          </w:p>
        </w:tc>
      </w:tr>
    </w:tbl>
    <w:p w14:paraId="3FD89524" w14:textId="77777777" w:rsidR="00293837" w:rsidRPr="009E1257" w:rsidRDefault="00293837" w:rsidP="00293837">
      <w:pPr>
        <w:pStyle w:val="UNSWBody1"/>
        <w:rPr>
          <w:rFonts w:cs="Arial"/>
          <w:sz w:val="18"/>
          <w:szCs w:val="18"/>
        </w:rPr>
      </w:pPr>
    </w:p>
    <w:bookmarkEnd w:id="0"/>
    <w:p w14:paraId="11953A4D" w14:textId="77777777" w:rsidR="00293837" w:rsidRPr="009E1257" w:rsidRDefault="00293837" w:rsidP="00293837">
      <w:pPr>
        <w:pStyle w:val="BodyText"/>
        <w:rPr>
          <w:rFonts w:cs="Arial"/>
        </w:rPr>
      </w:pPr>
    </w:p>
    <w:sectPr w:rsidR="00293837" w:rsidRPr="009E1257" w:rsidSect="009E218B">
      <w:type w:val="continuous"/>
      <w:pgSz w:w="11906" w:h="16838" w:code="9"/>
      <w:pgMar w:top="851" w:right="851" w:bottom="851" w:left="851" w:header="567" w:footer="643"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348">
      <wne:acd wne:acdName="acd10"/>
    </wne:keymap>
    <wne:keymap wne:kcmPrimary="034D">
      <wne:acd wne:acdName="acd12"/>
    </wne:keymap>
    <wne:keymap wne:kcmPrimary="0353">
      <wne:acd wne:acdName="acd18"/>
    </wne:keymap>
    <wne:keymap wne:kcmPrimary="0430">
      <wne:acd wne:acdName="acd9"/>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7">
      <wne:acd wne:acdName="acd11"/>
    </wne:keymap>
    <wne:keymap wne:kcmPrimary="0438">
      <wne:acd wne:acdName="acd6"/>
    </wne:keymap>
    <wne:keymap wne:kcmPrimary="0439">
      <wne:acd wne:acdName="acd7"/>
    </wne:keymap>
    <wne:keymap wne:kcmPrimary="0454">
      <wne:acd wne:acdName="acd8"/>
    </wne:keymap>
    <wne:keymap wne:kcmPrimary="0455">
      <wne:acd wne:acdName="acd0"/>
    </wne:keymap>
    <wne:keymap wne:kcmPrimary="04BF">
      <wne:acd wne:acdName="acd19"/>
    </wne:keymap>
    <wne:keymap wne:kcmPrimary="0631">
      <wne:acd wne:acdName="acd20"/>
    </wne:keymap>
    <wne:keymap wne:kcmPrimary="0632">
      <wne:acd wne:acdName="acd21"/>
    </wne:keymap>
    <wne:keymap wne:kcmPrimary="0633">
      <wne:acd wne:acdName="acd22"/>
    </wne:keymap>
    <wne:keymap wne:kcmPrimary="0634">
      <wne:acd wne:acdName="acd23"/>
    </wne:keymap>
    <wne:keymap wne:kcmPrimary="0635">
      <wne:acd wne:acdName="acd1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Entry wne:acdName="acd23"/>
    </wne:acdManifest>
  </wne:toolbars>
  <wne:acds>
    <wne:acd wne:argValue="AgBVAE4AUwBXACAAUwB1AGIAdABpAHQAbABlAA==" wne:acdName="acd0" wne:fciIndexBasedOn="0065"/>
    <wne:acd wne:argValue="AgBVAE4AUwBXACAASABlAGEAZABpAG4AZwAgADEA" wne:acdName="acd1" wne:fciIndexBasedOn="0065"/>
    <wne:acd wne:argValue="AgBVAE4AUwBXACAASABlAGEAZABpAG4AZwAgADIA" wne:acdName="acd2" wne:fciIndexBasedOn="0065"/>
    <wne:acd wne:argValue="AgBVAE4AUwBXACAASABlAGEAZABpAG4AZwAgADMA" wne:acdName="acd3" wne:fciIndexBasedOn="0065"/>
    <wne:acd wne:argValue="AgBVAE4AUwBXACAASABlAGEAZABpAG4AZwAgADQA" wne:acdName="acd4" wne:fciIndexBasedOn="0065"/>
    <wne:acd wne:argValue="AgBVAE4AUwBXACAASABlAGEAZABpAG4AZwAgADUA" wne:acdName="acd5" wne:fciIndexBasedOn="0065"/>
    <wne:acd wne:argValue="AgBVAE4AUwBXACAAQgBvAGQAeQAgADIA" wne:acdName="acd6" wne:fciIndexBasedOn="0065"/>
    <wne:acd wne:argValue="AgBVAE4AUwBXACAAQgBvAGQAeQAgADMA" wne:acdName="acd7" wne:fciIndexBasedOn="0065"/>
    <wne:acd wne:argValue="AgBVAE4AUwBXACAAVABhAGIAbABlACAAVABlAHgAdAA=" wne:acdName="acd8" wne:fciIndexBasedOn="0065"/>
    <wne:acd wne:argValue="AgBVAE4AUwBXACAAQgBhAGMAawBnAHIAbwB1AG4AZAA=" wne:acdName="acd9" wne:fciIndexBasedOn="0065"/>
    <wne:acd wne:argValue="AgBVAE4AUwBXACAASABlAGEAZABpAG4AZwA=" wne:acdName="acd10" wne:fciIndexBasedOn="0065"/>
    <wne:acd wne:argValue="AgBVAE4AUwBXACAAQgBvAGQAeQAgADEA" wne:acdName="acd11" wne:fciIndexBasedOn="0065"/>
    <wne:acd wne:argValue="AgBVAE4AUwBXACAATQBvAGQAdQBsAGUA" wne:acdName="acd12" wne:fciIndexBasedOn="0065"/>
    <wne:acd wne:acdName="acd13" wne:fciIndexBasedOn="0065"/>
    <wne:acd wne:acdName="acd14" wne:fciIndexBasedOn="0065"/>
    <wne:acd wne:acdName="acd15" wne:fciIndexBasedOn="0065"/>
    <wne:acd wne:acdName="acd16" wne:fciIndexBasedOn="0065"/>
    <wne:acd wne:argValue="AgBVAE4AUwBXACAAUwBjAGgAIAA1AA==" wne:acdName="acd17" wne:fciIndexBasedOn="0065"/>
    <wne:acd wne:argValue="AgBVAE4AUwBXACAAUwBjAGgAZQBkAHUAbABlAA==" wne:acdName="acd18" wne:fciIndexBasedOn="0065"/>
    <wne:acd wne:argValue="AgBVAE4AUwBXACAAVABpAHQAbABlAA==" wne:acdName="acd19" wne:fciIndexBasedOn="0065"/>
    <wne:acd wne:argValue="AQAAAAEA" wne:acdName="acd20" wne:fciIndexBasedOn="0065"/>
    <wne:acd wne:argValue="AQAAAAIA" wne:acdName="acd21" wne:fciIndexBasedOn="0065"/>
    <wne:acd wne:argValue="AQAAAAMA" wne:acdName="acd22" wne:fciIndexBasedOn="0065"/>
    <wne:acd wne:argValue="AQAAAAQA" wne:acdName="acd23"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D75ACF" w14:textId="77777777" w:rsidR="00016783" w:rsidRDefault="00016783">
      <w:r>
        <w:separator/>
      </w:r>
    </w:p>
  </w:endnote>
  <w:endnote w:type="continuationSeparator" w:id="0">
    <w:p w14:paraId="5335208F" w14:textId="77777777" w:rsidR="00016783" w:rsidRDefault="00016783">
      <w:r>
        <w:continuationSeparator/>
      </w:r>
    </w:p>
  </w:endnote>
  <w:endnote w:type="continuationNotice" w:id="1">
    <w:p w14:paraId="7C1CEF6E" w14:textId="77777777" w:rsidR="00016783" w:rsidRDefault="000167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Roboto">
    <w:panose1 w:val="02000000000000000000"/>
    <w:charset w:val="00"/>
    <w:family w:val="auto"/>
    <w:pitch w:val="variable"/>
    <w:sig w:usb0="E0000AFF" w:usb1="5000217F" w:usb2="00000021" w:usb3="00000000" w:csb0="0000019F" w:csb1="00000000"/>
  </w:font>
  <w:font w:name="Arial Unicode MS">
    <w:panose1 w:val="020B0604020202020204"/>
    <w:charset w:val="80"/>
    <w:family w:val="swiss"/>
    <w:pitch w:val="variable"/>
    <w:sig w:usb0="F7FFAFFF" w:usb1="E9DFFFFF" w:usb2="0000003F" w:usb3="00000000" w:csb0="003F01FF" w:csb1="00000000"/>
  </w:font>
  <w:font w:name="Sommet">
    <w:altName w:val="Calibri"/>
    <w:panose1 w:val="00000000000000000000"/>
    <w:charset w:val="4D"/>
    <w:family w:val="auto"/>
    <w:notTrueType/>
    <w:pitch w:val="variable"/>
    <w:sig w:usb0="A00000AF" w:usb1="5000005B" w:usb2="00000000" w:usb3="00000000" w:csb0="00000193"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imes">
    <w:altName w:val="Sylfaen"/>
    <w:panose1 w:val="02020603050405020304"/>
    <w:charset w:val="00"/>
    <w:family w:val="roman"/>
    <w:pitch w:val="variable"/>
    <w:sig w:usb0="E0002AFF" w:usb1="C0007841"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F5EB7" w14:textId="77777777" w:rsidR="00110316" w:rsidRDefault="001103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8321351"/>
      <w:docPartObj>
        <w:docPartGallery w:val="Page Numbers (Bottom of Page)"/>
        <w:docPartUnique/>
      </w:docPartObj>
    </w:sdtPr>
    <w:sdtEndPr>
      <w:rPr>
        <w:noProof/>
      </w:rPr>
    </w:sdtEndPr>
    <w:sdtContent>
      <w:p w14:paraId="7D24C828" w14:textId="77777777" w:rsidR="00790D8E" w:rsidRDefault="00790D8E" w:rsidP="008211FD">
        <w:pPr>
          <w:pStyle w:val="Footer"/>
          <w:tabs>
            <w:tab w:val="clear" w:pos="9026"/>
            <w:tab w:val="right" w:pos="10204"/>
          </w:tabs>
          <w:rPr>
            <w:noProof/>
          </w:rPr>
        </w:pPr>
        <w:r>
          <w:t xml:space="preserve">Page </w:t>
        </w:r>
        <w:r>
          <w:fldChar w:fldCharType="begin"/>
        </w:r>
        <w:r>
          <w:instrText xml:space="preserve"> PAGE   \* MERGEFORMAT </w:instrText>
        </w:r>
        <w:r>
          <w:fldChar w:fldCharType="separate"/>
        </w:r>
        <w:r>
          <w:t>3</w:t>
        </w:r>
        <w:r>
          <w:rPr>
            <w:noProof/>
          </w:rPr>
          <w:fldChar w:fldCharType="end"/>
        </w:r>
        <w:r>
          <w:rPr>
            <w:noProof/>
          </w:rPr>
          <w:tab/>
        </w:r>
        <w:r>
          <w:rPr>
            <w:noProof/>
          </w:rPr>
          <w:tab/>
          <w:t xml:space="preserve">UNSW </w:t>
        </w:r>
        <w:r w:rsidRPr="00133D72">
          <w:rPr>
            <w:noProof/>
          </w:rPr>
          <w:t>Student Project and Placement Agreement (Funded Research)</w:t>
        </w:r>
      </w:p>
    </w:sdtContent>
  </w:sdt>
  <w:p w14:paraId="071F9AD3" w14:textId="53373259" w:rsidR="00790D8E" w:rsidRPr="002D0599" w:rsidRDefault="00790D8E" w:rsidP="008211FD">
    <w:pPr>
      <w:pStyle w:val="Footer"/>
      <w:jc w:val="right"/>
      <w:rPr>
        <w:rFonts w:cs="Arial"/>
      </w:rPr>
    </w:pPr>
    <w:r>
      <w:rPr>
        <w:rFonts w:cs="Arial"/>
      </w:rPr>
      <w:t xml:space="preserve">UNSW Version Ref: Version </w:t>
    </w:r>
    <w:r w:rsidR="00426E64">
      <w:rPr>
        <w:rFonts w:cs="Arial"/>
      </w:rPr>
      <w:t>3</w:t>
    </w:r>
    <w:r>
      <w:rPr>
        <w:rFonts w:cs="Arial"/>
      </w:rPr>
      <w:t xml:space="preserve"> 2023</w:t>
    </w:r>
  </w:p>
  <w:p w14:paraId="62834088" w14:textId="36CB40AA" w:rsidR="00790D8E" w:rsidRDefault="00790D8E" w:rsidP="008211FD">
    <w:pPr>
      <w:pStyle w:val="Footer"/>
      <w:tabs>
        <w:tab w:val="clear" w:pos="9026"/>
        <w:tab w:val="right" w:pos="10204"/>
      </w:tabs>
      <w:spacing w:line="180" w:lineRule="exact"/>
      <w:rPr>
        <w:rFonts w:cs="Arial"/>
      </w:rPr>
    </w:pPr>
    <w:r>
      <w:rPr>
        <w:rFonts w:cs="Arial"/>
      </w:rPr>
      <w:fldChar w:fldCharType="begin"/>
    </w:r>
    <w:r>
      <w:rPr>
        <w:rFonts w:cs="Arial"/>
      </w:rPr>
      <w:instrText xml:space="preserve"> DOCVARIABLE ndGeneratedStamp \* MERGEFORMAT </w:instrText>
    </w:r>
    <w:r>
      <w:rPr>
        <w:rFonts w:cs="Arial"/>
      </w:rPr>
      <w:fldChar w:fldCharType="separate"/>
    </w:r>
    <w:r w:rsidR="00C60B5C">
      <w:rPr>
        <w:rFonts w:cs="Arial"/>
      </w:rPr>
      <w:t>3451-7648-2326, v. 1</w:t>
    </w:r>
    <w:r>
      <w:rPr>
        <w:rFonts w:cs="Arial"/>
      </w:rPr>
      <w:fldChar w:fldCharType="end"/>
    </w:r>
  </w:p>
  <w:p w14:paraId="604F7DDE" w14:textId="77777777" w:rsidR="00790D8E" w:rsidRDefault="00790D8E" w:rsidP="008211FD">
    <w:pPr>
      <w:pStyle w:val="Footer"/>
      <w:tabs>
        <w:tab w:val="clear" w:pos="9026"/>
        <w:tab w:val="right" w:pos="10204"/>
      </w:tabs>
      <w:spacing w:line="180" w:lineRule="exact"/>
      <w:rPr>
        <w:rFonts w:cs="Arial"/>
      </w:rPr>
    </w:pPr>
  </w:p>
  <w:p w14:paraId="649C8D08" w14:textId="77777777" w:rsidR="00790D8E" w:rsidRDefault="00790D8E" w:rsidP="008211FD">
    <w:pPr>
      <w:pStyle w:val="Footer"/>
      <w:tabs>
        <w:tab w:val="clear" w:pos="9026"/>
        <w:tab w:val="right" w:pos="10204"/>
      </w:tabs>
      <w:spacing w:line="180" w:lineRule="exact"/>
    </w:pPr>
  </w:p>
  <w:p w14:paraId="64DB4E83" w14:textId="77777777" w:rsidR="00790D8E" w:rsidRPr="008211FD" w:rsidRDefault="00790D8E" w:rsidP="008211F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F3889" w14:textId="77777777" w:rsidR="00110316" w:rsidRDefault="0011031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11431" w14:textId="77777777" w:rsidR="00975013" w:rsidRDefault="0097501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E878C" w14:textId="1564650C" w:rsidR="003565D8" w:rsidRDefault="003565D8" w:rsidP="00975013">
    <w:pPr>
      <w:pStyle w:val="Footer"/>
      <w:jc w:val="both"/>
      <w:rPr>
        <w:noProof/>
      </w:rPr>
    </w:pPr>
    <w:r>
      <w:t xml:space="preserve">Page </w:t>
    </w:r>
    <w:sdt>
      <w:sdtPr>
        <w:id w:val="20560871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sdtContent>
    </w:sdt>
    <w:r>
      <w:rPr>
        <w:noProof/>
      </w:rPr>
      <w:ptab w:relativeTo="margin" w:alignment="right" w:leader="none"/>
    </w:r>
    <w:r w:rsidR="009F1E73" w:rsidRPr="009F1E73">
      <w:rPr>
        <w:noProof/>
      </w:rPr>
      <w:t xml:space="preserve"> </w:t>
    </w:r>
    <w:r w:rsidR="009F1E73">
      <w:rPr>
        <w:noProof/>
      </w:rPr>
      <w:t xml:space="preserve">UNSW </w:t>
    </w:r>
    <w:r w:rsidR="009F1E73" w:rsidRPr="00133D72">
      <w:rPr>
        <w:noProof/>
      </w:rPr>
      <w:t>Student Project and Placement Agreement (Funded Research)</w:t>
    </w:r>
  </w:p>
  <w:p w14:paraId="3A430683" w14:textId="2255FD04" w:rsidR="003565D8" w:rsidRPr="00C50A56" w:rsidRDefault="003565D8" w:rsidP="00975013">
    <w:pPr>
      <w:pStyle w:val="Footer"/>
      <w:jc w:val="right"/>
    </w:pPr>
    <w:r w:rsidRPr="00706ABD">
      <w:rPr>
        <w:noProof/>
      </w:rPr>
      <mc:AlternateContent>
        <mc:Choice Requires="wps">
          <w:drawing>
            <wp:anchor distT="0" distB="0" distL="114300" distR="114300" simplePos="0" relativeHeight="251677696" behindDoc="1" locked="0" layoutInCell="1" allowOverlap="1" wp14:anchorId="385DA4C9" wp14:editId="7B877AA6">
              <wp:simplePos x="0" y="0"/>
              <wp:positionH relativeFrom="column">
                <wp:posOffset>-533400</wp:posOffset>
              </wp:positionH>
              <wp:positionV relativeFrom="paragraph">
                <wp:posOffset>661035</wp:posOffset>
              </wp:positionV>
              <wp:extent cx="9230995" cy="2025747"/>
              <wp:effectExtent l="0" t="0" r="8255" b="0"/>
              <wp:wrapNone/>
              <wp:docPr id="23" name="Rectangle 2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9230995" cy="2025747"/>
                      </a:xfrm>
                      <a:prstGeom prst="rect">
                        <a:avLst/>
                      </a:prstGeom>
                      <a:solidFill>
                        <a:srgbClr val="FFDC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33CEF22" w14:textId="77777777" w:rsidR="003565D8" w:rsidRDefault="003565D8" w:rsidP="007E2490">
                          <w:pPr>
                            <w:jc w:val="righ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5DA4C9" id="Rectangle 23" o:spid="_x0000_s1030" alt="&quot;&quot;" style="position:absolute;left:0;text-align:left;margin-left:-42pt;margin-top:52.05pt;width:726.85pt;height:159.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" fillcolor="#ffdc00" stroked="f" strokeweight="2pt">
              <v:textbox>
                <w:txbxContent>
                  <w:p w14:paraId="133CEF22" w14:textId="77777777" w:rsidR="003565D8" w:rsidRDefault="003565D8" w:rsidP="007E2490">
                    <w:pPr>
                      <w:jc w:val="right"/>
                    </w:pPr>
                  </w:p>
                </w:txbxContent>
              </v:textbox>
            </v:rect>
          </w:pict>
        </mc:Fallback>
      </mc:AlternateContent>
    </w:r>
    <w:r w:rsidRPr="008336AA">
      <w:rPr>
        <w:noProof/>
      </w:rPr>
      <w:t xml:space="preserve">UNSW Version Reference: </w:t>
    </w:r>
    <w:r>
      <w:rPr>
        <w:noProof/>
      </w:rPr>
      <w:t xml:space="preserve">Version </w:t>
    </w:r>
    <w:r w:rsidR="006B1516">
      <w:rPr>
        <w:noProof/>
      </w:rPr>
      <w:t>4</w:t>
    </w:r>
    <w:r>
      <w:rPr>
        <w:noProof/>
      </w:rPr>
      <w:t xml:space="preserve"> 2023</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34227" w14:textId="77777777" w:rsidR="00975013" w:rsidRDefault="00975013" w:rsidP="00975013">
    <w:pPr>
      <w:pStyle w:val="Footer"/>
      <w:jc w:val="both"/>
      <w:rPr>
        <w:noProof/>
      </w:rPr>
    </w:pPr>
    <w:r>
      <w:t xml:space="preserve">Page </w:t>
    </w:r>
    <w:sdt>
      <w:sdtPr>
        <w:id w:val="-203772746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sdtContent>
    </w:sdt>
    <w:r>
      <w:rPr>
        <w:noProof/>
      </w:rPr>
      <w:ptab w:relativeTo="margin" w:alignment="right" w:leader="none"/>
    </w:r>
    <w:r>
      <w:rPr>
        <w:noProof/>
      </w:rPr>
      <w:t>Collaborative Research Agreement template (no grant funding)</w:t>
    </w:r>
  </w:p>
  <w:p w14:paraId="426DC782" w14:textId="4FE231C1" w:rsidR="00975013" w:rsidRPr="00C50A56" w:rsidRDefault="00975013" w:rsidP="00975013">
    <w:pPr>
      <w:pStyle w:val="Footer"/>
      <w:jc w:val="right"/>
    </w:pPr>
    <w:r w:rsidRPr="008336AA">
      <w:rPr>
        <w:noProof/>
      </w:rPr>
      <w:t xml:space="preserve">UNSW Version Reference: </w:t>
    </w:r>
    <w:r>
      <w:rPr>
        <w:noProof/>
      </w:rPr>
      <w:t xml:space="preserve">Version </w:t>
    </w:r>
    <w:r w:rsidR="00426E64">
      <w:rPr>
        <w:noProof/>
      </w:rPr>
      <w:t>3</w:t>
    </w:r>
    <w:r>
      <w:rPr>
        <w:noProof/>
      </w:rPr>
      <w:t xml:space="preserv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EC9575" w14:textId="77777777" w:rsidR="00016783" w:rsidRDefault="00016783">
      <w:r>
        <w:separator/>
      </w:r>
    </w:p>
  </w:footnote>
  <w:footnote w:type="continuationSeparator" w:id="0">
    <w:p w14:paraId="33905DAB" w14:textId="77777777" w:rsidR="00016783" w:rsidRDefault="00016783">
      <w:r>
        <w:continuationSeparator/>
      </w:r>
    </w:p>
  </w:footnote>
  <w:footnote w:type="continuationNotice" w:id="1">
    <w:p w14:paraId="222968C8" w14:textId="77777777" w:rsidR="00016783" w:rsidRDefault="0001678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76A5D" w14:textId="77777777" w:rsidR="00110316" w:rsidRDefault="001103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D180B" w14:textId="77777777" w:rsidR="00790D8E" w:rsidRDefault="00790D8E" w:rsidP="00E12DF7">
    <w:pPr>
      <w:pStyle w:val="Header"/>
      <w:tabs>
        <w:tab w:val="left" w:pos="7410"/>
        <w:tab w:val="left" w:pos="9230"/>
      </w:tabs>
    </w:pPr>
    <w:r>
      <w:rPr>
        <w:noProof/>
      </w:rPr>
      <mc:AlternateContent>
        <mc:Choice Requires="wpg">
          <w:drawing>
            <wp:anchor distT="0" distB="0" distL="114300" distR="114300" simplePos="0" relativeHeight="251679744" behindDoc="0" locked="0" layoutInCell="1" allowOverlap="1" wp14:anchorId="5E9ED9F8" wp14:editId="0F1CDF15">
              <wp:simplePos x="0" y="0"/>
              <wp:positionH relativeFrom="column">
                <wp:posOffset>-617220</wp:posOffset>
              </wp:positionH>
              <wp:positionV relativeFrom="paragraph">
                <wp:posOffset>-179306</wp:posOffset>
              </wp:positionV>
              <wp:extent cx="9230995" cy="1893195"/>
              <wp:effectExtent l="0" t="0" r="8255" b="0"/>
              <wp:wrapNone/>
              <wp:docPr id="2" name="Group 2"/>
              <wp:cNvGraphicFramePr/>
              <a:graphic xmlns:a="http://schemas.openxmlformats.org/drawingml/2006/main">
                <a:graphicData uri="http://schemas.microsoft.com/office/word/2010/wordprocessingGroup">
                  <wpg:wgp>
                    <wpg:cNvGrpSpPr/>
                    <wpg:grpSpPr>
                      <a:xfrm>
                        <a:off x="0" y="0"/>
                        <a:ext cx="9230995" cy="1893195"/>
                        <a:chOff x="0" y="0"/>
                        <a:chExt cx="9230995" cy="1893195"/>
                      </a:xfrm>
                    </wpg:grpSpPr>
                    <wps:wsp>
                      <wps:cNvPr id="18" name="Rectangle 18">
                        <a:extLst>
                          <a:ext uri="{C183D7F6-B498-43B3-948B-1728B52AA6E4}">
                            <adec:decorative xmlns:adec="http://schemas.microsoft.com/office/drawing/2017/decorative" val="1"/>
                          </a:ext>
                        </a:extLst>
                      </wps:cNvPr>
                      <wps:cNvSpPr/>
                      <wps:spPr>
                        <a:xfrm>
                          <a:off x="0" y="0"/>
                          <a:ext cx="9230995" cy="1893195"/>
                        </a:xfrm>
                        <a:prstGeom prst="rect">
                          <a:avLst/>
                        </a:prstGeom>
                        <a:solidFill>
                          <a:srgbClr val="FFDC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240C25F" w14:textId="77777777" w:rsidR="00790D8E" w:rsidRDefault="00790D8E" w:rsidP="00631013">
                            <w:pPr>
                              <w:jc w:val="right"/>
                            </w:pPr>
                          </w:p>
                          <w:p w14:paraId="796D7453" w14:textId="77777777" w:rsidR="00790D8E" w:rsidRDefault="00790D8E" w:rsidP="00631013">
                            <w:pPr>
                              <w:jc w:val="right"/>
                            </w:pPr>
                          </w:p>
                          <w:p w14:paraId="77148EBB" w14:textId="77777777" w:rsidR="00790D8E" w:rsidRDefault="00790D8E" w:rsidP="00631013">
                            <w:pPr>
                              <w:jc w:val="right"/>
                            </w:pPr>
                          </w:p>
                          <w:p w14:paraId="6AB4A26D" w14:textId="77777777" w:rsidR="00790D8E" w:rsidRDefault="00790D8E" w:rsidP="00631013">
                            <w:pPr>
                              <w:jc w:val="right"/>
                            </w:pPr>
                          </w:p>
                          <w:p w14:paraId="2EC8319A" w14:textId="77777777" w:rsidR="00790D8E" w:rsidRDefault="00790D8E" w:rsidP="00631013">
                            <w:pPr>
                              <w:jc w:val="right"/>
                            </w:pPr>
                          </w:p>
                          <w:p w14:paraId="51239A0A" w14:textId="77777777" w:rsidR="00790D8E" w:rsidRDefault="00790D8E" w:rsidP="00631013">
                            <w:pPr>
                              <w:jc w:val="right"/>
                            </w:pPr>
                          </w:p>
                          <w:p w14:paraId="5DD95B35" w14:textId="77777777" w:rsidR="00790D8E" w:rsidRDefault="00790D8E" w:rsidP="00631013">
                            <w:pPr>
                              <w:jc w:val="right"/>
                            </w:pPr>
                          </w:p>
                          <w:p w14:paraId="768CD778" w14:textId="77777777" w:rsidR="00790D8E" w:rsidRDefault="00790D8E" w:rsidP="00631013">
                            <w:pPr>
                              <w:jc w:val="right"/>
                            </w:pPr>
                          </w:p>
                          <w:p w14:paraId="143300EC" w14:textId="77777777" w:rsidR="00790D8E" w:rsidRDefault="00790D8E" w:rsidP="00631013">
                            <w:pPr>
                              <w:jc w:val="right"/>
                            </w:pPr>
                          </w:p>
                          <w:p w14:paraId="03B707A0" w14:textId="77777777" w:rsidR="00790D8E" w:rsidRDefault="00790D8E" w:rsidP="00631013">
                            <w:pPr>
                              <w:jc w:val="right"/>
                            </w:pPr>
                          </w:p>
                          <w:p w14:paraId="1FAC26D8" w14:textId="77777777" w:rsidR="00790D8E" w:rsidRDefault="00790D8E" w:rsidP="00631013">
                            <w:pPr>
                              <w:jc w:val="righ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 name="Picture 3" descr="A picture containing logo&#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640080" y="601980"/>
                          <a:ext cx="1068705" cy="1112520"/>
                        </a:xfrm>
                        <a:prstGeom prst="rect">
                          <a:avLst/>
                        </a:prstGeom>
                      </pic:spPr>
                    </pic:pic>
                  </wpg:wgp>
                </a:graphicData>
              </a:graphic>
            </wp:anchor>
          </w:drawing>
        </mc:Choice>
        <mc:Fallback>
          <w:pict>
            <v:group w14:anchorId="5E9ED9F8" id="Group 2" o:spid="_x0000_s1026" style="position:absolute;margin-left:-48.6pt;margin-top:-14.1pt;width:726.85pt;height:149.05pt;z-index:251679744" coordsize="92309,189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">
              <v:rect id="Rectangle 18" o:spid="_x0000_s1027" alt="&quot;&quot;" style="position:absolute;width:92309;height:189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" fillcolor="#ffdc00" stroked="f" strokeweight="2pt">
                <v:textbox>
                  <w:txbxContent>
                    <w:p w14:paraId="3240C25F" w14:textId="77777777" w:rsidR="00790D8E" w:rsidRDefault="00790D8E" w:rsidP="00631013">
                      <w:pPr>
                        <w:jc w:val="right"/>
                      </w:pPr>
                    </w:p>
                    <w:p w14:paraId="796D7453" w14:textId="77777777" w:rsidR="00790D8E" w:rsidRDefault="00790D8E" w:rsidP="00631013">
                      <w:pPr>
                        <w:jc w:val="right"/>
                      </w:pPr>
                    </w:p>
                    <w:p w14:paraId="77148EBB" w14:textId="77777777" w:rsidR="00790D8E" w:rsidRDefault="00790D8E" w:rsidP="00631013">
                      <w:pPr>
                        <w:jc w:val="right"/>
                      </w:pPr>
                    </w:p>
                    <w:p w14:paraId="6AB4A26D" w14:textId="77777777" w:rsidR="00790D8E" w:rsidRDefault="00790D8E" w:rsidP="00631013">
                      <w:pPr>
                        <w:jc w:val="right"/>
                      </w:pPr>
                    </w:p>
                    <w:p w14:paraId="2EC8319A" w14:textId="77777777" w:rsidR="00790D8E" w:rsidRDefault="00790D8E" w:rsidP="00631013">
                      <w:pPr>
                        <w:jc w:val="right"/>
                      </w:pPr>
                    </w:p>
                    <w:p w14:paraId="51239A0A" w14:textId="77777777" w:rsidR="00790D8E" w:rsidRDefault="00790D8E" w:rsidP="00631013">
                      <w:pPr>
                        <w:jc w:val="right"/>
                      </w:pPr>
                    </w:p>
                    <w:p w14:paraId="5DD95B35" w14:textId="77777777" w:rsidR="00790D8E" w:rsidRDefault="00790D8E" w:rsidP="00631013">
                      <w:pPr>
                        <w:jc w:val="right"/>
                      </w:pPr>
                    </w:p>
                    <w:p w14:paraId="768CD778" w14:textId="77777777" w:rsidR="00790D8E" w:rsidRDefault="00790D8E" w:rsidP="00631013">
                      <w:pPr>
                        <w:jc w:val="right"/>
                      </w:pPr>
                    </w:p>
                    <w:p w14:paraId="143300EC" w14:textId="77777777" w:rsidR="00790D8E" w:rsidRDefault="00790D8E" w:rsidP="00631013">
                      <w:pPr>
                        <w:jc w:val="right"/>
                      </w:pPr>
                    </w:p>
                    <w:p w14:paraId="03B707A0" w14:textId="77777777" w:rsidR="00790D8E" w:rsidRDefault="00790D8E" w:rsidP="00631013">
                      <w:pPr>
                        <w:jc w:val="right"/>
                      </w:pPr>
                    </w:p>
                    <w:p w14:paraId="1FAC26D8" w14:textId="77777777" w:rsidR="00790D8E" w:rsidRDefault="00790D8E" w:rsidP="00631013">
                      <w:pPr>
                        <w:jc w:val="right"/>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alt="A picture containing logo&#10;&#10;Description automatically generated" style="position:absolute;left:6400;top:6019;width:10687;height:111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">
                <v:imagedata r:id="rId2" o:title="A picture containing logo&#10;&#10;Description automatically generated"/>
              </v:shape>
            </v:group>
          </w:pict>
        </mc:Fallback>
      </mc:AlternateContent>
    </w:r>
  </w:p>
  <w:p w14:paraId="3560629F" w14:textId="77777777" w:rsidR="00790D8E" w:rsidRDefault="00790D8E" w:rsidP="00E12DF7">
    <w:pPr>
      <w:pStyle w:val="Header"/>
      <w:tabs>
        <w:tab w:val="left" w:pos="7410"/>
        <w:tab w:val="left" w:pos="9230"/>
      </w:tabs>
    </w:pPr>
  </w:p>
  <w:p w14:paraId="4DB434B8" w14:textId="77777777" w:rsidR="00790D8E" w:rsidRDefault="00790D8E" w:rsidP="00E12DF7">
    <w:pPr>
      <w:pStyle w:val="Header"/>
      <w:tabs>
        <w:tab w:val="left" w:pos="7410"/>
        <w:tab w:val="left" w:pos="9230"/>
      </w:tabs>
    </w:pPr>
  </w:p>
  <w:p w14:paraId="15575136" w14:textId="77777777" w:rsidR="00790D8E" w:rsidRDefault="00790D8E" w:rsidP="00E12DF7">
    <w:pPr>
      <w:pStyle w:val="Header"/>
      <w:tabs>
        <w:tab w:val="left" w:pos="7410"/>
        <w:tab w:val="left" w:pos="9230"/>
      </w:tabs>
    </w:pPr>
  </w:p>
  <w:p w14:paraId="51D33A57" w14:textId="77777777" w:rsidR="00790D8E" w:rsidRDefault="00790D8E" w:rsidP="00E12DF7">
    <w:pPr>
      <w:pStyle w:val="Header"/>
      <w:tabs>
        <w:tab w:val="left" w:pos="7410"/>
        <w:tab w:val="left" w:pos="9230"/>
      </w:tabs>
    </w:pPr>
  </w:p>
  <w:p w14:paraId="2F71FE83" w14:textId="77777777" w:rsidR="00790D8E" w:rsidRDefault="00790D8E" w:rsidP="00E12DF7">
    <w:pPr>
      <w:pStyle w:val="Header"/>
      <w:tabs>
        <w:tab w:val="left" w:pos="7410"/>
        <w:tab w:val="left" w:pos="9230"/>
      </w:tabs>
    </w:pPr>
  </w:p>
  <w:p w14:paraId="433DB870" w14:textId="77777777" w:rsidR="00790D8E" w:rsidRDefault="00790D8E" w:rsidP="00E12DF7">
    <w:pPr>
      <w:pStyle w:val="Header"/>
      <w:tabs>
        <w:tab w:val="left" w:pos="7410"/>
        <w:tab w:val="left" w:pos="9230"/>
      </w:tabs>
    </w:pPr>
  </w:p>
  <w:p w14:paraId="31D97A27" w14:textId="77777777" w:rsidR="00790D8E" w:rsidRDefault="00790D8E" w:rsidP="00E12DF7">
    <w:pPr>
      <w:pStyle w:val="Header"/>
      <w:tabs>
        <w:tab w:val="left" w:pos="7410"/>
        <w:tab w:val="left" w:pos="9230"/>
      </w:tabs>
    </w:pPr>
  </w:p>
  <w:p w14:paraId="7F2FFF5C" w14:textId="77777777" w:rsidR="00790D8E" w:rsidRDefault="00790D8E" w:rsidP="00E12DF7">
    <w:pPr>
      <w:pStyle w:val="Header"/>
      <w:tabs>
        <w:tab w:val="left" w:pos="7410"/>
        <w:tab w:val="left" w:pos="9230"/>
      </w:tabs>
    </w:pPr>
  </w:p>
  <w:p w14:paraId="6F645A6A" w14:textId="77777777" w:rsidR="00790D8E" w:rsidRDefault="00790D8E" w:rsidP="00E12DF7">
    <w:pPr>
      <w:pStyle w:val="Header"/>
      <w:tabs>
        <w:tab w:val="left" w:pos="7410"/>
        <w:tab w:val="left" w:pos="9230"/>
      </w:tabs>
    </w:pPr>
  </w:p>
  <w:p w14:paraId="77ED8738" w14:textId="77777777" w:rsidR="00790D8E" w:rsidRDefault="00790D8E" w:rsidP="00E12DF7">
    <w:pPr>
      <w:pStyle w:val="Header"/>
      <w:tabs>
        <w:tab w:val="left" w:pos="7410"/>
        <w:tab w:val="left" w:pos="9230"/>
      </w:tabs>
    </w:pPr>
  </w:p>
  <w:p w14:paraId="6E697324" w14:textId="77777777" w:rsidR="00790D8E" w:rsidRDefault="00790D8E" w:rsidP="00E12DF7">
    <w:pPr>
      <w:pStyle w:val="Header"/>
      <w:tabs>
        <w:tab w:val="left" w:pos="7410"/>
        <w:tab w:val="left" w:pos="9230"/>
      </w:tabs>
    </w:pPr>
  </w:p>
  <w:p w14:paraId="5E731966" w14:textId="77777777" w:rsidR="00790D8E" w:rsidRDefault="00790D8E" w:rsidP="00E12DF7">
    <w:pPr>
      <w:pStyle w:val="Header"/>
      <w:tabs>
        <w:tab w:val="left" w:pos="7410"/>
        <w:tab w:val="left" w:pos="923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37680" w14:textId="77777777" w:rsidR="00110316" w:rsidRDefault="0011031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7F463" w14:textId="77777777" w:rsidR="00975013" w:rsidRDefault="0097501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CA2E6" w14:textId="62717A8A" w:rsidR="00CE66B8" w:rsidRDefault="003565D8" w:rsidP="00CC3B5F">
    <w:r w:rsidRPr="00706ABD">
      <w:rPr>
        <w:noProof/>
      </w:rPr>
      <mc:AlternateContent>
        <mc:Choice Requires="wps">
          <w:drawing>
            <wp:anchor distT="0" distB="0" distL="114300" distR="114300" simplePos="0" relativeHeight="251671552" behindDoc="1" locked="0" layoutInCell="1" allowOverlap="1" wp14:anchorId="31DC22EB" wp14:editId="6B28D82F">
              <wp:simplePos x="0" y="0"/>
              <wp:positionH relativeFrom="column">
                <wp:posOffset>-530860</wp:posOffset>
              </wp:positionH>
              <wp:positionV relativeFrom="paragraph">
                <wp:posOffset>-522605</wp:posOffset>
              </wp:positionV>
              <wp:extent cx="9230995" cy="1885950"/>
              <wp:effectExtent l="0" t="0" r="8255" b="0"/>
              <wp:wrapNone/>
              <wp:docPr id="19" name="Rectangle 1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9230995" cy="1885950"/>
                      </a:xfrm>
                      <a:prstGeom prst="rect">
                        <a:avLst/>
                      </a:prstGeom>
                      <a:solidFill>
                        <a:srgbClr val="FFDC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62E85F4" w14:textId="77777777" w:rsidR="00CE66B8" w:rsidRDefault="00CE66B8" w:rsidP="00CE66B8">
                          <w:pPr>
                            <w:jc w:val="righ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DC22EB" id="Rectangle 19" o:spid="_x0000_s1029" alt="&quot;&quot;" style="position:absolute;margin-left:-41.8pt;margin-top:-41.15pt;width:726.85pt;height:148.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" fillcolor="#ffdc00" stroked="f" strokeweight="2pt">
              <v:textbox>
                <w:txbxContent>
                  <w:p w14:paraId="762E85F4" w14:textId="77777777" w:rsidR="00CE66B8" w:rsidRDefault="00CE66B8" w:rsidP="00CE66B8">
                    <w:pPr>
                      <w:jc w:val="right"/>
                    </w:pPr>
                  </w:p>
                </w:txbxContent>
              </v:textbox>
            </v:rect>
          </w:pict>
        </mc:Fallback>
      </mc:AlternateContent>
    </w:r>
    <w:r w:rsidR="00CE66B8">
      <w:rPr>
        <w:noProof/>
      </w:rPr>
      <w:drawing>
        <wp:anchor distT="0" distB="0" distL="114300" distR="114300" simplePos="0" relativeHeight="251669504" behindDoc="0" locked="0" layoutInCell="1" allowOverlap="1" wp14:anchorId="17F4FDF7" wp14:editId="1E6AC105">
          <wp:simplePos x="0" y="0"/>
          <wp:positionH relativeFrom="column">
            <wp:posOffset>0</wp:posOffset>
          </wp:positionH>
          <wp:positionV relativeFrom="paragraph">
            <wp:posOffset>135890</wp:posOffset>
          </wp:positionV>
          <wp:extent cx="1068947" cy="1112577"/>
          <wp:effectExtent l="0" t="0" r="0" b="0"/>
          <wp:wrapTopAndBottom/>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
                    <a:extLst>
                      <a:ext uri="{28A0092B-C50C-407E-A947-70E740481C1C}">
                        <a14:useLocalDpi xmlns:a14="http://schemas.microsoft.com/office/drawing/2010/main" val="0"/>
                      </a:ext>
                    </a:extLst>
                  </a:blip>
                  <a:stretch>
                    <a:fillRect/>
                  </a:stretch>
                </pic:blipFill>
                <pic:spPr>
                  <a:xfrm>
                    <a:off x="0" y="0"/>
                    <a:ext cx="1068947" cy="1112577"/>
                  </a:xfrm>
                  <a:prstGeom prst="rect">
                    <a:avLst/>
                  </a:prstGeom>
                </pic:spPr>
              </pic:pic>
            </a:graphicData>
          </a:graphic>
        </wp:anchor>
      </w:drawing>
    </w:r>
  </w:p>
  <w:p w14:paraId="7CA20F71" w14:textId="77777777" w:rsidR="00CE66B8" w:rsidRDefault="00CE66B8" w:rsidP="00CC3B5F"/>
  <w:p w14:paraId="7037639A" w14:textId="77777777" w:rsidR="00CE66B8" w:rsidRDefault="00CE66B8" w:rsidP="00CC3B5F"/>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7E3B7" w14:textId="15631450" w:rsidR="007E2490" w:rsidRDefault="003565D8">
    <w:pPr>
      <w:pStyle w:val="Header"/>
    </w:pPr>
    <w:r>
      <w:rPr>
        <w:noProof/>
      </w:rPr>
      <w:drawing>
        <wp:anchor distT="0" distB="0" distL="114300" distR="114300" simplePos="0" relativeHeight="251667456" behindDoc="0" locked="0" layoutInCell="1" allowOverlap="1" wp14:anchorId="32C01C01" wp14:editId="0248B391">
          <wp:simplePos x="0" y="0"/>
          <wp:positionH relativeFrom="column">
            <wp:posOffset>-45085</wp:posOffset>
          </wp:positionH>
          <wp:positionV relativeFrom="paragraph">
            <wp:posOffset>96520</wp:posOffset>
          </wp:positionV>
          <wp:extent cx="1068705" cy="111252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
                    <a:extLst>
                      <a:ext uri="{28A0092B-C50C-407E-A947-70E740481C1C}">
                        <a14:useLocalDpi xmlns:a14="http://schemas.microsoft.com/office/drawing/2010/main" val="0"/>
                      </a:ext>
                    </a:extLst>
                  </a:blip>
                  <a:stretch>
                    <a:fillRect/>
                  </a:stretch>
                </pic:blipFill>
                <pic:spPr>
                  <a:xfrm>
                    <a:off x="0" y="0"/>
                    <a:ext cx="1068705" cy="1112520"/>
                  </a:xfrm>
                  <a:prstGeom prst="rect">
                    <a:avLst/>
                  </a:prstGeom>
                </pic:spPr>
              </pic:pic>
            </a:graphicData>
          </a:graphic>
        </wp:anchor>
      </w:drawing>
    </w:r>
    <w:r w:rsidRPr="00706ABD">
      <w:rPr>
        <w:noProof/>
      </w:rPr>
      <mc:AlternateContent>
        <mc:Choice Requires="wps">
          <w:drawing>
            <wp:anchor distT="0" distB="0" distL="114300" distR="114300" simplePos="0" relativeHeight="251675648" behindDoc="1" locked="0" layoutInCell="1" allowOverlap="1" wp14:anchorId="107D022E" wp14:editId="16C908C0">
              <wp:simplePos x="0" y="0"/>
              <wp:positionH relativeFrom="column">
                <wp:posOffset>-542925</wp:posOffset>
              </wp:positionH>
              <wp:positionV relativeFrom="paragraph">
                <wp:posOffset>-524510</wp:posOffset>
              </wp:positionV>
              <wp:extent cx="9230995" cy="2025747"/>
              <wp:effectExtent l="0" t="0" r="8255" b="0"/>
              <wp:wrapNone/>
              <wp:docPr id="22" name="Rectangle 2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9230995" cy="2025747"/>
                      </a:xfrm>
                      <a:prstGeom prst="rect">
                        <a:avLst/>
                      </a:prstGeom>
                      <a:solidFill>
                        <a:srgbClr val="FFDC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D2EB4CC" w14:textId="77777777" w:rsidR="003565D8" w:rsidRDefault="003565D8" w:rsidP="003565D8">
                          <w:pPr>
                            <w:jc w:val="righ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7D022E" id="Rectangle 22" o:spid="_x0000_s1031" alt="&quot;&quot;" style="position:absolute;margin-left:-42.75pt;margin-top:-41.3pt;width:726.85pt;height:159.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" fillcolor="#ffdc00" stroked="f" strokeweight="2pt">
              <v:textbox>
                <w:txbxContent>
                  <w:p w14:paraId="6D2EB4CC" w14:textId="77777777" w:rsidR="003565D8" w:rsidRDefault="003565D8" w:rsidP="003565D8">
                    <w:pPr>
                      <w:jc w:val="right"/>
                    </w:pPr>
                  </w:p>
                </w:txbxContent>
              </v:textbox>
            </v:rect>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198EF" w14:textId="77777777" w:rsidR="008520DF" w:rsidRPr="002D0599" w:rsidRDefault="008520DF" w:rsidP="00E9343C">
    <w:pPr>
      <w:rPr>
        <w:sz w:val="16"/>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A7914" w14:textId="77777777" w:rsidR="005A7019" w:rsidRPr="002D0599" w:rsidRDefault="005A7019" w:rsidP="00CC3B5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E2C1A5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26CA75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6FBACBC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744CAD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E370D03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394DB6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7C8C9B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A9C179A"/>
    <w:lvl w:ilvl="0">
      <w:start w:val="1"/>
      <w:numFmt w:val="bullet"/>
      <w:pStyle w:val="ListBullet2"/>
      <w:lvlText w:val=""/>
      <w:lvlJc w:val="left"/>
      <w:pPr>
        <w:tabs>
          <w:tab w:val="num" w:pos="907"/>
        </w:tabs>
        <w:ind w:left="907" w:hanging="453"/>
      </w:pPr>
      <w:rPr>
        <w:rFonts w:ascii="Symbol" w:hAnsi="Symbol" w:hint="default"/>
      </w:rPr>
    </w:lvl>
  </w:abstractNum>
  <w:abstractNum w:abstractNumId="8" w15:restartNumberingAfterBreak="0">
    <w:nsid w:val="06983867"/>
    <w:multiLevelType w:val="multilevel"/>
    <w:tmpl w:val="6034109E"/>
    <w:styleLink w:val="AppendixList"/>
    <w:lvl w:ilvl="0">
      <w:start w:val="1"/>
      <w:numFmt w:val="upperLetter"/>
      <w:pStyle w:val="AppendixHeading"/>
      <w:suff w:val="space"/>
      <w:lvlText w:val="Appendix %1:"/>
      <w:lvlJc w:val="left"/>
      <w:pPr>
        <w:ind w:left="0" w:firstLine="0"/>
      </w:pPr>
      <w:rPr>
        <w:rFonts w:hint="default"/>
      </w:rPr>
    </w:lvl>
    <w:lvl w:ilvl="1">
      <w:start w:val="1"/>
      <w:numFmt w:val="decimal"/>
      <w:pStyle w:val="AppendixSubHeading"/>
      <w:suff w:val="space"/>
      <w:lvlText w:val="%1.%2:"/>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9" w15:restartNumberingAfterBreak="0">
    <w:nsid w:val="0B114237"/>
    <w:multiLevelType w:val="hybridMultilevel"/>
    <w:tmpl w:val="253847CC"/>
    <w:lvl w:ilvl="0" w:tplc="C2E8F10E">
      <w:start w:val="1"/>
      <w:numFmt w:val="upperLetter"/>
      <w:pStyle w:val="DeedAttachment"/>
      <w:lvlText w:val="Attachment %1 "/>
      <w:lvlJc w:val="left"/>
      <w:pPr>
        <w:tabs>
          <w:tab w:val="num" w:pos="284"/>
        </w:tabs>
        <w:ind w:left="2268" w:hanging="1908"/>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15:restartNumberingAfterBreak="0">
    <w:nsid w:val="0C6827F3"/>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EC6563C"/>
    <w:multiLevelType w:val="hybridMultilevel"/>
    <w:tmpl w:val="AA9E0BD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24075E72"/>
    <w:multiLevelType w:val="multilevel"/>
    <w:tmpl w:val="0B5E60FA"/>
    <w:lvl w:ilvl="0">
      <w:start w:val="1"/>
      <w:numFmt w:val="decimal"/>
      <w:lvlText w:val="%1."/>
      <w:lvlJc w:val="left"/>
      <w:pPr>
        <w:tabs>
          <w:tab w:val="num" w:pos="720"/>
        </w:tabs>
        <w:ind w:left="720" w:hanging="720"/>
      </w:pPr>
    </w:lvl>
    <w:lvl w:ilvl="1">
      <w:start w:val="1"/>
      <w:numFmt w:val="decimal"/>
      <w:pStyle w:val="DefinedTermNumb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24840B28"/>
    <w:multiLevelType w:val="multilevel"/>
    <w:tmpl w:val="7360A8A6"/>
    <w:lvl w:ilvl="0">
      <w:start w:val="1"/>
      <w:numFmt w:val="bullet"/>
      <w:pStyle w:val="ListBullet"/>
      <w:lvlText w:val=""/>
      <w:lvlJc w:val="left"/>
      <w:pPr>
        <w:tabs>
          <w:tab w:val="num" w:pos="425"/>
        </w:tabs>
        <w:ind w:left="425" w:hanging="425"/>
      </w:pPr>
      <w:rPr>
        <w:rFonts w:ascii="Wingdings 2" w:hAnsi="Wingdings 2" w:hint="default"/>
      </w:rPr>
    </w:lvl>
    <w:lvl w:ilvl="1">
      <w:start w:val="1"/>
      <w:numFmt w:val="bullet"/>
      <w:lvlText w:val=""/>
      <w:lvlJc w:val="left"/>
      <w:pPr>
        <w:tabs>
          <w:tab w:val="num" w:pos="851"/>
        </w:tabs>
        <w:ind w:left="851" w:hanging="426"/>
      </w:pPr>
      <w:rPr>
        <w:rFonts w:ascii="Symbol" w:hAnsi="Symbol" w:hint="default"/>
      </w:rPr>
    </w:lvl>
    <w:lvl w:ilvl="2">
      <w:start w:val="1"/>
      <w:numFmt w:val="none"/>
      <w:lvlText w:val=""/>
      <w:lvlJc w:val="left"/>
      <w:pPr>
        <w:tabs>
          <w:tab w:val="num" w:pos="1276"/>
        </w:tabs>
        <w:ind w:left="1276" w:hanging="425"/>
      </w:pPr>
      <w:rPr>
        <w:rFonts w:hint="default"/>
      </w:rPr>
    </w:lvl>
    <w:lvl w:ilvl="3">
      <w:start w:val="1"/>
      <w:numFmt w:val="none"/>
      <w:lvlText w:val=""/>
      <w:lvlJc w:val="left"/>
      <w:pPr>
        <w:tabs>
          <w:tab w:val="num" w:pos="1701"/>
        </w:tabs>
        <w:ind w:left="1701" w:hanging="425"/>
      </w:pPr>
      <w:rPr>
        <w:rFonts w:hint="default"/>
      </w:rPr>
    </w:lvl>
    <w:lvl w:ilvl="4">
      <w:start w:val="1"/>
      <w:numFmt w:val="none"/>
      <w:lvlText w:val=""/>
      <w:lvlJc w:val="left"/>
      <w:pPr>
        <w:tabs>
          <w:tab w:val="num" w:pos="2126"/>
        </w:tabs>
        <w:ind w:left="2126" w:hanging="425"/>
      </w:pPr>
      <w:rPr>
        <w:rFonts w:hint="default"/>
      </w:rPr>
    </w:lvl>
    <w:lvl w:ilvl="5">
      <w:start w:val="1"/>
      <w:numFmt w:val="none"/>
      <w:lvlText w:val=""/>
      <w:lvlJc w:val="left"/>
      <w:pPr>
        <w:tabs>
          <w:tab w:val="num" w:pos="2552"/>
        </w:tabs>
        <w:ind w:left="2552" w:hanging="426"/>
      </w:pPr>
      <w:rPr>
        <w:rFonts w:hint="default"/>
      </w:rPr>
    </w:lvl>
    <w:lvl w:ilvl="6">
      <w:start w:val="1"/>
      <w:numFmt w:val="none"/>
      <w:lvlText w:val=""/>
      <w:lvlJc w:val="left"/>
      <w:pPr>
        <w:tabs>
          <w:tab w:val="num" w:pos="2977"/>
        </w:tabs>
        <w:ind w:left="2977" w:hanging="425"/>
      </w:pPr>
      <w:rPr>
        <w:rFonts w:hint="default"/>
      </w:rPr>
    </w:lvl>
    <w:lvl w:ilvl="7">
      <w:start w:val="1"/>
      <w:numFmt w:val="none"/>
      <w:lvlText w:val=""/>
      <w:lvlJc w:val="left"/>
      <w:pPr>
        <w:tabs>
          <w:tab w:val="num" w:pos="3402"/>
        </w:tabs>
        <w:ind w:left="3402" w:hanging="425"/>
      </w:pPr>
      <w:rPr>
        <w:rFonts w:hint="default"/>
      </w:rPr>
    </w:lvl>
    <w:lvl w:ilvl="8">
      <w:start w:val="1"/>
      <w:numFmt w:val="none"/>
      <w:lvlText w:val=""/>
      <w:lvlJc w:val="left"/>
      <w:pPr>
        <w:tabs>
          <w:tab w:val="num" w:pos="3827"/>
        </w:tabs>
        <w:ind w:left="3827" w:hanging="425"/>
      </w:pPr>
      <w:rPr>
        <w:rFonts w:hint="default"/>
      </w:rPr>
    </w:lvl>
  </w:abstractNum>
  <w:abstractNum w:abstractNumId="14" w15:restartNumberingAfterBreak="0">
    <w:nsid w:val="28FF7DAE"/>
    <w:multiLevelType w:val="hybridMultilevel"/>
    <w:tmpl w:val="D97E5C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E116FEC"/>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6" w15:restartNumberingAfterBreak="0">
    <w:nsid w:val="2F9A7347"/>
    <w:multiLevelType w:val="multilevel"/>
    <w:tmpl w:val="0FF48976"/>
    <w:lvl w:ilvl="0">
      <w:start w:val="1"/>
      <w:numFmt w:val="decimal"/>
      <w:pStyle w:val="ListNumber"/>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none"/>
      <w:lvlText w:val="%3"/>
      <w:lvlJc w:val="left"/>
      <w:pPr>
        <w:tabs>
          <w:tab w:val="num" w:pos="1276"/>
        </w:tabs>
        <w:ind w:left="1276" w:hanging="425"/>
      </w:pPr>
      <w:rPr>
        <w:rFonts w:hint="default"/>
      </w:rPr>
    </w:lvl>
    <w:lvl w:ilvl="3">
      <w:start w:val="1"/>
      <w:numFmt w:val="none"/>
      <w:lvlText w:val=""/>
      <w:lvlJc w:val="left"/>
      <w:pPr>
        <w:tabs>
          <w:tab w:val="num" w:pos="1701"/>
        </w:tabs>
        <w:ind w:left="1701" w:hanging="425"/>
      </w:pPr>
      <w:rPr>
        <w:rFonts w:hint="default"/>
      </w:rPr>
    </w:lvl>
    <w:lvl w:ilvl="4">
      <w:start w:val="1"/>
      <w:numFmt w:val="none"/>
      <w:lvlText w:val=""/>
      <w:lvlJc w:val="left"/>
      <w:pPr>
        <w:tabs>
          <w:tab w:val="num" w:pos="2126"/>
        </w:tabs>
        <w:ind w:left="2126" w:hanging="425"/>
      </w:pPr>
      <w:rPr>
        <w:rFonts w:hint="default"/>
      </w:rPr>
    </w:lvl>
    <w:lvl w:ilvl="5">
      <w:start w:val="1"/>
      <w:numFmt w:val="none"/>
      <w:lvlText w:val=""/>
      <w:lvlJc w:val="left"/>
      <w:pPr>
        <w:tabs>
          <w:tab w:val="num" w:pos="2552"/>
        </w:tabs>
        <w:ind w:left="2552" w:hanging="426"/>
      </w:pPr>
      <w:rPr>
        <w:rFonts w:hint="default"/>
      </w:rPr>
    </w:lvl>
    <w:lvl w:ilvl="6">
      <w:start w:val="1"/>
      <w:numFmt w:val="none"/>
      <w:lvlText w:val="%7"/>
      <w:lvlJc w:val="left"/>
      <w:pPr>
        <w:tabs>
          <w:tab w:val="num" w:pos="2977"/>
        </w:tabs>
        <w:ind w:left="2977" w:hanging="425"/>
      </w:pPr>
      <w:rPr>
        <w:rFonts w:hint="default"/>
      </w:rPr>
    </w:lvl>
    <w:lvl w:ilvl="7">
      <w:start w:val="1"/>
      <w:numFmt w:val="none"/>
      <w:lvlText w:val="%8"/>
      <w:lvlJc w:val="left"/>
      <w:pPr>
        <w:tabs>
          <w:tab w:val="num" w:pos="3402"/>
        </w:tabs>
        <w:ind w:left="3402" w:hanging="425"/>
      </w:pPr>
      <w:rPr>
        <w:rFonts w:hint="default"/>
      </w:rPr>
    </w:lvl>
    <w:lvl w:ilvl="8">
      <w:start w:val="1"/>
      <w:numFmt w:val="none"/>
      <w:lvlText w:val="%9"/>
      <w:lvlJc w:val="left"/>
      <w:pPr>
        <w:tabs>
          <w:tab w:val="num" w:pos="3827"/>
        </w:tabs>
        <w:ind w:left="3827" w:hanging="425"/>
      </w:pPr>
      <w:rPr>
        <w:rFonts w:hint="default"/>
      </w:rPr>
    </w:lvl>
  </w:abstractNum>
  <w:abstractNum w:abstractNumId="17" w15:restartNumberingAfterBreak="0">
    <w:nsid w:val="2FFF0758"/>
    <w:multiLevelType w:val="multilevel"/>
    <w:tmpl w:val="F6129E56"/>
    <w:lvl w:ilvl="0">
      <w:start w:val="1"/>
      <w:numFmt w:val="decimal"/>
      <w:pStyle w:val="Sch1"/>
      <w:lvlText w:val="%1"/>
      <w:lvlJc w:val="left"/>
      <w:pPr>
        <w:tabs>
          <w:tab w:val="num" w:pos="425"/>
        </w:tabs>
        <w:ind w:left="425" w:hanging="425"/>
      </w:pPr>
      <w:rPr>
        <w:rFonts w:hint="default"/>
        <w:color w:val="333333"/>
      </w:rPr>
    </w:lvl>
    <w:lvl w:ilvl="1">
      <w:start w:val="1"/>
      <w:numFmt w:val="decimal"/>
      <w:pStyle w:val="Sch2"/>
      <w:lvlText w:val="%1.%2"/>
      <w:lvlJc w:val="left"/>
      <w:pPr>
        <w:tabs>
          <w:tab w:val="num" w:pos="425"/>
        </w:tabs>
        <w:ind w:left="425" w:hanging="425"/>
      </w:pPr>
      <w:rPr>
        <w:rFonts w:ascii="Arial" w:hAnsi="Arial" w:cs="Arial" w:hint="default"/>
        <w:b w:val="0"/>
        <w:i w:val="0"/>
        <w:color w:val="333333"/>
        <w:sz w:val="20"/>
        <w:szCs w:val="18"/>
      </w:rPr>
    </w:lvl>
    <w:lvl w:ilvl="2">
      <w:start w:val="1"/>
      <w:numFmt w:val="lowerLetter"/>
      <w:pStyle w:val="Sch3"/>
      <w:lvlText w:val="(%3)"/>
      <w:lvlJc w:val="left"/>
      <w:pPr>
        <w:tabs>
          <w:tab w:val="num" w:pos="425"/>
        </w:tabs>
        <w:ind w:left="425" w:hanging="425"/>
      </w:pPr>
      <w:rPr>
        <w:rFonts w:hint="default"/>
      </w:rPr>
    </w:lvl>
    <w:lvl w:ilvl="3">
      <w:start w:val="1"/>
      <w:numFmt w:val="lowerRoman"/>
      <w:pStyle w:val="Sch4"/>
      <w:lvlText w:val="(%4)"/>
      <w:lvlJc w:val="left"/>
      <w:pPr>
        <w:tabs>
          <w:tab w:val="num" w:pos="851"/>
        </w:tabs>
        <w:ind w:left="851" w:hanging="426"/>
      </w:pPr>
      <w:rPr>
        <w:rFonts w:hint="default"/>
      </w:rPr>
    </w:lvl>
    <w:lvl w:ilvl="4">
      <w:start w:val="1"/>
      <w:numFmt w:val="upperLetter"/>
      <w:pStyle w:val="Sch5"/>
      <w:lvlText w:val="(%5)"/>
      <w:lvlJc w:val="left"/>
      <w:pPr>
        <w:tabs>
          <w:tab w:val="num" w:pos="1276"/>
        </w:tabs>
        <w:ind w:left="1276" w:hanging="425"/>
      </w:pPr>
      <w:rPr>
        <w:rFonts w:hint="default"/>
        <w:sz w:val="16"/>
        <w:szCs w:val="16"/>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8" w15:restartNumberingAfterBreak="0">
    <w:nsid w:val="385F51A1"/>
    <w:multiLevelType w:val="multilevel"/>
    <w:tmpl w:val="DA66268C"/>
    <w:styleLink w:val="BulletList"/>
    <w:lvl w:ilvl="0">
      <w:start w:val="1"/>
      <w:numFmt w:val="bullet"/>
      <w:lvlText w:val=""/>
      <w:lvlJc w:val="left"/>
      <w:pPr>
        <w:ind w:left="360" w:hanging="360"/>
      </w:pPr>
      <w:rPr>
        <w:rFonts w:ascii="Symbol" w:hAnsi="Symbol" w:hint="default"/>
        <w:color w:val="000000" w:themeColor="text1"/>
      </w:rPr>
    </w:lvl>
    <w:lvl w:ilvl="1">
      <w:start w:val="1"/>
      <w:numFmt w:val="bullet"/>
      <w:lvlText w:val=""/>
      <w:lvlJc w:val="left"/>
      <w:pPr>
        <w:ind w:left="720" w:hanging="363"/>
      </w:pPr>
      <w:rPr>
        <w:rFonts w:ascii="Symbol" w:hAnsi="Symbol" w:hint="default"/>
        <w:color w:val="000000" w:themeColor="text1"/>
      </w:rPr>
    </w:lvl>
    <w:lvl w:ilvl="2">
      <w:start w:val="1"/>
      <w:numFmt w:val="bullet"/>
      <w:lvlText w:val=""/>
      <w:lvlJc w:val="left"/>
      <w:pPr>
        <w:ind w:left="1077" w:hanging="357"/>
      </w:pPr>
      <w:rPr>
        <w:rFonts w:ascii="Symbol" w:hAnsi="Symbol" w:hint="default"/>
        <w:color w:val="000000" w:themeColor="text1"/>
      </w:rPr>
    </w:lvl>
    <w:lvl w:ilvl="3">
      <w:start w:val="1"/>
      <w:numFmt w:val="none"/>
      <w:suff w:val="nothing"/>
      <w:lvlText w:val=""/>
      <w:lvlJc w:val="left"/>
      <w:pPr>
        <w:ind w:left="0" w:firstLine="0"/>
      </w:pPr>
      <w:rPr>
        <w:rFonts w:hint="default"/>
        <w:color w:val="FF0000"/>
      </w:rPr>
    </w:lvl>
    <w:lvl w:ilvl="4">
      <w:start w:val="1"/>
      <w:numFmt w:val="none"/>
      <w:suff w:val="nothing"/>
      <w:lvlText w:val=""/>
      <w:lvlJc w:val="left"/>
      <w:pPr>
        <w:ind w:left="0" w:firstLine="0"/>
      </w:pPr>
      <w:rPr>
        <w:rFonts w:hint="default"/>
        <w:b/>
        <w:i w:val="0"/>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9" w15:restartNumberingAfterBreak="0">
    <w:nsid w:val="45662149"/>
    <w:multiLevelType w:val="multilevel"/>
    <w:tmpl w:val="4F1EACD4"/>
    <w:name w:val="LD_Standard"/>
    <w:lvl w:ilvl="0">
      <w:start w:val="1"/>
      <w:numFmt w:val="none"/>
      <w:pStyle w:val="LDStandard3"/>
      <w:suff w:val="nothing"/>
      <w:lvlText w:val="%1"/>
      <w:lvlJc w:val="left"/>
      <w:rPr>
        <w:rFonts w:cs="Times New Roman" w:hint="default"/>
      </w:rPr>
    </w:lvl>
    <w:lvl w:ilvl="1">
      <w:start w:val="1"/>
      <w:numFmt w:val="decimal"/>
      <w:pStyle w:val="LDStandard2"/>
      <w:lvlText w:val="%2%1."/>
      <w:lvlJc w:val="left"/>
      <w:pPr>
        <w:tabs>
          <w:tab w:val="num" w:pos="709"/>
        </w:tabs>
        <w:ind w:left="709" w:hanging="709"/>
      </w:pPr>
      <w:rPr>
        <w:rFonts w:cs="Times New Roman" w:hint="default"/>
      </w:rPr>
    </w:lvl>
    <w:lvl w:ilvl="2">
      <w:start w:val="1"/>
      <w:numFmt w:val="decimal"/>
      <w:pStyle w:val="LDStandard3"/>
      <w:lvlText w:val="%2.%3"/>
      <w:lvlJc w:val="left"/>
      <w:pPr>
        <w:tabs>
          <w:tab w:val="num" w:pos="709"/>
        </w:tabs>
        <w:ind w:left="709" w:hanging="709"/>
      </w:pPr>
      <w:rPr>
        <w:rFonts w:ascii="Arial" w:hAnsi="Arial" w:cs="Arial" w:hint="default"/>
        <w:b w:val="0"/>
        <w:bCs w:val="0"/>
        <w:i w:val="0"/>
        <w:iCs w:val="0"/>
      </w:rPr>
    </w:lvl>
    <w:lvl w:ilvl="3">
      <w:start w:val="1"/>
      <w:numFmt w:val="lowerLetter"/>
      <w:pStyle w:val="LDStandard4"/>
      <w:lvlText w:val="(%4)"/>
      <w:lvlJc w:val="left"/>
      <w:pPr>
        <w:tabs>
          <w:tab w:val="num" w:pos="1417"/>
        </w:tabs>
        <w:ind w:left="1417" w:hanging="708"/>
      </w:pPr>
      <w:rPr>
        <w:rFonts w:cs="Times New Roman" w:hint="default"/>
      </w:rPr>
    </w:lvl>
    <w:lvl w:ilvl="4">
      <w:start w:val="1"/>
      <w:numFmt w:val="lowerRoman"/>
      <w:pStyle w:val="LDStandard5"/>
      <w:lvlText w:val="(%5)"/>
      <w:lvlJc w:val="left"/>
      <w:pPr>
        <w:tabs>
          <w:tab w:val="num" w:pos="2126"/>
        </w:tabs>
        <w:ind w:left="2126" w:hanging="709"/>
      </w:pPr>
      <w:rPr>
        <w:rFonts w:cs="Times New Roman" w:hint="default"/>
      </w:rPr>
    </w:lvl>
    <w:lvl w:ilvl="5">
      <w:start w:val="1"/>
      <w:numFmt w:val="upperLetter"/>
      <w:pStyle w:val="LDStandard6"/>
      <w:lvlText w:val="(%6)"/>
      <w:lvlJc w:val="left"/>
      <w:pPr>
        <w:tabs>
          <w:tab w:val="num" w:pos="2835"/>
        </w:tabs>
        <w:ind w:left="2835" w:hanging="709"/>
      </w:pPr>
      <w:rPr>
        <w:rFonts w:cs="Times New Roman" w:hint="default"/>
      </w:rPr>
    </w:lvl>
    <w:lvl w:ilvl="6">
      <w:start w:val="1"/>
      <w:numFmt w:val="none"/>
      <w:lvlText w:val="%7%1"/>
      <w:lvlJc w:val="left"/>
      <w:pPr>
        <w:tabs>
          <w:tab w:val="num" w:pos="709"/>
        </w:tabs>
        <w:ind w:left="709" w:hanging="709"/>
      </w:pPr>
      <w:rPr>
        <w:rFonts w:cs="Times New Roman" w:hint="default"/>
      </w:rPr>
    </w:lvl>
    <w:lvl w:ilvl="7">
      <w:start w:val="1"/>
      <w:numFmt w:val="none"/>
      <w:lvlText w:val="%8%1"/>
      <w:lvlJc w:val="left"/>
      <w:pPr>
        <w:tabs>
          <w:tab w:val="num" w:pos="709"/>
        </w:tabs>
        <w:ind w:left="709" w:hanging="709"/>
      </w:pPr>
      <w:rPr>
        <w:rFonts w:cs="Times New Roman" w:hint="default"/>
      </w:rPr>
    </w:lvl>
    <w:lvl w:ilvl="8">
      <w:start w:val="1"/>
      <w:numFmt w:val="none"/>
      <w:lvlText w:val="%9%1"/>
      <w:lvlJc w:val="left"/>
      <w:pPr>
        <w:tabs>
          <w:tab w:val="num" w:pos="709"/>
        </w:tabs>
        <w:ind w:left="709" w:hanging="709"/>
      </w:pPr>
      <w:rPr>
        <w:rFonts w:cs="Times New Roman" w:hint="default"/>
      </w:rPr>
    </w:lvl>
  </w:abstractNum>
  <w:abstractNum w:abstractNumId="20" w15:restartNumberingAfterBreak="0">
    <w:nsid w:val="4A0445F4"/>
    <w:multiLevelType w:val="multilevel"/>
    <w:tmpl w:val="8D56A4CE"/>
    <w:styleLink w:val="Lists"/>
    <w:lvl w:ilvl="0">
      <w:start w:val="1"/>
      <w:numFmt w:val="none"/>
      <w:suff w:val="nothing"/>
      <w:lvlText w:val="%1"/>
      <w:lvlJc w:val="left"/>
      <w:pPr>
        <w:ind w:left="0" w:firstLine="0"/>
      </w:pPr>
      <w:rPr>
        <w:rFonts w:hint="default"/>
      </w:rPr>
    </w:lvl>
    <w:lvl w:ilvl="1">
      <w:start w:val="1"/>
      <w:numFmt w:val="decimal"/>
      <w:lvlText w:val="%2."/>
      <w:lvlJc w:val="left"/>
      <w:pPr>
        <w:tabs>
          <w:tab w:val="num" w:pos="357"/>
        </w:tabs>
        <w:ind w:left="357" w:hanging="357"/>
      </w:pPr>
      <w:rPr>
        <w:rFonts w:hint="default"/>
      </w:rPr>
    </w:lvl>
    <w:lvl w:ilvl="2">
      <w:start w:val="1"/>
      <w:numFmt w:val="lowerLetter"/>
      <w:lvlText w:val="%3."/>
      <w:lvlJc w:val="left"/>
      <w:pPr>
        <w:tabs>
          <w:tab w:val="num" w:pos="720"/>
        </w:tabs>
        <w:ind w:left="720" w:hanging="363"/>
      </w:pPr>
      <w:rPr>
        <w:rFonts w:hint="default"/>
      </w:rPr>
    </w:lvl>
    <w:lvl w:ilvl="3">
      <w:start w:val="1"/>
      <w:numFmt w:val="lowerRoman"/>
      <w:lvlText w:val="%4."/>
      <w:lvlJc w:val="left"/>
      <w:pPr>
        <w:tabs>
          <w:tab w:val="num" w:pos="1077"/>
        </w:tabs>
        <w:ind w:left="1077" w:hanging="357"/>
      </w:pPr>
      <w:rPr>
        <w:rFonts w:hint="default"/>
      </w:rPr>
    </w:lvl>
    <w:lvl w:ilvl="4">
      <w:start w:val="1"/>
      <w:numFmt w:val="upperLetter"/>
      <w:lvlText w:val="%5."/>
      <w:lvlJc w:val="left"/>
      <w:pPr>
        <w:tabs>
          <w:tab w:val="num" w:pos="1435"/>
        </w:tabs>
        <w:ind w:left="1435" w:hanging="358"/>
      </w:pPr>
      <w:rPr>
        <w:rFonts w:hint="default"/>
      </w:rPr>
    </w:lvl>
    <w:lvl w:ilvl="5">
      <w:start w:val="1"/>
      <w:numFmt w:val="none"/>
      <w:suff w:val="nothing"/>
      <w:lvlText w:val="%6"/>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1" w15:restartNumberingAfterBreak="0">
    <w:nsid w:val="4B74638A"/>
    <w:multiLevelType w:val="hybridMultilevel"/>
    <w:tmpl w:val="FAD45006"/>
    <w:lvl w:ilvl="0" w:tplc="4B6E21C4">
      <w:start w:val="1"/>
      <w:numFmt w:val="decimal"/>
      <w:lvlText w:val="%1."/>
      <w:lvlJc w:val="left"/>
      <w:pPr>
        <w:ind w:left="720" w:hanging="360"/>
      </w:pPr>
      <w:rPr>
        <w:rFonts w:hint="default"/>
        <w:b w:val="0"/>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D5C0677"/>
    <w:multiLevelType w:val="hybridMultilevel"/>
    <w:tmpl w:val="3CB687D8"/>
    <w:lvl w:ilvl="0" w:tplc="6B1A341A">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0D91F20"/>
    <w:multiLevelType w:val="hybridMultilevel"/>
    <w:tmpl w:val="7A1CE8B6"/>
    <w:lvl w:ilvl="0" w:tplc="6B1A341A">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5345755"/>
    <w:multiLevelType w:val="hybridMultilevel"/>
    <w:tmpl w:val="08367FBE"/>
    <w:lvl w:ilvl="0" w:tplc="33C0A824">
      <w:start w:val="1"/>
      <w:numFmt w:val="lowerLetter"/>
      <w:lvlText w:val="(%1)"/>
      <w:lvlJc w:val="left"/>
      <w:pPr>
        <w:ind w:left="750" w:hanging="360"/>
      </w:pPr>
      <w:rPr>
        <w:rFonts w:hint="default"/>
        <w:b w:val="0"/>
        <w:bCs w:val="0"/>
      </w:rPr>
    </w:lvl>
    <w:lvl w:ilvl="1" w:tplc="0C090019" w:tentative="1">
      <w:start w:val="1"/>
      <w:numFmt w:val="lowerLetter"/>
      <w:lvlText w:val="%2."/>
      <w:lvlJc w:val="left"/>
      <w:pPr>
        <w:ind w:left="1470" w:hanging="360"/>
      </w:pPr>
    </w:lvl>
    <w:lvl w:ilvl="2" w:tplc="0C09001B" w:tentative="1">
      <w:start w:val="1"/>
      <w:numFmt w:val="lowerRoman"/>
      <w:lvlText w:val="%3."/>
      <w:lvlJc w:val="right"/>
      <w:pPr>
        <w:ind w:left="2190" w:hanging="180"/>
      </w:pPr>
    </w:lvl>
    <w:lvl w:ilvl="3" w:tplc="0C09000F" w:tentative="1">
      <w:start w:val="1"/>
      <w:numFmt w:val="decimal"/>
      <w:lvlText w:val="%4."/>
      <w:lvlJc w:val="left"/>
      <w:pPr>
        <w:ind w:left="2910" w:hanging="360"/>
      </w:pPr>
    </w:lvl>
    <w:lvl w:ilvl="4" w:tplc="0C090019" w:tentative="1">
      <w:start w:val="1"/>
      <w:numFmt w:val="lowerLetter"/>
      <w:lvlText w:val="%5."/>
      <w:lvlJc w:val="left"/>
      <w:pPr>
        <w:ind w:left="3630" w:hanging="360"/>
      </w:pPr>
    </w:lvl>
    <w:lvl w:ilvl="5" w:tplc="0C09001B" w:tentative="1">
      <w:start w:val="1"/>
      <w:numFmt w:val="lowerRoman"/>
      <w:lvlText w:val="%6."/>
      <w:lvlJc w:val="right"/>
      <w:pPr>
        <w:ind w:left="4350" w:hanging="180"/>
      </w:pPr>
    </w:lvl>
    <w:lvl w:ilvl="6" w:tplc="0C09000F" w:tentative="1">
      <w:start w:val="1"/>
      <w:numFmt w:val="decimal"/>
      <w:lvlText w:val="%7."/>
      <w:lvlJc w:val="left"/>
      <w:pPr>
        <w:ind w:left="5070" w:hanging="360"/>
      </w:pPr>
    </w:lvl>
    <w:lvl w:ilvl="7" w:tplc="0C090019" w:tentative="1">
      <w:start w:val="1"/>
      <w:numFmt w:val="lowerLetter"/>
      <w:lvlText w:val="%8."/>
      <w:lvlJc w:val="left"/>
      <w:pPr>
        <w:ind w:left="5790" w:hanging="360"/>
      </w:pPr>
    </w:lvl>
    <w:lvl w:ilvl="8" w:tplc="0C09001B" w:tentative="1">
      <w:start w:val="1"/>
      <w:numFmt w:val="lowerRoman"/>
      <w:lvlText w:val="%9."/>
      <w:lvlJc w:val="right"/>
      <w:pPr>
        <w:ind w:left="6510" w:hanging="180"/>
      </w:pPr>
    </w:lvl>
  </w:abstractNum>
  <w:abstractNum w:abstractNumId="25" w15:restartNumberingAfterBreak="0">
    <w:nsid w:val="656D600F"/>
    <w:multiLevelType w:val="hybridMultilevel"/>
    <w:tmpl w:val="DBBA1D7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15:restartNumberingAfterBreak="0">
    <w:nsid w:val="67A86F60"/>
    <w:multiLevelType w:val="hybridMultilevel"/>
    <w:tmpl w:val="2B108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ADF4683"/>
    <w:multiLevelType w:val="multilevel"/>
    <w:tmpl w:val="85385F9C"/>
    <w:lvl w:ilvl="0">
      <w:start w:val="1"/>
      <w:numFmt w:val="none"/>
      <w:pStyle w:val="DefinedTermPara"/>
      <w:lvlText w:val="%1."/>
      <w:lvlJc w:val="left"/>
      <w:pPr>
        <w:tabs>
          <w:tab w:val="num" w:pos="720"/>
        </w:tabs>
        <w:ind w:left="720" w:hanging="720"/>
      </w:pPr>
      <w:rPr>
        <w:rFonts w:hint="default"/>
        <w:color w:val="000000"/>
      </w:rPr>
    </w:lvl>
    <w:lvl w:ilvl="1">
      <w:start w:val="1"/>
      <w:numFmt w:val="lowerLetter"/>
      <w:lvlText w:val="%1%2)"/>
      <w:lvlJc w:val="left"/>
      <w:pPr>
        <w:tabs>
          <w:tab w:val="num" w:pos="1554"/>
        </w:tabs>
        <w:ind w:left="1554" w:firstLine="0"/>
      </w:pPr>
      <w:rPr>
        <w:rFonts w:hint="default"/>
        <w:color w:val="000000"/>
      </w:rPr>
    </w:lvl>
    <w:lvl w:ilvl="2">
      <w:start w:val="1"/>
      <w:numFmt w:val="none"/>
      <w:lvlText w:val=""/>
      <w:lvlJc w:val="left"/>
      <w:pPr>
        <w:tabs>
          <w:tab w:val="num" w:pos="1555"/>
        </w:tabs>
        <w:ind w:left="1555" w:hanging="561"/>
      </w:pPr>
      <w:rPr>
        <w:rFonts w:hint="default"/>
      </w:rPr>
    </w:lvl>
    <w:lvl w:ilvl="3">
      <w:start w:val="1"/>
      <w:numFmt w:val="lowerRoman"/>
      <w:lvlText w:val="(%4)"/>
      <w:lvlJc w:val="left"/>
      <w:pPr>
        <w:tabs>
          <w:tab w:val="num" w:pos="2419"/>
        </w:tabs>
        <w:ind w:left="2275" w:hanging="576"/>
      </w:pPr>
      <w:rPr>
        <w:rFonts w:hint="default"/>
        <w:sz w:val="20"/>
      </w:rPr>
    </w:lvl>
    <w:lvl w:ilvl="4">
      <w:start w:val="1"/>
      <w:numFmt w:val="upperLetter"/>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75BE5142"/>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9" w15:restartNumberingAfterBreak="0">
    <w:nsid w:val="79F16387"/>
    <w:multiLevelType w:val="multilevel"/>
    <w:tmpl w:val="36CCBA44"/>
    <w:lvl w:ilvl="0">
      <w:start w:val="1"/>
      <w:numFmt w:val="decimal"/>
      <w:pStyle w:val="Heading1"/>
      <w:lvlText w:val="%1"/>
      <w:lvlJc w:val="left"/>
      <w:pPr>
        <w:tabs>
          <w:tab w:val="num" w:pos="567"/>
        </w:tabs>
        <w:ind w:left="567" w:hanging="567"/>
      </w:pPr>
      <w:rPr>
        <w:rFonts w:ascii="Arial" w:hAnsi="Arial" w:hint="default"/>
        <w:sz w:val="20"/>
      </w:rPr>
    </w:lvl>
    <w:lvl w:ilvl="1">
      <w:start w:val="1"/>
      <w:numFmt w:val="decimal"/>
      <w:pStyle w:val="Heading2"/>
      <w:lvlText w:val="%1.%2"/>
      <w:lvlJc w:val="left"/>
      <w:pPr>
        <w:tabs>
          <w:tab w:val="num" w:pos="567"/>
        </w:tabs>
        <w:ind w:left="567" w:hanging="567"/>
      </w:pPr>
      <w:rPr>
        <w:rFonts w:hint="default"/>
      </w:rPr>
    </w:lvl>
    <w:lvl w:ilvl="2">
      <w:start w:val="1"/>
      <w:numFmt w:val="lowerLetter"/>
      <w:pStyle w:val="Heading3"/>
      <w:lvlText w:val="(%3)"/>
      <w:lvlJc w:val="left"/>
      <w:pPr>
        <w:tabs>
          <w:tab w:val="num" w:pos="567"/>
        </w:tabs>
        <w:ind w:left="567" w:hanging="567"/>
      </w:pPr>
      <w:rPr>
        <w:rFonts w:hint="default"/>
      </w:rPr>
    </w:lvl>
    <w:lvl w:ilvl="3">
      <w:start w:val="1"/>
      <w:numFmt w:val="lowerRoman"/>
      <w:pStyle w:val="Heading4"/>
      <w:lvlText w:val="(%4)"/>
      <w:lvlJc w:val="left"/>
      <w:pPr>
        <w:tabs>
          <w:tab w:val="num" w:pos="1134"/>
        </w:tabs>
        <w:ind w:left="1134" w:hanging="567"/>
      </w:pPr>
      <w:rPr>
        <w:rFonts w:hint="default"/>
      </w:rPr>
    </w:lvl>
    <w:lvl w:ilvl="4">
      <w:start w:val="1"/>
      <w:numFmt w:val="upperLetter"/>
      <w:pStyle w:val="Heading5"/>
      <w:lvlText w:val="(%5)"/>
      <w:lvlJc w:val="left"/>
      <w:pPr>
        <w:tabs>
          <w:tab w:val="num" w:pos="1276"/>
        </w:tabs>
        <w:ind w:left="1276" w:hanging="425"/>
      </w:pPr>
      <w:rPr>
        <w:rFonts w:ascii="Arial" w:hAnsi="Arial" w:hint="default"/>
        <w:sz w:val="16"/>
        <w:szCs w:val="16"/>
      </w:rPr>
    </w:lvl>
    <w:lvl w:ilvl="5">
      <w:start w:val="1"/>
      <w:numFmt w:val="decimal"/>
      <w:lvlRestart w:val="3"/>
      <w:pStyle w:val="Heading6"/>
      <w:lvlText w:val="Schedule %6"/>
      <w:lvlJc w:val="left"/>
      <w:pPr>
        <w:tabs>
          <w:tab w:val="num" w:pos="1134"/>
        </w:tabs>
        <w:ind w:left="0" w:firstLine="0"/>
      </w:pPr>
      <w:rPr>
        <w:rFonts w:ascii="Arial Bold" w:hAnsi="Arial Bold" w:hint="default"/>
        <w:b/>
        <w:i w:val="0"/>
        <w:color w:val="333333"/>
        <w:sz w:val="28"/>
        <w:szCs w:val="18"/>
      </w:rPr>
    </w:lvl>
    <w:lvl w:ilvl="6">
      <w:start w:val="1"/>
      <w:numFmt w:val="decimal"/>
      <w:pStyle w:val="Heading7"/>
      <w:lvlText w:val="%7"/>
      <w:lvlJc w:val="left"/>
      <w:pPr>
        <w:tabs>
          <w:tab w:val="num" w:pos="425"/>
        </w:tabs>
        <w:ind w:left="425" w:hanging="425"/>
      </w:pPr>
      <w:rPr>
        <w:rFonts w:ascii="Arial" w:hAnsi="Arial" w:hint="default"/>
        <w:color w:val="333333"/>
        <w:sz w:val="18"/>
        <w:szCs w:val="18"/>
      </w:rPr>
    </w:lvl>
    <w:lvl w:ilvl="7">
      <w:start w:val="1"/>
      <w:numFmt w:val="decimal"/>
      <w:pStyle w:val="Heading8"/>
      <w:suff w:val="space"/>
      <w:lvlText w:val="Attachment %8"/>
      <w:lvlJc w:val="left"/>
      <w:pPr>
        <w:ind w:left="0" w:firstLine="0"/>
      </w:pPr>
      <w:rPr>
        <w:rFonts w:ascii="Arial Bold" w:hAnsi="Arial Bold" w:hint="default"/>
        <w:b/>
        <w:i w:val="0"/>
        <w:color w:val="333333"/>
        <w:sz w:val="24"/>
        <w:szCs w:val="18"/>
      </w:rPr>
    </w:lvl>
    <w:lvl w:ilvl="8">
      <w:start w:val="1"/>
      <w:numFmt w:val="upperLetter"/>
      <w:pStyle w:val="Heading9"/>
      <w:lvlText w:val="Part %9"/>
      <w:lvlJc w:val="left"/>
      <w:pPr>
        <w:tabs>
          <w:tab w:val="num" w:pos="1134"/>
        </w:tabs>
        <w:ind w:left="1134" w:hanging="739"/>
      </w:pPr>
      <w:rPr>
        <w:rFonts w:hint="default"/>
      </w:rPr>
    </w:lvl>
  </w:abstractNum>
  <w:abstractNum w:abstractNumId="30" w15:restartNumberingAfterBreak="0">
    <w:nsid w:val="7FBD417C"/>
    <w:multiLevelType w:val="hybridMultilevel"/>
    <w:tmpl w:val="50763FCC"/>
    <w:lvl w:ilvl="0" w:tplc="1FF088A0">
      <w:start w:val="1"/>
      <w:numFmt w:val="decimal"/>
      <w:pStyle w:val="ItemNumber"/>
      <w:suff w:val="nothing"/>
      <w:lvlText w:val="%1"/>
      <w:lvlJc w:val="left"/>
      <w:pPr>
        <w:ind w:left="0" w:firstLine="0"/>
      </w:pPr>
      <w:rPr>
        <w:rFonts w:hint="default"/>
      </w:rPr>
    </w:lvl>
    <w:lvl w:ilvl="1" w:tplc="EC32D9A0">
      <w:start w:val="1"/>
      <w:numFmt w:val="lowerLetter"/>
      <w:lvlText w:val="(%2)"/>
      <w:lvlJc w:val="left"/>
      <w:pPr>
        <w:tabs>
          <w:tab w:val="num" w:pos="425"/>
        </w:tabs>
        <w:ind w:left="425" w:hanging="425"/>
      </w:pPr>
      <w:rPr>
        <w:rFonts w:hint="default"/>
      </w:rPr>
    </w:lvl>
    <w:lvl w:ilvl="2" w:tplc="77EAD92E">
      <w:start w:val="1"/>
      <w:numFmt w:val="decimal"/>
      <w:lvlText w:val="(%3)"/>
      <w:lvlJc w:val="left"/>
      <w:pPr>
        <w:tabs>
          <w:tab w:val="num" w:pos="851"/>
        </w:tabs>
        <w:ind w:left="851" w:hanging="426"/>
      </w:pPr>
      <w:rPr>
        <w:rFonts w:hint="default"/>
      </w:rPr>
    </w:lvl>
    <w:lvl w:ilvl="3" w:tplc="3FD67ED4">
      <w:start w:val="1"/>
      <w:numFmt w:val="decimal"/>
      <w:lvlText w:val="%4."/>
      <w:lvlJc w:val="left"/>
      <w:pPr>
        <w:ind w:left="2520" w:hanging="360"/>
      </w:pPr>
      <w:rPr>
        <w:rFonts w:hint="default"/>
      </w:rPr>
    </w:lvl>
    <w:lvl w:ilvl="4" w:tplc="32960970">
      <w:start w:val="1"/>
      <w:numFmt w:val="lowerLetter"/>
      <w:lvlText w:val="%5."/>
      <w:lvlJc w:val="left"/>
      <w:pPr>
        <w:ind w:left="3240" w:hanging="360"/>
      </w:pPr>
      <w:rPr>
        <w:rFonts w:hint="default"/>
      </w:rPr>
    </w:lvl>
    <w:lvl w:ilvl="5" w:tplc="83500C98">
      <w:start w:val="1"/>
      <w:numFmt w:val="lowerRoman"/>
      <w:lvlText w:val="%6."/>
      <w:lvlJc w:val="right"/>
      <w:pPr>
        <w:ind w:left="3960" w:hanging="180"/>
      </w:pPr>
      <w:rPr>
        <w:rFonts w:hint="default"/>
      </w:rPr>
    </w:lvl>
    <w:lvl w:ilvl="6" w:tplc="79F6679E">
      <w:start w:val="1"/>
      <w:numFmt w:val="decimal"/>
      <w:lvlText w:val="%7."/>
      <w:lvlJc w:val="left"/>
      <w:pPr>
        <w:ind w:left="4680" w:hanging="360"/>
      </w:pPr>
      <w:rPr>
        <w:rFonts w:hint="default"/>
      </w:rPr>
    </w:lvl>
    <w:lvl w:ilvl="7" w:tplc="B90CAFD2">
      <w:start w:val="1"/>
      <w:numFmt w:val="lowerLetter"/>
      <w:lvlText w:val="%8."/>
      <w:lvlJc w:val="left"/>
      <w:pPr>
        <w:ind w:left="5400" w:hanging="360"/>
      </w:pPr>
      <w:rPr>
        <w:rFonts w:hint="default"/>
      </w:rPr>
    </w:lvl>
    <w:lvl w:ilvl="8" w:tplc="C07010F4">
      <w:start w:val="1"/>
      <w:numFmt w:val="lowerRoman"/>
      <w:lvlText w:val="%9."/>
      <w:lvlJc w:val="right"/>
      <w:pPr>
        <w:ind w:left="6120" w:hanging="180"/>
      </w:pPr>
      <w:rPr>
        <w:rFonts w:hint="default"/>
      </w:rPr>
    </w:lvl>
  </w:abstractNum>
  <w:num w:numId="1" w16cid:durableId="1328628386">
    <w:abstractNumId w:val="30"/>
  </w:num>
  <w:num w:numId="2" w16cid:durableId="1637299123">
    <w:abstractNumId w:val="27"/>
  </w:num>
  <w:num w:numId="3" w16cid:durableId="1502622836">
    <w:abstractNumId w:val="12"/>
  </w:num>
  <w:num w:numId="4" w16cid:durableId="1962178200">
    <w:abstractNumId w:val="16"/>
  </w:num>
  <w:num w:numId="5" w16cid:durableId="327830228">
    <w:abstractNumId w:val="15"/>
  </w:num>
  <w:num w:numId="6" w16cid:durableId="246154168">
    <w:abstractNumId w:val="10"/>
  </w:num>
  <w:num w:numId="7" w16cid:durableId="263810835">
    <w:abstractNumId w:val="8"/>
  </w:num>
  <w:num w:numId="8" w16cid:durableId="640381066">
    <w:abstractNumId w:val="28"/>
  </w:num>
  <w:num w:numId="9" w16cid:durableId="945232478">
    <w:abstractNumId w:val="18"/>
  </w:num>
  <w:num w:numId="10" w16cid:durableId="998583317">
    <w:abstractNumId w:val="9"/>
  </w:num>
  <w:num w:numId="11" w16cid:durableId="63073035">
    <w:abstractNumId w:val="13"/>
  </w:num>
  <w:num w:numId="12" w16cid:durableId="1465080745">
    <w:abstractNumId w:val="7"/>
  </w:num>
  <w:num w:numId="13" w16cid:durableId="2029941244">
    <w:abstractNumId w:val="6"/>
  </w:num>
  <w:num w:numId="14" w16cid:durableId="249697383">
    <w:abstractNumId w:val="5"/>
  </w:num>
  <w:num w:numId="15" w16cid:durableId="2001344374">
    <w:abstractNumId w:val="4"/>
  </w:num>
  <w:num w:numId="16" w16cid:durableId="1335916813">
    <w:abstractNumId w:val="3"/>
  </w:num>
  <w:num w:numId="17" w16cid:durableId="305934100">
    <w:abstractNumId w:val="2"/>
  </w:num>
  <w:num w:numId="18" w16cid:durableId="475340778">
    <w:abstractNumId w:val="1"/>
  </w:num>
  <w:num w:numId="19" w16cid:durableId="1496922108">
    <w:abstractNumId w:val="0"/>
  </w:num>
  <w:num w:numId="20" w16cid:durableId="2079550368">
    <w:abstractNumId w:val="20"/>
  </w:num>
  <w:num w:numId="21" w16cid:durableId="264967480">
    <w:abstractNumId w:val="17"/>
  </w:num>
  <w:num w:numId="22" w16cid:durableId="1684627305">
    <w:abstractNumId w:val="19"/>
  </w:num>
  <w:num w:numId="23" w16cid:durableId="705637799">
    <w:abstractNumId w:val="11"/>
  </w:num>
  <w:num w:numId="24" w16cid:durableId="234585039">
    <w:abstractNumId w:val="24"/>
  </w:num>
  <w:num w:numId="25" w16cid:durableId="130094987">
    <w:abstractNumId w:val="14"/>
  </w:num>
  <w:num w:numId="26" w16cid:durableId="1091581897">
    <w:abstractNumId w:val="21"/>
  </w:num>
  <w:num w:numId="27" w16cid:durableId="25175926">
    <w:abstractNumId w:val="29"/>
  </w:num>
  <w:num w:numId="28" w16cid:durableId="212988549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35763200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8771599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66748711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0861822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9434670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29325125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00057874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43656080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10063487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01404824">
    <w:abstractNumId w:val="22"/>
  </w:num>
  <w:num w:numId="39" w16cid:durableId="1473865670">
    <w:abstractNumId w:val="25"/>
  </w:num>
  <w:num w:numId="40" w16cid:durableId="1452287264">
    <w:abstractNumId w:val="26"/>
  </w:num>
  <w:num w:numId="41" w16cid:durableId="2055158704">
    <w:abstractNumId w:val="23"/>
  </w:num>
  <w:num w:numId="42" w16cid:durableId="27814911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34292596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157842027">
    <w:abstractNumId w:val="29"/>
  </w:num>
  <w:num w:numId="45" w16cid:durableId="791510512">
    <w:abstractNumId w:val="29"/>
  </w:num>
  <w:num w:numId="46" w16cid:durableId="2044095196">
    <w:abstractNumId w:val="29"/>
  </w:num>
  <w:num w:numId="47" w16cid:durableId="42098312">
    <w:abstractNumId w:val="29"/>
  </w:num>
  <w:num w:numId="48" w16cid:durableId="2128426744">
    <w:abstractNumId w:val="29"/>
  </w:num>
  <w:num w:numId="49" w16cid:durableId="1340035394">
    <w:abstractNumId w:val="29"/>
  </w:num>
  <w:num w:numId="50" w16cid:durableId="107512954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9242018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33214467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209207241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oNotTrackFormatting/>
  <w:defaultTabStop w:val="567"/>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GUID" w:val="60b51ff2-81d0-41cf-b251-4f1dbddf8442"/>
    <w:docVar w:name="ndGeneratedStamp" w:val="3451-7648-2326, v. 1"/>
    <w:docVar w:name="ndGeneratedStampLocation" w:val="EachPage"/>
    <w:docVar w:name="xFooterText" w:val="3462-1389-1880 v1"/>
  </w:docVars>
  <w:rsids>
    <w:rsidRoot w:val="00A91072"/>
    <w:rsid w:val="0000076B"/>
    <w:rsid w:val="0000193B"/>
    <w:rsid w:val="00003151"/>
    <w:rsid w:val="00003BC0"/>
    <w:rsid w:val="000043B7"/>
    <w:rsid w:val="0000680A"/>
    <w:rsid w:val="000068CC"/>
    <w:rsid w:val="000072B5"/>
    <w:rsid w:val="00007791"/>
    <w:rsid w:val="0001003E"/>
    <w:rsid w:val="000101ED"/>
    <w:rsid w:val="00010AA1"/>
    <w:rsid w:val="00011319"/>
    <w:rsid w:val="00011EB6"/>
    <w:rsid w:val="00012030"/>
    <w:rsid w:val="00012C1E"/>
    <w:rsid w:val="00013464"/>
    <w:rsid w:val="00013DDA"/>
    <w:rsid w:val="0001523B"/>
    <w:rsid w:val="000154EB"/>
    <w:rsid w:val="0001585D"/>
    <w:rsid w:val="00016073"/>
    <w:rsid w:val="00016535"/>
    <w:rsid w:val="00016783"/>
    <w:rsid w:val="00021ADE"/>
    <w:rsid w:val="00022707"/>
    <w:rsid w:val="00022DF8"/>
    <w:rsid w:val="00022EFE"/>
    <w:rsid w:val="0002487A"/>
    <w:rsid w:val="00026A46"/>
    <w:rsid w:val="000303E7"/>
    <w:rsid w:val="00030554"/>
    <w:rsid w:val="0003062C"/>
    <w:rsid w:val="00030AE1"/>
    <w:rsid w:val="00031185"/>
    <w:rsid w:val="00031766"/>
    <w:rsid w:val="00032A29"/>
    <w:rsid w:val="000330EF"/>
    <w:rsid w:val="0003344D"/>
    <w:rsid w:val="0003426C"/>
    <w:rsid w:val="00035221"/>
    <w:rsid w:val="00035907"/>
    <w:rsid w:val="00035919"/>
    <w:rsid w:val="000361F4"/>
    <w:rsid w:val="000363C5"/>
    <w:rsid w:val="00036791"/>
    <w:rsid w:val="00041645"/>
    <w:rsid w:val="00041CE3"/>
    <w:rsid w:val="0004211B"/>
    <w:rsid w:val="00044E1E"/>
    <w:rsid w:val="00044EA2"/>
    <w:rsid w:val="000452F0"/>
    <w:rsid w:val="0004553B"/>
    <w:rsid w:val="000455E9"/>
    <w:rsid w:val="00047F5D"/>
    <w:rsid w:val="00050361"/>
    <w:rsid w:val="00051321"/>
    <w:rsid w:val="00052864"/>
    <w:rsid w:val="000536C8"/>
    <w:rsid w:val="0005375D"/>
    <w:rsid w:val="00053D4B"/>
    <w:rsid w:val="00054E07"/>
    <w:rsid w:val="00054FEB"/>
    <w:rsid w:val="000561CF"/>
    <w:rsid w:val="00056A1D"/>
    <w:rsid w:val="00057EED"/>
    <w:rsid w:val="00060536"/>
    <w:rsid w:val="0006066D"/>
    <w:rsid w:val="00060B12"/>
    <w:rsid w:val="00060C64"/>
    <w:rsid w:val="00060ED6"/>
    <w:rsid w:val="00061AE3"/>
    <w:rsid w:val="000638E2"/>
    <w:rsid w:val="0006401E"/>
    <w:rsid w:val="0006454D"/>
    <w:rsid w:val="00064D30"/>
    <w:rsid w:val="000661D5"/>
    <w:rsid w:val="00067786"/>
    <w:rsid w:val="00071B0F"/>
    <w:rsid w:val="0007263A"/>
    <w:rsid w:val="000729C5"/>
    <w:rsid w:val="0007317F"/>
    <w:rsid w:val="00073D4F"/>
    <w:rsid w:val="00074450"/>
    <w:rsid w:val="0007456F"/>
    <w:rsid w:val="0007466A"/>
    <w:rsid w:val="00074BBC"/>
    <w:rsid w:val="0007524B"/>
    <w:rsid w:val="00075D5E"/>
    <w:rsid w:val="00075F5A"/>
    <w:rsid w:val="0007649E"/>
    <w:rsid w:val="0008044C"/>
    <w:rsid w:val="0008057C"/>
    <w:rsid w:val="000812AB"/>
    <w:rsid w:val="000812CB"/>
    <w:rsid w:val="00081988"/>
    <w:rsid w:val="000824F5"/>
    <w:rsid w:val="00082F8B"/>
    <w:rsid w:val="000830A8"/>
    <w:rsid w:val="000840E6"/>
    <w:rsid w:val="0008411A"/>
    <w:rsid w:val="0008535F"/>
    <w:rsid w:val="00085793"/>
    <w:rsid w:val="00086807"/>
    <w:rsid w:val="00086992"/>
    <w:rsid w:val="00086BBE"/>
    <w:rsid w:val="00086F95"/>
    <w:rsid w:val="00090BAB"/>
    <w:rsid w:val="00090C0F"/>
    <w:rsid w:val="000910E2"/>
    <w:rsid w:val="00091249"/>
    <w:rsid w:val="00091818"/>
    <w:rsid w:val="00091A00"/>
    <w:rsid w:val="00092567"/>
    <w:rsid w:val="00093EF6"/>
    <w:rsid w:val="00093FFE"/>
    <w:rsid w:val="00094EDA"/>
    <w:rsid w:val="00094EF3"/>
    <w:rsid w:val="00095512"/>
    <w:rsid w:val="00096BF9"/>
    <w:rsid w:val="0009732D"/>
    <w:rsid w:val="00097925"/>
    <w:rsid w:val="000A01F9"/>
    <w:rsid w:val="000A0AE0"/>
    <w:rsid w:val="000A17FC"/>
    <w:rsid w:val="000A191E"/>
    <w:rsid w:val="000A1FE7"/>
    <w:rsid w:val="000A2788"/>
    <w:rsid w:val="000A2FDF"/>
    <w:rsid w:val="000A30AA"/>
    <w:rsid w:val="000A30C8"/>
    <w:rsid w:val="000A3363"/>
    <w:rsid w:val="000A3489"/>
    <w:rsid w:val="000A3B11"/>
    <w:rsid w:val="000A40FD"/>
    <w:rsid w:val="000A5395"/>
    <w:rsid w:val="000A56AB"/>
    <w:rsid w:val="000A59F4"/>
    <w:rsid w:val="000A5E9C"/>
    <w:rsid w:val="000A68BF"/>
    <w:rsid w:val="000A6A55"/>
    <w:rsid w:val="000A6F56"/>
    <w:rsid w:val="000A72E3"/>
    <w:rsid w:val="000A78AB"/>
    <w:rsid w:val="000A7EAB"/>
    <w:rsid w:val="000B062F"/>
    <w:rsid w:val="000B1125"/>
    <w:rsid w:val="000B1EF5"/>
    <w:rsid w:val="000B2131"/>
    <w:rsid w:val="000B49D5"/>
    <w:rsid w:val="000B5306"/>
    <w:rsid w:val="000B55A0"/>
    <w:rsid w:val="000B5BB0"/>
    <w:rsid w:val="000B6E9C"/>
    <w:rsid w:val="000C03E3"/>
    <w:rsid w:val="000C070D"/>
    <w:rsid w:val="000C15A3"/>
    <w:rsid w:val="000C1C17"/>
    <w:rsid w:val="000C269E"/>
    <w:rsid w:val="000C2E4A"/>
    <w:rsid w:val="000C2EBD"/>
    <w:rsid w:val="000C3BCC"/>
    <w:rsid w:val="000C3D21"/>
    <w:rsid w:val="000C411C"/>
    <w:rsid w:val="000C4565"/>
    <w:rsid w:val="000C641B"/>
    <w:rsid w:val="000C69B9"/>
    <w:rsid w:val="000C6A9A"/>
    <w:rsid w:val="000D0640"/>
    <w:rsid w:val="000D0693"/>
    <w:rsid w:val="000D0C9B"/>
    <w:rsid w:val="000D1617"/>
    <w:rsid w:val="000D18A9"/>
    <w:rsid w:val="000D2B19"/>
    <w:rsid w:val="000D3338"/>
    <w:rsid w:val="000D5AF4"/>
    <w:rsid w:val="000D5BB6"/>
    <w:rsid w:val="000D7124"/>
    <w:rsid w:val="000D7963"/>
    <w:rsid w:val="000E04B7"/>
    <w:rsid w:val="000E174B"/>
    <w:rsid w:val="000E20F0"/>
    <w:rsid w:val="000E2BF7"/>
    <w:rsid w:val="000E3664"/>
    <w:rsid w:val="000E3C64"/>
    <w:rsid w:val="000E3DB8"/>
    <w:rsid w:val="000E46F8"/>
    <w:rsid w:val="000E4873"/>
    <w:rsid w:val="000E547C"/>
    <w:rsid w:val="000E586B"/>
    <w:rsid w:val="000E68D9"/>
    <w:rsid w:val="000F03C9"/>
    <w:rsid w:val="000F05AD"/>
    <w:rsid w:val="000F081F"/>
    <w:rsid w:val="000F1DFD"/>
    <w:rsid w:val="000F2080"/>
    <w:rsid w:val="000F2A33"/>
    <w:rsid w:val="000F2B4A"/>
    <w:rsid w:val="000F2C83"/>
    <w:rsid w:val="000F38D0"/>
    <w:rsid w:val="000F3BC7"/>
    <w:rsid w:val="000F4191"/>
    <w:rsid w:val="000F5321"/>
    <w:rsid w:val="000F5DF5"/>
    <w:rsid w:val="000F75FE"/>
    <w:rsid w:val="001005F8"/>
    <w:rsid w:val="00100BCD"/>
    <w:rsid w:val="001016F5"/>
    <w:rsid w:val="00101BE1"/>
    <w:rsid w:val="00102721"/>
    <w:rsid w:val="00102E51"/>
    <w:rsid w:val="0010380D"/>
    <w:rsid w:val="00103842"/>
    <w:rsid w:val="00103C7B"/>
    <w:rsid w:val="001049E9"/>
    <w:rsid w:val="00104FE0"/>
    <w:rsid w:val="00105364"/>
    <w:rsid w:val="001056FD"/>
    <w:rsid w:val="00106371"/>
    <w:rsid w:val="00106C9F"/>
    <w:rsid w:val="00107433"/>
    <w:rsid w:val="00107B10"/>
    <w:rsid w:val="00107C19"/>
    <w:rsid w:val="00110078"/>
    <w:rsid w:val="00110316"/>
    <w:rsid w:val="00110C1D"/>
    <w:rsid w:val="00112788"/>
    <w:rsid w:val="00113216"/>
    <w:rsid w:val="00113873"/>
    <w:rsid w:val="0011589F"/>
    <w:rsid w:val="00116B3B"/>
    <w:rsid w:val="001218C7"/>
    <w:rsid w:val="00121E5D"/>
    <w:rsid w:val="00122706"/>
    <w:rsid w:val="00123989"/>
    <w:rsid w:val="0012491F"/>
    <w:rsid w:val="0012596A"/>
    <w:rsid w:val="00125AD3"/>
    <w:rsid w:val="0012724C"/>
    <w:rsid w:val="00127490"/>
    <w:rsid w:val="0012766D"/>
    <w:rsid w:val="0012778B"/>
    <w:rsid w:val="00127827"/>
    <w:rsid w:val="00130CF3"/>
    <w:rsid w:val="00131936"/>
    <w:rsid w:val="00133D72"/>
    <w:rsid w:val="00134CCE"/>
    <w:rsid w:val="00135204"/>
    <w:rsid w:val="00135A21"/>
    <w:rsid w:val="0013694C"/>
    <w:rsid w:val="00136BFE"/>
    <w:rsid w:val="00137B2D"/>
    <w:rsid w:val="0014145F"/>
    <w:rsid w:val="001419F1"/>
    <w:rsid w:val="001420D0"/>
    <w:rsid w:val="001433EF"/>
    <w:rsid w:val="0014589B"/>
    <w:rsid w:val="00145D66"/>
    <w:rsid w:val="00145F5B"/>
    <w:rsid w:val="0014703E"/>
    <w:rsid w:val="001470F0"/>
    <w:rsid w:val="00147647"/>
    <w:rsid w:val="00150ABD"/>
    <w:rsid w:val="00150EB2"/>
    <w:rsid w:val="00150FBC"/>
    <w:rsid w:val="00151D32"/>
    <w:rsid w:val="00152A51"/>
    <w:rsid w:val="00152B32"/>
    <w:rsid w:val="001533B2"/>
    <w:rsid w:val="00153607"/>
    <w:rsid w:val="00153CB8"/>
    <w:rsid w:val="0015441D"/>
    <w:rsid w:val="0015492D"/>
    <w:rsid w:val="00155359"/>
    <w:rsid w:val="00155E6F"/>
    <w:rsid w:val="00155FA8"/>
    <w:rsid w:val="001568CB"/>
    <w:rsid w:val="00157758"/>
    <w:rsid w:val="00157A13"/>
    <w:rsid w:val="00160FB9"/>
    <w:rsid w:val="00162CE2"/>
    <w:rsid w:val="00164F67"/>
    <w:rsid w:val="001655EC"/>
    <w:rsid w:val="001662D3"/>
    <w:rsid w:val="00166997"/>
    <w:rsid w:val="00166F69"/>
    <w:rsid w:val="0016751E"/>
    <w:rsid w:val="00167676"/>
    <w:rsid w:val="001678AC"/>
    <w:rsid w:val="00170664"/>
    <w:rsid w:val="00170D87"/>
    <w:rsid w:val="0017101F"/>
    <w:rsid w:val="00171BBA"/>
    <w:rsid w:val="001750E3"/>
    <w:rsid w:val="00175CF4"/>
    <w:rsid w:val="00175DDE"/>
    <w:rsid w:val="00175F9A"/>
    <w:rsid w:val="00176563"/>
    <w:rsid w:val="001765BD"/>
    <w:rsid w:val="001766A8"/>
    <w:rsid w:val="00177B09"/>
    <w:rsid w:val="00180400"/>
    <w:rsid w:val="00180FA9"/>
    <w:rsid w:val="0018307E"/>
    <w:rsid w:val="001833D0"/>
    <w:rsid w:val="00183785"/>
    <w:rsid w:val="00184AF1"/>
    <w:rsid w:val="00184E32"/>
    <w:rsid w:val="00186049"/>
    <w:rsid w:val="0018619F"/>
    <w:rsid w:val="00186DC2"/>
    <w:rsid w:val="00187F22"/>
    <w:rsid w:val="00190D61"/>
    <w:rsid w:val="001922D1"/>
    <w:rsid w:val="00195742"/>
    <w:rsid w:val="0019698B"/>
    <w:rsid w:val="00197CE6"/>
    <w:rsid w:val="001A1C43"/>
    <w:rsid w:val="001A32A4"/>
    <w:rsid w:val="001A33ED"/>
    <w:rsid w:val="001A39BF"/>
    <w:rsid w:val="001A44CE"/>
    <w:rsid w:val="001A4615"/>
    <w:rsid w:val="001A7C89"/>
    <w:rsid w:val="001A7FB7"/>
    <w:rsid w:val="001B04B6"/>
    <w:rsid w:val="001B0CC2"/>
    <w:rsid w:val="001B167B"/>
    <w:rsid w:val="001B1CA4"/>
    <w:rsid w:val="001B3225"/>
    <w:rsid w:val="001B48E8"/>
    <w:rsid w:val="001B5D27"/>
    <w:rsid w:val="001B63A4"/>
    <w:rsid w:val="001B6A30"/>
    <w:rsid w:val="001C0E7A"/>
    <w:rsid w:val="001C1454"/>
    <w:rsid w:val="001C16E9"/>
    <w:rsid w:val="001C16F4"/>
    <w:rsid w:val="001C1AFC"/>
    <w:rsid w:val="001C2D44"/>
    <w:rsid w:val="001C3045"/>
    <w:rsid w:val="001C332D"/>
    <w:rsid w:val="001C3A2E"/>
    <w:rsid w:val="001C4CC2"/>
    <w:rsid w:val="001C5017"/>
    <w:rsid w:val="001C605D"/>
    <w:rsid w:val="001C77CB"/>
    <w:rsid w:val="001C7934"/>
    <w:rsid w:val="001C7BF2"/>
    <w:rsid w:val="001D0690"/>
    <w:rsid w:val="001D0F5D"/>
    <w:rsid w:val="001D37F4"/>
    <w:rsid w:val="001D38E1"/>
    <w:rsid w:val="001D3DCA"/>
    <w:rsid w:val="001D4223"/>
    <w:rsid w:val="001D4C92"/>
    <w:rsid w:val="001D5078"/>
    <w:rsid w:val="001D5E2E"/>
    <w:rsid w:val="001D7BB2"/>
    <w:rsid w:val="001E0C1D"/>
    <w:rsid w:val="001E19E1"/>
    <w:rsid w:val="001E1DE1"/>
    <w:rsid w:val="001E3AFB"/>
    <w:rsid w:val="001E3F94"/>
    <w:rsid w:val="001E47B1"/>
    <w:rsid w:val="001E4FBE"/>
    <w:rsid w:val="001F0ED2"/>
    <w:rsid w:val="001F11B9"/>
    <w:rsid w:val="001F1C0E"/>
    <w:rsid w:val="001F1EA9"/>
    <w:rsid w:val="001F2131"/>
    <w:rsid w:val="001F292D"/>
    <w:rsid w:val="001F41C8"/>
    <w:rsid w:val="001F65B9"/>
    <w:rsid w:val="001F69B5"/>
    <w:rsid w:val="001F7247"/>
    <w:rsid w:val="002008DA"/>
    <w:rsid w:val="00200ABC"/>
    <w:rsid w:val="00200EB8"/>
    <w:rsid w:val="00200F6A"/>
    <w:rsid w:val="002020C7"/>
    <w:rsid w:val="0020217C"/>
    <w:rsid w:val="002023A3"/>
    <w:rsid w:val="002031F7"/>
    <w:rsid w:val="002035AF"/>
    <w:rsid w:val="0020387B"/>
    <w:rsid w:val="00204609"/>
    <w:rsid w:val="00204D2B"/>
    <w:rsid w:val="00206186"/>
    <w:rsid w:val="00207251"/>
    <w:rsid w:val="0021034C"/>
    <w:rsid w:val="00210F17"/>
    <w:rsid w:val="00211095"/>
    <w:rsid w:val="002111C7"/>
    <w:rsid w:val="002116CB"/>
    <w:rsid w:val="00212C29"/>
    <w:rsid w:val="00213370"/>
    <w:rsid w:val="0021355A"/>
    <w:rsid w:val="00215830"/>
    <w:rsid w:val="00216499"/>
    <w:rsid w:val="00217330"/>
    <w:rsid w:val="00220145"/>
    <w:rsid w:val="002202F2"/>
    <w:rsid w:val="00221929"/>
    <w:rsid w:val="0022211C"/>
    <w:rsid w:val="002222EE"/>
    <w:rsid w:val="002223C7"/>
    <w:rsid w:val="0022252B"/>
    <w:rsid w:val="00222F1B"/>
    <w:rsid w:val="00224162"/>
    <w:rsid w:val="002241A7"/>
    <w:rsid w:val="0022445F"/>
    <w:rsid w:val="00224A4B"/>
    <w:rsid w:val="002255E6"/>
    <w:rsid w:val="00225A8D"/>
    <w:rsid w:val="00225C84"/>
    <w:rsid w:val="00225CCF"/>
    <w:rsid w:val="00226365"/>
    <w:rsid w:val="0022699E"/>
    <w:rsid w:val="00227C81"/>
    <w:rsid w:val="002308F8"/>
    <w:rsid w:val="00230A7F"/>
    <w:rsid w:val="00230AB7"/>
    <w:rsid w:val="00231D2F"/>
    <w:rsid w:val="00231D77"/>
    <w:rsid w:val="00233B09"/>
    <w:rsid w:val="0023407E"/>
    <w:rsid w:val="002340E2"/>
    <w:rsid w:val="002343E8"/>
    <w:rsid w:val="0023471E"/>
    <w:rsid w:val="0023669E"/>
    <w:rsid w:val="002367CA"/>
    <w:rsid w:val="00237F40"/>
    <w:rsid w:val="00237FD1"/>
    <w:rsid w:val="002414E7"/>
    <w:rsid w:val="00241BAD"/>
    <w:rsid w:val="00242BA0"/>
    <w:rsid w:val="00242DC5"/>
    <w:rsid w:val="002437AB"/>
    <w:rsid w:val="002444E1"/>
    <w:rsid w:val="002454D9"/>
    <w:rsid w:val="00245C92"/>
    <w:rsid w:val="00245D4B"/>
    <w:rsid w:val="00247036"/>
    <w:rsid w:val="00247983"/>
    <w:rsid w:val="00250684"/>
    <w:rsid w:val="00251E5F"/>
    <w:rsid w:val="00252C9F"/>
    <w:rsid w:val="002531CD"/>
    <w:rsid w:val="002531CE"/>
    <w:rsid w:val="002549F6"/>
    <w:rsid w:val="002563CA"/>
    <w:rsid w:val="0025697B"/>
    <w:rsid w:val="00256AAD"/>
    <w:rsid w:val="00257679"/>
    <w:rsid w:val="00257A54"/>
    <w:rsid w:val="00257F08"/>
    <w:rsid w:val="0026085F"/>
    <w:rsid w:val="00260A65"/>
    <w:rsid w:val="00261302"/>
    <w:rsid w:val="00261E45"/>
    <w:rsid w:val="002635F7"/>
    <w:rsid w:val="002649D9"/>
    <w:rsid w:val="00266322"/>
    <w:rsid w:val="002667C7"/>
    <w:rsid w:val="00266AED"/>
    <w:rsid w:val="00266C0B"/>
    <w:rsid w:val="002670DF"/>
    <w:rsid w:val="00270AA2"/>
    <w:rsid w:val="0027105B"/>
    <w:rsid w:val="00272524"/>
    <w:rsid w:val="00272BA8"/>
    <w:rsid w:val="002733F3"/>
    <w:rsid w:val="0027408E"/>
    <w:rsid w:val="0027412B"/>
    <w:rsid w:val="002741BB"/>
    <w:rsid w:val="002748DC"/>
    <w:rsid w:val="00274FAA"/>
    <w:rsid w:val="00276989"/>
    <w:rsid w:val="00276B21"/>
    <w:rsid w:val="00277382"/>
    <w:rsid w:val="0028002D"/>
    <w:rsid w:val="0028135C"/>
    <w:rsid w:val="002818C1"/>
    <w:rsid w:val="002819D5"/>
    <w:rsid w:val="00281CA0"/>
    <w:rsid w:val="00282475"/>
    <w:rsid w:val="00282A6B"/>
    <w:rsid w:val="00284C3C"/>
    <w:rsid w:val="002857CC"/>
    <w:rsid w:val="0028617D"/>
    <w:rsid w:val="0028731E"/>
    <w:rsid w:val="00287519"/>
    <w:rsid w:val="00287AFD"/>
    <w:rsid w:val="00290091"/>
    <w:rsid w:val="00290429"/>
    <w:rsid w:val="00290727"/>
    <w:rsid w:val="0029115A"/>
    <w:rsid w:val="0029137B"/>
    <w:rsid w:val="00291DAE"/>
    <w:rsid w:val="00291F59"/>
    <w:rsid w:val="00291F6F"/>
    <w:rsid w:val="002925AC"/>
    <w:rsid w:val="0029278E"/>
    <w:rsid w:val="002929F0"/>
    <w:rsid w:val="00293837"/>
    <w:rsid w:val="00293DE5"/>
    <w:rsid w:val="0029588B"/>
    <w:rsid w:val="00295F93"/>
    <w:rsid w:val="00297906"/>
    <w:rsid w:val="00297C4E"/>
    <w:rsid w:val="002A10E2"/>
    <w:rsid w:val="002A1C96"/>
    <w:rsid w:val="002A230D"/>
    <w:rsid w:val="002A28DB"/>
    <w:rsid w:val="002A38C8"/>
    <w:rsid w:val="002A4009"/>
    <w:rsid w:val="002A6504"/>
    <w:rsid w:val="002A66DE"/>
    <w:rsid w:val="002A680C"/>
    <w:rsid w:val="002A699A"/>
    <w:rsid w:val="002B10B4"/>
    <w:rsid w:val="002B261F"/>
    <w:rsid w:val="002B274C"/>
    <w:rsid w:val="002B291F"/>
    <w:rsid w:val="002B2E32"/>
    <w:rsid w:val="002B4548"/>
    <w:rsid w:val="002B4DC7"/>
    <w:rsid w:val="002B5E8D"/>
    <w:rsid w:val="002B69CE"/>
    <w:rsid w:val="002B6BD5"/>
    <w:rsid w:val="002C0055"/>
    <w:rsid w:val="002C0A43"/>
    <w:rsid w:val="002C0BF8"/>
    <w:rsid w:val="002C14DD"/>
    <w:rsid w:val="002C1C06"/>
    <w:rsid w:val="002C312B"/>
    <w:rsid w:val="002C35CD"/>
    <w:rsid w:val="002C3D7F"/>
    <w:rsid w:val="002C3E0D"/>
    <w:rsid w:val="002C6374"/>
    <w:rsid w:val="002C6545"/>
    <w:rsid w:val="002C6740"/>
    <w:rsid w:val="002C79CA"/>
    <w:rsid w:val="002D0599"/>
    <w:rsid w:val="002D1575"/>
    <w:rsid w:val="002D3DC9"/>
    <w:rsid w:val="002D3FCA"/>
    <w:rsid w:val="002D429F"/>
    <w:rsid w:val="002D46EB"/>
    <w:rsid w:val="002D47F1"/>
    <w:rsid w:val="002D4FDE"/>
    <w:rsid w:val="002D55C9"/>
    <w:rsid w:val="002D5ACA"/>
    <w:rsid w:val="002D639B"/>
    <w:rsid w:val="002D6FC3"/>
    <w:rsid w:val="002D7006"/>
    <w:rsid w:val="002D7B94"/>
    <w:rsid w:val="002D7E96"/>
    <w:rsid w:val="002E0310"/>
    <w:rsid w:val="002E0AD3"/>
    <w:rsid w:val="002E0EC4"/>
    <w:rsid w:val="002E3A3F"/>
    <w:rsid w:val="002E42A4"/>
    <w:rsid w:val="002E70A3"/>
    <w:rsid w:val="002E71F0"/>
    <w:rsid w:val="002E77D6"/>
    <w:rsid w:val="002E7DD9"/>
    <w:rsid w:val="002F0A16"/>
    <w:rsid w:val="002F1798"/>
    <w:rsid w:val="002F2E57"/>
    <w:rsid w:val="002F3B9D"/>
    <w:rsid w:val="002F3DF1"/>
    <w:rsid w:val="002F537D"/>
    <w:rsid w:val="002F606C"/>
    <w:rsid w:val="002F64E0"/>
    <w:rsid w:val="002F6BA0"/>
    <w:rsid w:val="002F74D3"/>
    <w:rsid w:val="002F7944"/>
    <w:rsid w:val="003002D4"/>
    <w:rsid w:val="00300795"/>
    <w:rsid w:val="00301CDB"/>
    <w:rsid w:val="00302049"/>
    <w:rsid w:val="003020A2"/>
    <w:rsid w:val="003026A3"/>
    <w:rsid w:val="0030285C"/>
    <w:rsid w:val="00302E56"/>
    <w:rsid w:val="00302F10"/>
    <w:rsid w:val="00303855"/>
    <w:rsid w:val="00303898"/>
    <w:rsid w:val="00303BA1"/>
    <w:rsid w:val="00303E8D"/>
    <w:rsid w:val="003041B0"/>
    <w:rsid w:val="003068A7"/>
    <w:rsid w:val="00306F57"/>
    <w:rsid w:val="003073E0"/>
    <w:rsid w:val="003100C0"/>
    <w:rsid w:val="003103EE"/>
    <w:rsid w:val="00310772"/>
    <w:rsid w:val="003109D6"/>
    <w:rsid w:val="00310D5B"/>
    <w:rsid w:val="003126F3"/>
    <w:rsid w:val="00312880"/>
    <w:rsid w:val="00312BF4"/>
    <w:rsid w:val="00312D3B"/>
    <w:rsid w:val="00313961"/>
    <w:rsid w:val="00314288"/>
    <w:rsid w:val="00314C15"/>
    <w:rsid w:val="00316038"/>
    <w:rsid w:val="003170A5"/>
    <w:rsid w:val="003200D8"/>
    <w:rsid w:val="003206BA"/>
    <w:rsid w:val="00321681"/>
    <w:rsid w:val="00321F69"/>
    <w:rsid w:val="003227E6"/>
    <w:rsid w:val="0032398A"/>
    <w:rsid w:val="003254E5"/>
    <w:rsid w:val="003255D4"/>
    <w:rsid w:val="00325FAA"/>
    <w:rsid w:val="00326DC9"/>
    <w:rsid w:val="0032737E"/>
    <w:rsid w:val="003304A2"/>
    <w:rsid w:val="0033095F"/>
    <w:rsid w:val="00331A73"/>
    <w:rsid w:val="00331DD2"/>
    <w:rsid w:val="00332065"/>
    <w:rsid w:val="003321CD"/>
    <w:rsid w:val="003328F2"/>
    <w:rsid w:val="00333A96"/>
    <w:rsid w:val="00334CB3"/>
    <w:rsid w:val="00334E0C"/>
    <w:rsid w:val="003365BF"/>
    <w:rsid w:val="00337B80"/>
    <w:rsid w:val="003402D9"/>
    <w:rsid w:val="00340A9B"/>
    <w:rsid w:val="003418BA"/>
    <w:rsid w:val="00341FB0"/>
    <w:rsid w:val="0034229F"/>
    <w:rsid w:val="00342CA3"/>
    <w:rsid w:val="00342F08"/>
    <w:rsid w:val="00343081"/>
    <w:rsid w:val="003432A4"/>
    <w:rsid w:val="003434D1"/>
    <w:rsid w:val="003447DF"/>
    <w:rsid w:val="00345487"/>
    <w:rsid w:val="003479CF"/>
    <w:rsid w:val="003479FB"/>
    <w:rsid w:val="00350889"/>
    <w:rsid w:val="00350920"/>
    <w:rsid w:val="00350B07"/>
    <w:rsid w:val="00350B44"/>
    <w:rsid w:val="00350B86"/>
    <w:rsid w:val="00350C98"/>
    <w:rsid w:val="00351461"/>
    <w:rsid w:val="003518AC"/>
    <w:rsid w:val="00351AB0"/>
    <w:rsid w:val="00352DB0"/>
    <w:rsid w:val="00352EF4"/>
    <w:rsid w:val="00353AC3"/>
    <w:rsid w:val="003550A6"/>
    <w:rsid w:val="003554E7"/>
    <w:rsid w:val="003565D8"/>
    <w:rsid w:val="003566A1"/>
    <w:rsid w:val="00356A19"/>
    <w:rsid w:val="003614A2"/>
    <w:rsid w:val="00361FD0"/>
    <w:rsid w:val="00362672"/>
    <w:rsid w:val="0036295D"/>
    <w:rsid w:val="00362DBE"/>
    <w:rsid w:val="00364DB9"/>
    <w:rsid w:val="00371523"/>
    <w:rsid w:val="003717E9"/>
    <w:rsid w:val="003719C6"/>
    <w:rsid w:val="00372235"/>
    <w:rsid w:val="00372D8F"/>
    <w:rsid w:val="00373783"/>
    <w:rsid w:val="00373E76"/>
    <w:rsid w:val="00374354"/>
    <w:rsid w:val="003758E9"/>
    <w:rsid w:val="00375AC3"/>
    <w:rsid w:val="00375CF7"/>
    <w:rsid w:val="00377018"/>
    <w:rsid w:val="003807F8"/>
    <w:rsid w:val="00380DFB"/>
    <w:rsid w:val="00381915"/>
    <w:rsid w:val="00381C1E"/>
    <w:rsid w:val="00381C7D"/>
    <w:rsid w:val="00382359"/>
    <w:rsid w:val="0038267F"/>
    <w:rsid w:val="003830C7"/>
    <w:rsid w:val="00383B82"/>
    <w:rsid w:val="003843F6"/>
    <w:rsid w:val="00386A3F"/>
    <w:rsid w:val="00386AB0"/>
    <w:rsid w:val="0038747E"/>
    <w:rsid w:val="003875CF"/>
    <w:rsid w:val="00387611"/>
    <w:rsid w:val="003913DE"/>
    <w:rsid w:val="003916B2"/>
    <w:rsid w:val="00392101"/>
    <w:rsid w:val="003926DD"/>
    <w:rsid w:val="00393879"/>
    <w:rsid w:val="00393B8A"/>
    <w:rsid w:val="00393E9A"/>
    <w:rsid w:val="00394B7C"/>
    <w:rsid w:val="003960AD"/>
    <w:rsid w:val="00397E04"/>
    <w:rsid w:val="003A047D"/>
    <w:rsid w:val="003A0F0B"/>
    <w:rsid w:val="003A28B0"/>
    <w:rsid w:val="003A54D1"/>
    <w:rsid w:val="003A58DD"/>
    <w:rsid w:val="003B1203"/>
    <w:rsid w:val="003B12A0"/>
    <w:rsid w:val="003B1360"/>
    <w:rsid w:val="003B2D78"/>
    <w:rsid w:val="003B3595"/>
    <w:rsid w:val="003B3981"/>
    <w:rsid w:val="003B3C1A"/>
    <w:rsid w:val="003B41E6"/>
    <w:rsid w:val="003B5BC8"/>
    <w:rsid w:val="003B6897"/>
    <w:rsid w:val="003B75F8"/>
    <w:rsid w:val="003B7936"/>
    <w:rsid w:val="003C09A7"/>
    <w:rsid w:val="003C0E15"/>
    <w:rsid w:val="003C2288"/>
    <w:rsid w:val="003C3771"/>
    <w:rsid w:val="003C4A00"/>
    <w:rsid w:val="003C5B11"/>
    <w:rsid w:val="003C5C51"/>
    <w:rsid w:val="003C5C58"/>
    <w:rsid w:val="003C6DBC"/>
    <w:rsid w:val="003D0251"/>
    <w:rsid w:val="003D0C1F"/>
    <w:rsid w:val="003D0E58"/>
    <w:rsid w:val="003D1325"/>
    <w:rsid w:val="003D2100"/>
    <w:rsid w:val="003D2957"/>
    <w:rsid w:val="003D2F1F"/>
    <w:rsid w:val="003D3462"/>
    <w:rsid w:val="003D463F"/>
    <w:rsid w:val="003D4C40"/>
    <w:rsid w:val="003D5A05"/>
    <w:rsid w:val="003D5CC6"/>
    <w:rsid w:val="003D6458"/>
    <w:rsid w:val="003D6F3B"/>
    <w:rsid w:val="003D75E3"/>
    <w:rsid w:val="003D76E2"/>
    <w:rsid w:val="003D7C22"/>
    <w:rsid w:val="003E0DEF"/>
    <w:rsid w:val="003E2A1A"/>
    <w:rsid w:val="003E3AA3"/>
    <w:rsid w:val="003E3BF5"/>
    <w:rsid w:val="003E5C83"/>
    <w:rsid w:val="003E5E03"/>
    <w:rsid w:val="003E6B94"/>
    <w:rsid w:val="003F07C6"/>
    <w:rsid w:val="003F16B5"/>
    <w:rsid w:val="003F1760"/>
    <w:rsid w:val="003F1E74"/>
    <w:rsid w:val="003F252C"/>
    <w:rsid w:val="003F26A5"/>
    <w:rsid w:val="003F4064"/>
    <w:rsid w:val="003F487A"/>
    <w:rsid w:val="003F532B"/>
    <w:rsid w:val="003F5953"/>
    <w:rsid w:val="003F5A6A"/>
    <w:rsid w:val="003F6089"/>
    <w:rsid w:val="003F7CA6"/>
    <w:rsid w:val="0040129C"/>
    <w:rsid w:val="00401931"/>
    <w:rsid w:val="00401E89"/>
    <w:rsid w:val="00402095"/>
    <w:rsid w:val="004028EA"/>
    <w:rsid w:val="004030E2"/>
    <w:rsid w:val="004047FD"/>
    <w:rsid w:val="00404F0D"/>
    <w:rsid w:val="00404F5B"/>
    <w:rsid w:val="004051B9"/>
    <w:rsid w:val="004056DD"/>
    <w:rsid w:val="004061DA"/>
    <w:rsid w:val="0040645B"/>
    <w:rsid w:val="00407582"/>
    <w:rsid w:val="0040763C"/>
    <w:rsid w:val="00407729"/>
    <w:rsid w:val="0040787B"/>
    <w:rsid w:val="00407CC6"/>
    <w:rsid w:val="00411218"/>
    <w:rsid w:val="00412149"/>
    <w:rsid w:val="0041259B"/>
    <w:rsid w:val="00412676"/>
    <w:rsid w:val="00412CAF"/>
    <w:rsid w:val="00413C03"/>
    <w:rsid w:val="00414185"/>
    <w:rsid w:val="004142A8"/>
    <w:rsid w:val="004145FE"/>
    <w:rsid w:val="00414C6D"/>
    <w:rsid w:val="0041533C"/>
    <w:rsid w:val="00415B59"/>
    <w:rsid w:val="004161BC"/>
    <w:rsid w:val="00417EC4"/>
    <w:rsid w:val="00422817"/>
    <w:rsid w:val="0042342C"/>
    <w:rsid w:val="00425D9E"/>
    <w:rsid w:val="004262FA"/>
    <w:rsid w:val="00426E64"/>
    <w:rsid w:val="00426FAD"/>
    <w:rsid w:val="00430220"/>
    <w:rsid w:val="00430DBB"/>
    <w:rsid w:val="00431626"/>
    <w:rsid w:val="00431B5D"/>
    <w:rsid w:val="00431FC4"/>
    <w:rsid w:val="00432654"/>
    <w:rsid w:val="00432920"/>
    <w:rsid w:val="004338BE"/>
    <w:rsid w:val="00433C59"/>
    <w:rsid w:val="00434819"/>
    <w:rsid w:val="00434FDE"/>
    <w:rsid w:val="004353EA"/>
    <w:rsid w:val="00435502"/>
    <w:rsid w:val="00436B60"/>
    <w:rsid w:val="00440255"/>
    <w:rsid w:val="004408C6"/>
    <w:rsid w:val="00440B67"/>
    <w:rsid w:val="00441663"/>
    <w:rsid w:val="00441D31"/>
    <w:rsid w:val="004435C3"/>
    <w:rsid w:val="00444E70"/>
    <w:rsid w:val="00445A21"/>
    <w:rsid w:val="00451473"/>
    <w:rsid w:val="00452486"/>
    <w:rsid w:val="0045311D"/>
    <w:rsid w:val="00453CB4"/>
    <w:rsid w:val="0045489C"/>
    <w:rsid w:val="00455828"/>
    <w:rsid w:val="004567BC"/>
    <w:rsid w:val="004573E6"/>
    <w:rsid w:val="00457445"/>
    <w:rsid w:val="00457665"/>
    <w:rsid w:val="00460924"/>
    <w:rsid w:val="00460CD6"/>
    <w:rsid w:val="0046321D"/>
    <w:rsid w:val="00464AEF"/>
    <w:rsid w:val="00464EBE"/>
    <w:rsid w:val="0046636A"/>
    <w:rsid w:val="0046669E"/>
    <w:rsid w:val="00466BAA"/>
    <w:rsid w:val="004672F0"/>
    <w:rsid w:val="00470EFA"/>
    <w:rsid w:val="0047207F"/>
    <w:rsid w:val="00472DAE"/>
    <w:rsid w:val="0047327E"/>
    <w:rsid w:val="00473B56"/>
    <w:rsid w:val="00473E97"/>
    <w:rsid w:val="004740FE"/>
    <w:rsid w:val="00475055"/>
    <w:rsid w:val="004751D1"/>
    <w:rsid w:val="004756B2"/>
    <w:rsid w:val="00476436"/>
    <w:rsid w:val="0047673D"/>
    <w:rsid w:val="00477523"/>
    <w:rsid w:val="00480176"/>
    <w:rsid w:val="0048028B"/>
    <w:rsid w:val="004806EE"/>
    <w:rsid w:val="00480793"/>
    <w:rsid w:val="004808E8"/>
    <w:rsid w:val="00480E6A"/>
    <w:rsid w:val="0048188D"/>
    <w:rsid w:val="00481953"/>
    <w:rsid w:val="00481A33"/>
    <w:rsid w:val="00481CE6"/>
    <w:rsid w:val="00482237"/>
    <w:rsid w:val="004824B5"/>
    <w:rsid w:val="004827B0"/>
    <w:rsid w:val="0048296C"/>
    <w:rsid w:val="00482AE1"/>
    <w:rsid w:val="00484186"/>
    <w:rsid w:val="004844E4"/>
    <w:rsid w:val="00484A29"/>
    <w:rsid w:val="00484ED1"/>
    <w:rsid w:val="00484FFD"/>
    <w:rsid w:val="00485DB6"/>
    <w:rsid w:val="00485F34"/>
    <w:rsid w:val="004864C3"/>
    <w:rsid w:val="00486634"/>
    <w:rsid w:val="00487556"/>
    <w:rsid w:val="004900DC"/>
    <w:rsid w:val="004901BA"/>
    <w:rsid w:val="00490DA8"/>
    <w:rsid w:val="00491EDC"/>
    <w:rsid w:val="004930DA"/>
    <w:rsid w:val="00493F05"/>
    <w:rsid w:val="00494528"/>
    <w:rsid w:val="0049472C"/>
    <w:rsid w:val="0049685C"/>
    <w:rsid w:val="00497152"/>
    <w:rsid w:val="004971E5"/>
    <w:rsid w:val="004A239E"/>
    <w:rsid w:val="004A2F48"/>
    <w:rsid w:val="004A3F81"/>
    <w:rsid w:val="004A4B7C"/>
    <w:rsid w:val="004A5DFE"/>
    <w:rsid w:val="004A6D34"/>
    <w:rsid w:val="004B0100"/>
    <w:rsid w:val="004B0A67"/>
    <w:rsid w:val="004B132D"/>
    <w:rsid w:val="004B1514"/>
    <w:rsid w:val="004B27D8"/>
    <w:rsid w:val="004B3878"/>
    <w:rsid w:val="004B3DB1"/>
    <w:rsid w:val="004B5379"/>
    <w:rsid w:val="004B5453"/>
    <w:rsid w:val="004B54A8"/>
    <w:rsid w:val="004B6793"/>
    <w:rsid w:val="004C03B0"/>
    <w:rsid w:val="004C153C"/>
    <w:rsid w:val="004C2555"/>
    <w:rsid w:val="004C2905"/>
    <w:rsid w:val="004C2CB1"/>
    <w:rsid w:val="004C2CBA"/>
    <w:rsid w:val="004C3020"/>
    <w:rsid w:val="004C3822"/>
    <w:rsid w:val="004C45A2"/>
    <w:rsid w:val="004C5277"/>
    <w:rsid w:val="004C5FC1"/>
    <w:rsid w:val="004C62C7"/>
    <w:rsid w:val="004C6721"/>
    <w:rsid w:val="004C6D28"/>
    <w:rsid w:val="004C6F6C"/>
    <w:rsid w:val="004C7688"/>
    <w:rsid w:val="004D25E5"/>
    <w:rsid w:val="004D2C5A"/>
    <w:rsid w:val="004D2C78"/>
    <w:rsid w:val="004D2F0D"/>
    <w:rsid w:val="004D3076"/>
    <w:rsid w:val="004D314F"/>
    <w:rsid w:val="004D31C8"/>
    <w:rsid w:val="004D3237"/>
    <w:rsid w:val="004D36CC"/>
    <w:rsid w:val="004D3EA0"/>
    <w:rsid w:val="004D47BD"/>
    <w:rsid w:val="004D4E04"/>
    <w:rsid w:val="004D54BA"/>
    <w:rsid w:val="004D657E"/>
    <w:rsid w:val="004D6D15"/>
    <w:rsid w:val="004D7771"/>
    <w:rsid w:val="004D787E"/>
    <w:rsid w:val="004D7C91"/>
    <w:rsid w:val="004E02DC"/>
    <w:rsid w:val="004E058B"/>
    <w:rsid w:val="004E15CC"/>
    <w:rsid w:val="004E1C4C"/>
    <w:rsid w:val="004E20DD"/>
    <w:rsid w:val="004E23EF"/>
    <w:rsid w:val="004E2FEC"/>
    <w:rsid w:val="004E32B7"/>
    <w:rsid w:val="004E563C"/>
    <w:rsid w:val="004E68D1"/>
    <w:rsid w:val="004F16E0"/>
    <w:rsid w:val="004F194A"/>
    <w:rsid w:val="004F1F17"/>
    <w:rsid w:val="004F47D1"/>
    <w:rsid w:val="004F540A"/>
    <w:rsid w:val="004F550F"/>
    <w:rsid w:val="004F5D64"/>
    <w:rsid w:val="004F6B10"/>
    <w:rsid w:val="004F7883"/>
    <w:rsid w:val="004F7C7C"/>
    <w:rsid w:val="005009FE"/>
    <w:rsid w:val="00500B86"/>
    <w:rsid w:val="00500DF6"/>
    <w:rsid w:val="005012E3"/>
    <w:rsid w:val="005015C9"/>
    <w:rsid w:val="00501810"/>
    <w:rsid w:val="00502B03"/>
    <w:rsid w:val="0050418D"/>
    <w:rsid w:val="005043A6"/>
    <w:rsid w:val="0050477A"/>
    <w:rsid w:val="00504FE0"/>
    <w:rsid w:val="00506F0E"/>
    <w:rsid w:val="005075CC"/>
    <w:rsid w:val="00507CF6"/>
    <w:rsid w:val="005100F5"/>
    <w:rsid w:val="005102C1"/>
    <w:rsid w:val="0051092C"/>
    <w:rsid w:val="005117C3"/>
    <w:rsid w:val="00511E16"/>
    <w:rsid w:val="005123CD"/>
    <w:rsid w:val="0051335E"/>
    <w:rsid w:val="00513E17"/>
    <w:rsid w:val="00514FD7"/>
    <w:rsid w:val="005151B3"/>
    <w:rsid w:val="005155D7"/>
    <w:rsid w:val="0051679B"/>
    <w:rsid w:val="00517271"/>
    <w:rsid w:val="005173F1"/>
    <w:rsid w:val="00517A93"/>
    <w:rsid w:val="00517B7C"/>
    <w:rsid w:val="00520ABA"/>
    <w:rsid w:val="00521D67"/>
    <w:rsid w:val="00522517"/>
    <w:rsid w:val="00522E00"/>
    <w:rsid w:val="00526EBA"/>
    <w:rsid w:val="00527109"/>
    <w:rsid w:val="005275EE"/>
    <w:rsid w:val="00527757"/>
    <w:rsid w:val="005301F6"/>
    <w:rsid w:val="00530389"/>
    <w:rsid w:val="00530944"/>
    <w:rsid w:val="00532CD5"/>
    <w:rsid w:val="00532F57"/>
    <w:rsid w:val="00533FD6"/>
    <w:rsid w:val="005358C0"/>
    <w:rsid w:val="00535C7D"/>
    <w:rsid w:val="005362CF"/>
    <w:rsid w:val="00536337"/>
    <w:rsid w:val="005364C1"/>
    <w:rsid w:val="005366A9"/>
    <w:rsid w:val="0053769E"/>
    <w:rsid w:val="0054075C"/>
    <w:rsid w:val="00540772"/>
    <w:rsid w:val="0054077A"/>
    <w:rsid w:val="00540A4A"/>
    <w:rsid w:val="0054117B"/>
    <w:rsid w:val="0054156E"/>
    <w:rsid w:val="00541B96"/>
    <w:rsid w:val="00541BCF"/>
    <w:rsid w:val="00541E44"/>
    <w:rsid w:val="00541FBA"/>
    <w:rsid w:val="00542626"/>
    <w:rsid w:val="005426C1"/>
    <w:rsid w:val="00542812"/>
    <w:rsid w:val="00542881"/>
    <w:rsid w:val="00542CEB"/>
    <w:rsid w:val="005440B7"/>
    <w:rsid w:val="00545DD1"/>
    <w:rsid w:val="005471CA"/>
    <w:rsid w:val="00547404"/>
    <w:rsid w:val="00547443"/>
    <w:rsid w:val="00547B31"/>
    <w:rsid w:val="00547D9C"/>
    <w:rsid w:val="00551AE3"/>
    <w:rsid w:val="00552251"/>
    <w:rsid w:val="0055244A"/>
    <w:rsid w:val="00552B3C"/>
    <w:rsid w:val="00553CE8"/>
    <w:rsid w:val="00554D79"/>
    <w:rsid w:val="005553CA"/>
    <w:rsid w:val="00555D46"/>
    <w:rsid w:val="00555FE9"/>
    <w:rsid w:val="00556CB1"/>
    <w:rsid w:val="00557916"/>
    <w:rsid w:val="00557BBE"/>
    <w:rsid w:val="00560684"/>
    <w:rsid w:val="00560993"/>
    <w:rsid w:val="00561BC2"/>
    <w:rsid w:val="0056221C"/>
    <w:rsid w:val="005622B0"/>
    <w:rsid w:val="00562ECF"/>
    <w:rsid w:val="00562F95"/>
    <w:rsid w:val="005630EE"/>
    <w:rsid w:val="00563313"/>
    <w:rsid w:val="005634B1"/>
    <w:rsid w:val="00563F86"/>
    <w:rsid w:val="00565C32"/>
    <w:rsid w:val="005672A0"/>
    <w:rsid w:val="005672F5"/>
    <w:rsid w:val="00567701"/>
    <w:rsid w:val="00571409"/>
    <w:rsid w:val="0057151C"/>
    <w:rsid w:val="00571918"/>
    <w:rsid w:val="00571C61"/>
    <w:rsid w:val="0057393F"/>
    <w:rsid w:val="0057503E"/>
    <w:rsid w:val="0057529F"/>
    <w:rsid w:val="00575F9B"/>
    <w:rsid w:val="00576C2F"/>
    <w:rsid w:val="00576CB6"/>
    <w:rsid w:val="005775F3"/>
    <w:rsid w:val="005803DF"/>
    <w:rsid w:val="005808A4"/>
    <w:rsid w:val="00580BC8"/>
    <w:rsid w:val="00581B42"/>
    <w:rsid w:val="00581EFD"/>
    <w:rsid w:val="00582293"/>
    <w:rsid w:val="005827A7"/>
    <w:rsid w:val="00582A3F"/>
    <w:rsid w:val="00582D64"/>
    <w:rsid w:val="0058622C"/>
    <w:rsid w:val="005862E4"/>
    <w:rsid w:val="00586427"/>
    <w:rsid w:val="005870DF"/>
    <w:rsid w:val="00587197"/>
    <w:rsid w:val="005877B9"/>
    <w:rsid w:val="005902B7"/>
    <w:rsid w:val="005906CD"/>
    <w:rsid w:val="00590B89"/>
    <w:rsid w:val="00591187"/>
    <w:rsid w:val="005916A7"/>
    <w:rsid w:val="0059220F"/>
    <w:rsid w:val="00592654"/>
    <w:rsid w:val="00592BC2"/>
    <w:rsid w:val="005946D0"/>
    <w:rsid w:val="00594D78"/>
    <w:rsid w:val="00594E76"/>
    <w:rsid w:val="005950E9"/>
    <w:rsid w:val="00595460"/>
    <w:rsid w:val="00595620"/>
    <w:rsid w:val="005956F7"/>
    <w:rsid w:val="00595FF6"/>
    <w:rsid w:val="00596107"/>
    <w:rsid w:val="00596947"/>
    <w:rsid w:val="00597139"/>
    <w:rsid w:val="005971D4"/>
    <w:rsid w:val="0059734F"/>
    <w:rsid w:val="005A0191"/>
    <w:rsid w:val="005A2E88"/>
    <w:rsid w:val="005A38D6"/>
    <w:rsid w:val="005A419B"/>
    <w:rsid w:val="005A4229"/>
    <w:rsid w:val="005A458E"/>
    <w:rsid w:val="005A45A0"/>
    <w:rsid w:val="005A5B0E"/>
    <w:rsid w:val="005A7019"/>
    <w:rsid w:val="005A75D5"/>
    <w:rsid w:val="005B08A4"/>
    <w:rsid w:val="005B126E"/>
    <w:rsid w:val="005B19CB"/>
    <w:rsid w:val="005B2C82"/>
    <w:rsid w:val="005B3E8A"/>
    <w:rsid w:val="005B4470"/>
    <w:rsid w:val="005B50A9"/>
    <w:rsid w:val="005B5F9F"/>
    <w:rsid w:val="005B68DA"/>
    <w:rsid w:val="005B77BE"/>
    <w:rsid w:val="005C06A8"/>
    <w:rsid w:val="005C0F9D"/>
    <w:rsid w:val="005C2F04"/>
    <w:rsid w:val="005C31DD"/>
    <w:rsid w:val="005C321B"/>
    <w:rsid w:val="005C4D7D"/>
    <w:rsid w:val="005C6B5C"/>
    <w:rsid w:val="005C6CAA"/>
    <w:rsid w:val="005D0628"/>
    <w:rsid w:val="005D0684"/>
    <w:rsid w:val="005D076E"/>
    <w:rsid w:val="005D0DF0"/>
    <w:rsid w:val="005D280B"/>
    <w:rsid w:val="005D3623"/>
    <w:rsid w:val="005D43A7"/>
    <w:rsid w:val="005D4417"/>
    <w:rsid w:val="005D4448"/>
    <w:rsid w:val="005D46A7"/>
    <w:rsid w:val="005D46AF"/>
    <w:rsid w:val="005D5781"/>
    <w:rsid w:val="005D60AE"/>
    <w:rsid w:val="005D6252"/>
    <w:rsid w:val="005D6456"/>
    <w:rsid w:val="005D7233"/>
    <w:rsid w:val="005D7CBE"/>
    <w:rsid w:val="005E0D1E"/>
    <w:rsid w:val="005E113E"/>
    <w:rsid w:val="005E1E54"/>
    <w:rsid w:val="005E2128"/>
    <w:rsid w:val="005E2BAE"/>
    <w:rsid w:val="005E417B"/>
    <w:rsid w:val="005E4414"/>
    <w:rsid w:val="005E4DC6"/>
    <w:rsid w:val="005E6E33"/>
    <w:rsid w:val="005F089B"/>
    <w:rsid w:val="005F0AC4"/>
    <w:rsid w:val="005F108A"/>
    <w:rsid w:val="005F2076"/>
    <w:rsid w:val="005F27D4"/>
    <w:rsid w:val="005F2A58"/>
    <w:rsid w:val="005F36C7"/>
    <w:rsid w:val="005F4489"/>
    <w:rsid w:val="005F44AE"/>
    <w:rsid w:val="005F47A6"/>
    <w:rsid w:val="005F5D4C"/>
    <w:rsid w:val="005F74A0"/>
    <w:rsid w:val="005F79BE"/>
    <w:rsid w:val="006000CC"/>
    <w:rsid w:val="006049A6"/>
    <w:rsid w:val="00604BE5"/>
    <w:rsid w:val="006051CE"/>
    <w:rsid w:val="006057A1"/>
    <w:rsid w:val="00605862"/>
    <w:rsid w:val="006062C2"/>
    <w:rsid w:val="006065D4"/>
    <w:rsid w:val="006069C0"/>
    <w:rsid w:val="006076CA"/>
    <w:rsid w:val="006105C3"/>
    <w:rsid w:val="006106C1"/>
    <w:rsid w:val="0061147A"/>
    <w:rsid w:val="00611622"/>
    <w:rsid w:val="00611EB6"/>
    <w:rsid w:val="006132EE"/>
    <w:rsid w:val="006136FC"/>
    <w:rsid w:val="00614684"/>
    <w:rsid w:val="00614887"/>
    <w:rsid w:val="00617251"/>
    <w:rsid w:val="00617D4A"/>
    <w:rsid w:val="0062039C"/>
    <w:rsid w:val="00620901"/>
    <w:rsid w:val="006219F2"/>
    <w:rsid w:val="00622F4F"/>
    <w:rsid w:val="00623AA0"/>
    <w:rsid w:val="00623C4B"/>
    <w:rsid w:val="0062404C"/>
    <w:rsid w:val="006243A5"/>
    <w:rsid w:val="00625033"/>
    <w:rsid w:val="00626424"/>
    <w:rsid w:val="006266EA"/>
    <w:rsid w:val="006269A9"/>
    <w:rsid w:val="00626B8B"/>
    <w:rsid w:val="00626F1B"/>
    <w:rsid w:val="0062789D"/>
    <w:rsid w:val="00627E39"/>
    <w:rsid w:val="00630A10"/>
    <w:rsid w:val="00631013"/>
    <w:rsid w:val="006322EC"/>
    <w:rsid w:val="00632375"/>
    <w:rsid w:val="006328B0"/>
    <w:rsid w:val="00632996"/>
    <w:rsid w:val="006331E5"/>
    <w:rsid w:val="0063344D"/>
    <w:rsid w:val="00633E19"/>
    <w:rsid w:val="00635387"/>
    <w:rsid w:val="00637316"/>
    <w:rsid w:val="006375A3"/>
    <w:rsid w:val="006379A8"/>
    <w:rsid w:val="00637AC8"/>
    <w:rsid w:val="00637DF4"/>
    <w:rsid w:val="006410E9"/>
    <w:rsid w:val="006419B9"/>
    <w:rsid w:val="0064244E"/>
    <w:rsid w:val="0064285C"/>
    <w:rsid w:val="006434EA"/>
    <w:rsid w:val="006469BE"/>
    <w:rsid w:val="0065066E"/>
    <w:rsid w:val="00651093"/>
    <w:rsid w:val="00651F3E"/>
    <w:rsid w:val="006525B3"/>
    <w:rsid w:val="00653A65"/>
    <w:rsid w:val="00653CE9"/>
    <w:rsid w:val="00653D23"/>
    <w:rsid w:val="00653EBE"/>
    <w:rsid w:val="006540B7"/>
    <w:rsid w:val="0065427B"/>
    <w:rsid w:val="006542E5"/>
    <w:rsid w:val="00654AFE"/>
    <w:rsid w:val="00655439"/>
    <w:rsid w:val="006556AB"/>
    <w:rsid w:val="0066057D"/>
    <w:rsid w:val="00660989"/>
    <w:rsid w:val="0066102F"/>
    <w:rsid w:val="006631FD"/>
    <w:rsid w:val="00664B28"/>
    <w:rsid w:val="00665DB4"/>
    <w:rsid w:val="00665E1F"/>
    <w:rsid w:val="00666047"/>
    <w:rsid w:val="006669B9"/>
    <w:rsid w:val="00667072"/>
    <w:rsid w:val="006673FF"/>
    <w:rsid w:val="00667495"/>
    <w:rsid w:val="00667B44"/>
    <w:rsid w:val="00670662"/>
    <w:rsid w:val="00670712"/>
    <w:rsid w:val="00670D75"/>
    <w:rsid w:val="00672A9A"/>
    <w:rsid w:val="00673B6C"/>
    <w:rsid w:val="00673C07"/>
    <w:rsid w:val="00674A60"/>
    <w:rsid w:val="00675AFC"/>
    <w:rsid w:val="00675E11"/>
    <w:rsid w:val="00675F7C"/>
    <w:rsid w:val="00676CAB"/>
    <w:rsid w:val="0067769E"/>
    <w:rsid w:val="006807E3"/>
    <w:rsid w:val="00680AAA"/>
    <w:rsid w:val="00681B68"/>
    <w:rsid w:val="00681C2F"/>
    <w:rsid w:val="00682061"/>
    <w:rsid w:val="00683A3E"/>
    <w:rsid w:val="006848FF"/>
    <w:rsid w:val="00685898"/>
    <w:rsid w:val="00686DA1"/>
    <w:rsid w:val="0068746F"/>
    <w:rsid w:val="00687662"/>
    <w:rsid w:val="006878B6"/>
    <w:rsid w:val="006879BB"/>
    <w:rsid w:val="00687E51"/>
    <w:rsid w:val="00687EED"/>
    <w:rsid w:val="00690801"/>
    <w:rsid w:val="00691E31"/>
    <w:rsid w:val="006926FC"/>
    <w:rsid w:val="006936B7"/>
    <w:rsid w:val="00694046"/>
    <w:rsid w:val="006943CA"/>
    <w:rsid w:val="00695389"/>
    <w:rsid w:val="00695DC4"/>
    <w:rsid w:val="00696BDC"/>
    <w:rsid w:val="00696D10"/>
    <w:rsid w:val="00697181"/>
    <w:rsid w:val="006972B7"/>
    <w:rsid w:val="006A1277"/>
    <w:rsid w:val="006A1A7B"/>
    <w:rsid w:val="006A295E"/>
    <w:rsid w:val="006A315A"/>
    <w:rsid w:val="006A3758"/>
    <w:rsid w:val="006A41B2"/>
    <w:rsid w:val="006A42DC"/>
    <w:rsid w:val="006A5624"/>
    <w:rsid w:val="006A5783"/>
    <w:rsid w:val="006A592C"/>
    <w:rsid w:val="006A5FA5"/>
    <w:rsid w:val="006A65DF"/>
    <w:rsid w:val="006A733F"/>
    <w:rsid w:val="006A7A59"/>
    <w:rsid w:val="006A7C02"/>
    <w:rsid w:val="006B0464"/>
    <w:rsid w:val="006B0480"/>
    <w:rsid w:val="006B1516"/>
    <w:rsid w:val="006B156F"/>
    <w:rsid w:val="006B1BF1"/>
    <w:rsid w:val="006B30F2"/>
    <w:rsid w:val="006B43D3"/>
    <w:rsid w:val="006B4494"/>
    <w:rsid w:val="006B652E"/>
    <w:rsid w:val="006C04BF"/>
    <w:rsid w:val="006C08C3"/>
    <w:rsid w:val="006C1273"/>
    <w:rsid w:val="006C181C"/>
    <w:rsid w:val="006C19F5"/>
    <w:rsid w:val="006C2506"/>
    <w:rsid w:val="006C289D"/>
    <w:rsid w:val="006C2D61"/>
    <w:rsid w:val="006C2F58"/>
    <w:rsid w:val="006C70BF"/>
    <w:rsid w:val="006C76AD"/>
    <w:rsid w:val="006C7B6B"/>
    <w:rsid w:val="006D0637"/>
    <w:rsid w:val="006D0A70"/>
    <w:rsid w:val="006D1192"/>
    <w:rsid w:val="006D1B55"/>
    <w:rsid w:val="006D21B6"/>
    <w:rsid w:val="006D28A4"/>
    <w:rsid w:val="006D29C0"/>
    <w:rsid w:val="006D2D1F"/>
    <w:rsid w:val="006D2F95"/>
    <w:rsid w:val="006D3CD4"/>
    <w:rsid w:val="006D4B85"/>
    <w:rsid w:val="006D4DBC"/>
    <w:rsid w:val="006D4ECD"/>
    <w:rsid w:val="006D5E47"/>
    <w:rsid w:val="006D6526"/>
    <w:rsid w:val="006D67C0"/>
    <w:rsid w:val="006D6AC7"/>
    <w:rsid w:val="006D701C"/>
    <w:rsid w:val="006D7E15"/>
    <w:rsid w:val="006D7FB1"/>
    <w:rsid w:val="006E1AFE"/>
    <w:rsid w:val="006E1B96"/>
    <w:rsid w:val="006E1DEE"/>
    <w:rsid w:val="006E1E01"/>
    <w:rsid w:val="006E2786"/>
    <w:rsid w:val="006E3021"/>
    <w:rsid w:val="006E3532"/>
    <w:rsid w:val="006E3D10"/>
    <w:rsid w:val="006E428C"/>
    <w:rsid w:val="006E450E"/>
    <w:rsid w:val="006E5A52"/>
    <w:rsid w:val="006E5F6A"/>
    <w:rsid w:val="006E666F"/>
    <w:rsid w:val="006F1D6C"/>
    <w:rsid w:val="006F29FE"/>
    <w:rsid w:val="006F2B88"/>
    <w:rsid w:val="006F334B"/>
    <w:rsid w:val="006F361E"/>
    <w:rsid w:val="006F3C97"/>
    <w:rsid w:val="006F431F"/>
    <w:rsid w:val="006F4DF1"/>
    <w:rsid w:val="006F5015"/>
    <w:rsid w:val="006F5A09"/>
    <w:rsid w:val="006F5BB0"/>
    <w:rsid w:val="00700221"/>
    <w:rsid w:val="007026CA"/>
    <w:rsid w:val="00702B19"/>
    <w:rsid w:val="00702F0E"/>
    <w:rsid w:val="007036ED"/>
    <w:rsid w:val="00703774"/>
    <w:rsid w:val="00704038"/>
    <w:rsid w:val="007042C3"/>
    <w:rsid w:val="007049C8"/>
    <w:rsid w:val="00706D00"/>
    <w:rsid w:val="00707794"/>
    <w:rsid w:val="00707A3C"/>
    <w:rsid w:val="00707C17"/>
    <w:rsid w:val="00712005"/>
    <w:rsid w:val="00712B00"/>
    <w:rsid w:val="007130D6"/>
    <w:rsid w:val="007131A3"/>
    <w:rsid w:val="00713DE1"/>
    <w:rsid w:val="00713F9B"/>
    <w:rsid w:val="00715567"/>
    <w:rsid w:val="007157FE"/>
    <w:rsid w:val="007165DB"/>
    <w:rsid w:val="00720655"/>
    <w:rsid w:val="00720B28"/>
    <w:rsid w:val="00721BB7"/>
    <w:rsid w:val="0072233E"/>
    <w:rsid w:val="0072242F"/>
    <w:rsid w:val="00722F22"/>
    <w:rsid w:val="007231BD"/>
    <w:rsid w:val="00723428"/>
    <w:rsid w:val="007244F5"/>
    <w:rsid w:val="00724DAC"/>
    <w:rsid w:val="00725705"/>
    <w:rsid w:val="00726C76"/>
    <w:rsid w:val="0072704C"/>
    <w:rsid w:val="007302F6"/>
    <w:rsid w:val="0073078C"/>
    <w:rsid w:val="007315B2"/>
    <w:rsid w:val="00731E62"/>
    <w:rsid w:val="00732647"/>
    <w:rsid w:val="0073366C"/>
    <w:rsid w:val="007340BB"/>
    <w:rsid w:val="007357C0"/>
    <w:rsid w:val="00735836"/>
    <w:rsid w:val="00735C45"/>
    <w:rsid w:val="00735D01"/>
    <w:rsid w:val="007363B6"/>
    <w:rsid w:val="00736ED0"/>
    <w:rsid w:val="00737652"/>
    <w:rsid w:val="00737917"/>
    <w:rsid w:val="00740520"/>
    <w:rsid w:val="007420B1"/>
    <w:rsid w:val="00742792"/>
    <w:rsid w:val="00742BA6"/>
    <w:rsid w:val="0074349E"/>
    <w:rsid w:val="00743DD1"/>
    <w:rsid w:val="00743E97"/>
    <w:rsid w:val="0074480F"/>
    <w:rsid w:val="00745122"/>
    <w:rsid w:val="00745194"/>
    <w:rsid w:val="00745C21"/>
    <w:rsid w:val="00746046"/>
    <w:rsid w:val="00746229"/>
    <w:rsid w:val="00746B3F"/>
    <w:rsid w:val="00750D8A"/>
    <w:rsid w:val="0075100B"/>
    <w:rsid w:val="007524BE"/>
    <w:rsid w:val="007545B2"/>
    <w:rsid w:val="00755124"/>
    <w:rsid w:val="0075516D"/>
    <w:rsid w:val="007558AF"/>
    <w:rsid w:val="007569C2"/>
    <w:rsid w:val="007569C5"/>
    <w:rsid w:val="00757308"/>
    <w:rsid w:val="00757643"/>
    <w:rsid w:val="0076254E"/>
    <w:rsid w:val="00762600"/>
    <w:rsid w:val="00762AE1"/>
    <w:rsid w:val="00762EFB"/>
    <w:rsid w:val="0076316D"/>
    <w:rsid w:val="00763397"/>
    <w:rsid w:val="00763752"/>
    <w:rsid w:val="00764124"/>
    <w:rsid w:val="0076694C"/>
    <w:rsid w:val="007673E2"/>
    <w:rsid w:val="00767530"/>
    <w:rsid w:val="00767893"/>
    <w:rsid w:val="00767BA2"/>
    <w:rsid w:val="0077028C"/>
    <w:rsid w:val="00770A19"/>
    <w:rsid w:val="00771110"/>
    <w:rsid w:val="007712A2"/>
    <w:rsid w:val="0077203D"/>
    <w:rsid w:val="007725A1"/>
    <w:rsid w:val="007736BE"/>
    <w:rsid w:val="00773CAC"/>
    <w:rsid w:val="00774552"/>
    <w:rsid w:val="00774F12"/>
    <w:rsid w:val="00774F81"/>
    <w:rsid w:val="00775374"/>
    <w:rsid w:val="00775892"/>
    <w:rsid w:val="00775B74"/>
    <w:rsid w:val="00776A28"/>
    <w:rsid w:val="00776C8A"/>
    <w:rsid w:val="00776D25"/>
    <w:rsid w:val="0077730D"/>
    <w:rsid w:val="007800A1"/>
    <w:rsid w:val="00780631"/>
    <w:rsid w:val="007809A2"/>
    <w:rsid w:val="007816A3"/>
    <w:rsid w:val="00781F70"/>
    <w:rsid w:val="00783A33"/>
    <w:rsid w:val="00783D33"/>
    <w:rsid w:val="00784B33"/>
    <w:rsid w:val="00784BA5"/>
    <w:rsid w:val="007852E6"/>
    <w:rsid w:val="007852F4"/>
    <w:rsid w:val="00785352"/>
    <w:rsid w:val="00786615"/>
    <w:rsid w:val="007868E0"/>
    <w:rsid w:val="007870B7"/>
    <w:rsid w:val="007875C6"/>
    <w:rsid w:val="00787DEB"/>
    <w:rsid w:val="00787F71"/>
    <w:rsid w:val="007903B8"/>
    <w:rsid w:val="00790865"/>
    <w:rsid w:val="00790CC7"/>
    <w:rsid w:val="00790D8E"/>
    <w:rsid w:val="00792B18"/>
    <w:rsid w:val="0079387E"/>
    <w:rsid w:val="00794946"/>
    <w:rsid w:val="0079598F"/>
    <w:rsid w:val="00795B09"/>
    <w:rsid w:val="00795F1F"/>
    <w:rsid w:val="007972D6"/>
    <w:rsid w:val="007973CE"/>
    <w:rsid w:val="007A00B5"/>
    <w:rsid w:val="007A15D8"/>
    <w:rsid w:val="007A22F0"/>
    <w:rsid w:val="007A34D3"/>
    <w:rsid w:val="007A3FE8"/>
    <w:rsid w:val="007A5350"/>
    <w:rsid w:val="007A53E6"/>
    <w:rsid w:val="007A55E9"/>
    <w:rsid w:val="007B2598"/>
    <w:rsid w:val="007B2BEE"/>
    <w:rsid w:val="007B495C"/>
    <w:rsid w:val="007B513C"/>
    <w:rsid w:val="007B5464"/>
    <w:rsid w:val="007B54EE"/>
    <w:rsid w:val="007B6E76"/>
    <w:rsid w:val="007B7C58"/>
    <w:rsid w:val="007C39A5"/>
    <w:rsid w:val="007C446D"/>
    <w:rsid w:val="007C48E8"/>
    <w:rsid w:val="007C67B5"/>
    <w:rsid w:val="007C6A35"/>
    <w:rsid w:val="007C6DEE"/>
    <w:rsid w:val="007C7A62"/>
    <w:rsid w:val="007C7D47"/>
    <w:rsid w:val="007D02F0"/>
    <w:rsid w:val="007D0737"/>
    <w:rsid w:val="007D0A24"/>
    <w:rsid w:val="007D1618"/>
    <w:rsid w:val="007D3080"/>
    <w:rsid w:val="007D32DF"/>
    <w:rsid w:val="007D3F18"/>
    <w:rsid w:val="007D4774"/>
    <w:rsid w:val="007D48AE"/>
    <w:rsid w:val="007D4BE4"/>
    <w:rsid w:val="007D4CB2"/>
    <w:rsid w:val="007D5AD3"/>
    <w:rsid w:val="007D61A5"/>
    <w:rsid w:val="007D6B13"/>
    <w:rsid w:val="007E06D2"/>
    <w:rsid w:val="007E0854"/>
    <w:rsid w:val="007E0997"/>
    <w:rsid w:val="007E0EE5"/>
    <w:rsid w:val="007E2490"/>
    <w:rsid w:val="007E3398"/>
    <w:rsid w:val="007E52DD"/>
    <w:rsid w:val="007E54A1"/>
    <w:rsid w:val="007E59CE"/>
    <w:rsid w:val="007E686F"/>
    <w:rsid w:val="007E718F"/>
    <w:rsid w:val="007E7202"/>
    <w:rsid w:val="007E7349"/>
    <w:rsid w:val="007F03FD"/>
    <w:rsid w:val="007F0606"/>
    <w:rsid w:val="007F100A"/>
    <w:rsid w:val="007F1833"/>
    <w:rsid w:val="007F193F"/>
    <w:rsid w:val="007F275E"/>
    <w:rsid w:val="007F2C45"/>
    <w:rsid w:val="007F36FD"/>
    <w:rsid w:val="007F3E4A"/>
    <w:rsid w:val="007F46E8"/>
    <w:rsid w:val="007F48EF"/>
    <w:rsid w:val="007F4B36"/>
    <w:rsid w:val="007F56F9"/>
    <w:rsid w:val="007F67C1"/>
    <w:rsid w:val="007F6ADB"/>
    <w:rsid w:val="007F7494"/>
    <w:rsid w:val="007F749A"/>
    <w:rsid w:val="00800F36"/>
    <w:rsid w:val="00802688"/>
    <w:rsid w:val="00803684"/>
    <w:rsid w:val="008039BB"/>
    <w:rsid w:val="00803B85"/>
    <w:rsid w:val="00804519"/>
    <w:rsid w:val="00806505"/>
    <w:rsid w:val="00806B21"/>
    <w:rsid w:val="00807852"/>
    <w:rsid w:val="0081061E"/>
    <w:rsid w:val="00810C43"/>
    <w:rsid w:val="00810FAC"/>
    <w:rsid w:val="008115F8"/>
    <w:rsid w:val="00812098"/>
    <w:rsid w:val="008139E2"/>
    <w:rsid w:val="00815736"/>
    <w:rsid w:val="00815A28"/>
    <w:rsid w:val="00815E3B"/>
    <w:rsid w:val="00816265"/>
    <w:rsid w:val="008170D0"/>
    <w:rsid w:val="00817108"/>
    <w:rsid w:val="008177A9"/>
    <w:rsid w:val="00817943"/>
    <w:rsid w:val="0082083A"/>
    <w:rsid w:val="008211FD"/>
    <w:rsid w:val="00822FA6"/>
    <w:rsid w:val="00823CBB"/>
    <w:rsid w:val="00823DA3"/>
    <w:rsid w:val="00824B69"/>
    <w:rsid w:val="00825094"/>
    <w:rsid w:val="008251C1"/>
    <w:rsid w:val="008255D8"/>
    <w:rsid w:val="008259A2"/>
    <w:rsid w:val="008263F9"/>
    <w:rsid w:val="00826612"/>
    <w:rsid w:val="00830012"/>
    <w:rsid w:val="00831085"/>
    <w:rsid w:val="00831636"/>
    <w:rsid w:val="00831858"/>
    <w:rsid w:val="00832932"/>
    <w:rsid w:val="00833963"/>
    <w:rsid w:val="00833FE8"/>
    <w:rsid w:val="00834644"/>
    <w:rsid w:val="008348DC"/>
    <w:rsid w:val="00835A0B"/>
    <w:rsid w:val="00837AAD"/>
    <w:rsid w:val="00837BE3"/>
    <w:rsid w:val="00837D8B"/>
    <w:rsid w:val="008413C1"/>
    <w:rsid w:val="0084173B"/>
    <w:rsid w:val="00842905"/>
    <w:rsid w:val="0084322B"/>
    <w:rsid w:val="00843305"/>
    <w:rsid w:val="00845385"/>
    <w:rsid w:val="0084562C"/>
    <w:rsid w:val="008456E3"/>
    <w:rsid w:val="00845FE1"/>
    <w:rsid w:val="00846D53"/>
    <w:rsid w:val="00847221"/>
    <w:rsid w:val="00850F40"/>
    <w:rsid w:val="00851118"/>
    <w:rsid w:val="008520DF"/>
    <w:rsid w:val="00852229"/>
    <w:rsid w:val="00852CFD"/>
    <w:rsid w:val="00852F3B"/>
    <w:rsid w:val="008547BC"/>
    <w:rsid w:val="00854FF7"/>
    <w:rsid w:val="00855AC2"/>
    <w:rsid w:val="00855C86"/>
    <w:rsid w:val="0085670F"/>
    <w:rsid w:val="00856C02"/>
    <w:rsid w:val="00856E67"/>
    <w:rsid w:val="00857B8C"/>
    <w:rsid w:val="008601B0"/>
    <w:rsid w:val="00861586"/>
    <w:rsid w:val="00861663"/>
    <w:rsid w:val="00861A5F"/>
    <w:rsid w:val="00861F04"/>
    <w:rsid w:val="00861F5D"/>
    <w:rsid w:val="0086240A"/>
    <w:rsid w:val="008627AF"/>
    <w:rsid w:val="00863161"/>
    <w:rsid w:val="0086322C"/>
    <w:rsid w:val="00863959"/>
    <w:rsid w:val="00863DFC"/>
    <w:rsid w:val="008640A3"/>
    <w:rsid w:val="00864643"/>
    <w:rsid w:val="00864763"/>
    <w:rsid w:val="00865DEE"/>
    <w:rsid w:val="0086604E"/>
    <w:rsid w:val="0086607F"/>
    <w:rsid w:val="00866356"/>
    <w:rsid w:val="008672A4"/>
    <w:rsid w:val="0086757A"/>
    <w:rsid w:val="0086786F"/>
    <w:rsid w:val="00867F86"/>
    <w:rsid w:val="008703C1"/>
    <w:rsid w:val="008713D8"/>
    <w:rsid w:val="00871923"/>
    <w:rsid w:val="00872650"/>
    <w:rsid w:val="008727E5"/>
    <w:rsid w:val="00874C6C"/>
    <w:rsid w:val="00874F4E"/>
    <w:rsid w:val="0087525B"/>
    <w:rsid w:val="0087643A"/>
    <w:rsid w:val="00876F2E"/>
    <w:rsid w:val="00876FC8"/>
    <w:rsid w:val="00877037"/>
    <w:rsid w:val="00877549"/>
    <w:rsid w:val="008777A2"/>
    <w:rsid w:val="0088032F"/>
    <w:rsid w:val="008809A6"/>
    <w:rsid w:val="00880DE5"/>
    <w:rsid w:val="008814CF"/>
    <w:rsid w:val="008816C0"/>
    <w:rsid w:val="008817FA"/>
    <w:rsid w:val="008821EB"/>
    <w:rsid w:val="00883FAD"/>
    <w:rsid w:val="00884CDE"/>
    <w:rsid w:val="00885A31"/>
    <w:rsid w:val="00885CEE"/>
    <w:rsid w:val="00886DF2"/>
    <w:rsid w:val="008876F2"/>
    <w:rsid w:val="00887E5A"/>
    <w:rsid w:val="0089062A"/>
    <w:rsid w:val="008917A8"/>
    <w:rsid w:val="00891969"/>
    <w:rsid w:val="00891C7E"/>
    <w:rsid w:val="0089271B"/>
    <w:rsid w:val="00892B2A"/>
    <w:rsid w:val="00892C62"/>
    <w:rsid w:val="00893A27"/>
    <w:rsid w:val="00893D08"/>
    <w:rsid w:val="00894ACF"/>
    <w:rsid w:val="00894B51"/>
    <w:rsid w:val="00894E46"/>
    <w:rsid w:val="00895D23"/>
    <w:rsid w:val="008967DA"/>
    <w:rsid w:val="008A08EB"/>
    <w:rsid w:val="008A0A9D"/>
    <w:rsid w:val="008A189B"/>
    <w:rsid w:val="008A1A91"/>
    <w:rsid w:val="008A1CF9"/>
    <w:rsid w:val="008A221E"/>
    <w:rsid w:val="008A33B1"/>
    <w:rsid w:val="008A3F53"/>
    <w:rsid w:val="008A40E0"/>
    <w:rsid w:val="008A443F"/>
    <w:rsid w:val="008A5084"/>
    <w:rsid w:val="008A601F"/>
    <w:rsid w:val="008A680C"/>
    <w:rsid w:val="008A6907"/>
    <w:rsid w:val="008A6C4C"/>
    <w:rsid w:val="008A7CC4"/>
    <w:rsid w:val="008B0E17"/>
    <w:rsid w:val="008B1C19"/>
    <w:rsid w:val="008B25DB"/>
    <w:rsid w:val="008B28FF"/>
    <w:rsid w:val="008B385A"/>
    <w:rsid w:val="008B4D9A"/>
    <w:rsid w:val="008B53ED"/>
    <w:rsid w:val="008B57BA"/>
    <w:rsid w:val="008B60B1"/>
    <w:rsid w:val="008C00B3"/>
    <w:rsid w:val="008C0423"/>
    <w:rsid w:val="008C1199"/>
    <w:rsid w:val="008C1654"/>
    <w:rsid w:val="008C2D2B"/>
    <w:rsid w:val="008C3995"/>
    <w:rsid w:val="008C4015"/>
    <w:rsid w:val="008C425D"/>
    <w:rsid w:val="008C4FB6"/>
    <w:rsid w:val="008C5EB8"/>
    <w:rsid w:val="008C6EC4"/>
    <w:rsid w:val="008C72D9"/>
    <w:rsid w:val="008C74BF"/>
    <w:rsid w:val="008C785F"/>
    <w:rsid w:val="008D038B"/>
    <w:rsid w:val="008D06D9"/>
    <w:rsid w:val="008D0983"/>
    <w:rsid w:val="008D0C70"/>
    <w:rsid w:val="008D0F6B"/>
    <w:rsid w:val="008D19F8"/>
    <w:rsid w:val="008D1B36"/>
    <w:rsid w:val="008D243C"/>
    <w:rsid w:val="008D3409"/>
    <w:rsid w:val="008D5242"/>
    <w:rsid w:val="008D61DB"/>
    <w:rsid w:val="008D6C37"/>
    <w:rsid w:val="008D7D90"/>
    <w:rsid w:val="008D7E40"/>
    <w:rsid w:val="008E0BA5"/>
    <w:rsid w:val="008E17AD"/>
    <w:rsid w:val="008E1A63"/>
    <w:rsid w:val="008E1AB6"/>
    <w:rsid w:val="008E2C31"/>
    <w:rsid w:val="008E4133"/>
    <w:rsid w:val="008E4463"/>
    <w:rsid w:val="008E5420"/>
    <w:rsid w:val="008E601B"/>
    <w:rsid w:val="008E63A5"/>
    <w:rsid w:val="008E6E27"/>
    <w:rsid w:val="008E7D64"/>
    <w:rsid w:val="008E7E1E"/>
    <w:rsid w:val="008F0DBE"/>
    <w:rsid w:val="008F14B8"/>
    <w:rsid w:val="008F183B"/>
    <w:rsid w:val="008F1DED"/>
    <w:rsid w:val="008F240C"/>
    <w:rsid w:val="008F27C0"/>
    <w:rsid w:val="008F287A"/>
    <w:rsid w:val="008F31CC"/>
    <w:rsid w:val="008F411C"/>
    <w:rsid w:val="008F44A2"/>
    <w:rsid w:val="008F4928"/>
    <w:rsid w:val="008F4FE4"/>
    <w:rsid w:val="008F56AB"/>
    <w:rsid w:val="008F5813"/>
    <w:rsid w:val="008F665D"/>
    <w:rsid w:val="008F6872"/>
    <w:rsid w:val="008F69DA"/>
    <w:rsid w:val="008F73CE"/>
    <w:rsid w:val="008F7622"/>
    <w:rsid w:val="008F7C2B"/>
    <w:rsid w:val="009014F7"/>
    <w:rsid w:val="009017E9"/>
    <w:rsid w:val="00901DEC"/>
    <w:rsid w:val="00901E2A"/>
    <w:rsid w:val="00902E59"/>
    <w:rsid w:val="00903537"/>
    <w:rsid w:val="00904815"/>
    <w:rsid w:val="00905E24"/>
    <w:rsid w:val="009074B1"/>
    <w:rsid w:val="00907B93"/>
    <w:rsid w:val="009101A2"/>
    <w:rsid w:val="00911051"/>
    <w:rsid w:val="00911168"/>
    <w:rsid w:val="009123E8"/>
    <w:rsid w:val="00913276"/>
    <w:rsid w:val="00914367"/>
    <w:rsid w:val="00914FBA"/>
    <w:rsid w:val="00915B82"/>
    <w:rsid w:val="0091642B"/>
    <w:rsid w:val="009164E0"/>
    <w:rsid w:val="00916500"/>
    <w:rsid w:val="00916D9D"/>
    <w:rsid w:val="009173B9"/>
    <w:rsid w:val="0091774C"/>
    <w:rsid w:val="00917796"/>
    <w:rsid w:val="009179E3"/>
    <w:rsid w:val="00917ACE"/>
    <w:rsid w:val="009227AC"/>
    <w:rsid w:val="00924106"/>
    <w:rsid w:val="0092462A"/>
    <w:rsid w:val="009251A7"/>
    <w:rsid w:val="00925996"/>
    <w:rsid w:val="0092603E"/>
    <w:rsid w:val="00926309"/>
    <w:rsid w:val="0092720C"/>
    <w:rsid w:val="00927EB9"/>
    <w:rsid w:val="009304FE"/>
    <w:rsid w:val="00933E23"/>
    <w:rsid w:val="00934DDB"/>
    <w:rsid w:val="00935D2A"/>
    <w:rsid w:val="00936BAA"/>
    <w:rsid w:val="00936BB5"/>
    <w:rsid w:val="00936BE7"/>
    <w:rsid w:val="00936E17"/>
    <w:rsid w:val="00940249"/>
    <w:rsid w:val="0094028B"/>
    <w:rsid w:val="00940879"/>
    <w:rsid w:val="00940F20"/>
    <w:rsid w:val="00941265"/>
    <w:rsid w:val="009414D8"/>
    <w:rsid w:val="00941546"/>
    <w:rsid w:val="00941B00"/>
    <w:rsid w:val="0094290F"/>
    <w:rsid w:val="00942C15"/>
    <w:rsid w:val="0094312E"/>
    <w:rsid w:val="00943DA7"/>
    <w:rsid w:val="009440A8"/>
    <w:rsid w:val="009440FA"/>
    <w:rsid w:val="009443E5"/>
    <w:rsid w:val="009450EC"/>
    <w:rsid w:val="00945551"/>
    <w:rsid w:val="00946410"/>
    <w:rsid w:val="00946B64"/>
    <w:rsid w:val="009470B6"/>
    <w:rsid w:val="00947E0E"/>
    <w:rsid w:val="00950387"/>
    <w:rsid w:val="009503D5"/>
    <w:rsid w:val="00950A70"/>
    <w:rsid w:val="00950ED0"/>
    <w:rsid w:val="00950F7A"/>
    <w:rsid w:val="0095182B"/>
    <w:rsid w:val="00951868"/>
    <w:rsid w:val="00953303"/>
    <w:rsid w:val="00954BFB"/>
    <w:rsid w:val="00954E39"/>
    <w:rsid w:val="009566EC"/>
    <w:rsid w:val="00956A9C"/>
    <w:rsid w:val="00956E17"/>
    <w:rsid w:val="00960A65"/>
    <w:rsid w:val="00960D20"/>
    <w:rsid w:val="00962BD0"/>
    <w:rsid w:val="0096496E"/>
    <w:rsid w:val="00965269"/>
    <w:rsid w:val="00965391"/>
    <w:rsid w:val="00965A13"/>
    <w:rsid w:val="00965D7F"/>
    <w:rsid w:val="009660B8"/>
    <w:rsid w:val="00966CCF"/>
    <w:rsid w:val="0097126F"/>
    <w:rsid w:val="009712D3"/>
    <w:rsid w:val="0097138A"/>
    <w:rsid w:val="00973BB7"/>
    <w:rsid w:val="00973E48"/>
    <w:rsid w:val="00974027"/>
    <w:rsid w:val="0097492B"/>
    <w:rsid w:val="00974983"/>
    <w:rsid w:val="00975013"/>
    <w:rsid w:val="00976644"/>
    <w:rsid w:val="009769E9"/>
    <w:rsid w:val="0097753F"/>
    <w:rsid w:val="00980157"/>
    <w:rsid w:val="00980EF7"/>
    <w:rsid w:val="009821E7"/>
    <w:rsid w:val="00982462"/>
    <w:rsid w:val="0098273A"/>
    <w:rsid w:val="00982848"/>
    <w:rsid w:val="009835E2"/>
    <w:rsid w:val="0098397D"/>
    <w:rsid w:val="00983F31"/>
    <w:rsid w:val="009850DD"/>
    <w:rsid w:val="0098578D"/>
    <w:rsid w:val="00985F66"/>
    <w:rsid w:val="009863D5"/>
    <w:rsid w:val="00987094"/>
    <w:rsid w:val="009877C0"/>
    <w:rsid w:val="00987F3B"/>
    <w:rsid w:val="009913D3"/>
    <w:rsid w:val="00994B08"/>
    <w:rsid w:val="00994C91"/>
    <w:rsid w:val="009957B1"/>
    <w:rsid w:val="00995D17"/>
    <w:rsid w:val="00995D4B"/>
    <w:rsid w:val="00997006"/>
    <w:rsid w:val="00997B5D"/>
    <w:rsid w:val="009A0D3F"/>
    <w:rsid w:val="009A15AA"/>
    <w:rsid w:val="009A1A80"/>
    <w:rsid w:val="009A2A04"/>
    <w:rsid w:val="009A363A"/>
    <w:rsid w:val="009A3665"/>
    <w:rsid w:val="009A3C1F"/>
    <w:rsid w:val="009A52E4"/>
    <w:rsid w:val="009A57A8"/>
    <w:rsid w:val="009A5EC7"/>
    <w:rsid w:val="009A5EDD"/>
    <w:rsid w:val="009A6BED"/>
    <w:rsid w:val="009A6DC3"/>
    <w:rsid w:val="009A74A3"/>
    <w:rsid w:val="009A7598"/>
    <w:rsid w:val="009A7DE0"/>
    <w:rsid w:val="009B05C7"/>
    <w:rsid w:val="009B157A"/>
    <w:rsid w:val="009B2461"/>
    <w:rsid w:val="009B2A51"/>
    <w:rsid w:val="009B2C8A"/>
    <w:rsid w:val="009B398A"/>
    <w:rsid w:val="009B42E3"/>
    <w:rsid w:val="009B4C7D"/>
    <w:rsid w:val="009B5D8B"/>
    <w:rsid w:val="009B5DE6"/>
    <w:rsid w:val="009B60F5"/>
    <w:rsid w:val="009B665F"/>
    <w:rsid w:val="009B6EA6"/>
    <w:rsid w:val="009B7946"/>
    <w:rsid w:val="009B7DAF"/>
    <w:rsid w:val="009C0B80"/>
    <w:rsid w:val="009C164B"/>
    <w:rsid w:val="009C1807"/>
    <w:rsid w:val="009C2B99"/>
    <w:rsid w:val="009C3082"/>
    <w:rsid w:val="009C4820"/>
    <w:rsid w:val="009C5A87"/>
    <w:rsid w:val="009C65EE"/>
    <w:rsid w:val="009C67C8"/>
    <w:rsid w:val="009D186D"/>
    <w:rsid w:val="009D26EB"/>
    <w:rsid w:val="009D2EBA"/>
    <w:rsid w:val="009D335A"/>
    <w:rsid w:val="009D4EF2"/>
    <w:rsid w:val="009D55A6"/>
    <w:rsid w:val="009D57CB"/>
    <w:rsid w:val="009D5D96"/>
    <w:rsid w:val="009D67E8"/>
    <w:rsid w:val="009D7394"/>
    <w:rsid w:val="009E03D8"/>
    <w:rsid w:val="009E0848"/>
    <w:rsid w:val="009E0A8B"/>
    <w:rsid w:val="009E1257"/>
    <w:rsid w:val="009E1501"/>
    <w:rsid w:val="009E19DA"/>
    <w:rsid w:val="009E1B35"/>
    <w:rsid w:val="009E1EFE"/>
    <w:rsid w:val="009E218B"/>
    <w:rsid w:val="009E30BB"/>
    <w:rsid w:val="009E54F9"/>
    <w:rsid w:val="009E5C57"/>
    <w:rsid w:val="009E6444"/>
    <w:rsid w:val="009E65B0"/>
    <w:rsid w:val="009E6728"/>
    <w:rsid w:val="009E7653"/>
    <w:rsid w:val="009E79BD"/>
    <w:rsid w:val="009E7E5C"/>
    <w:rsid w:val="009F0840"/>
    <w:rsid w:val="009F0EF9"/>
    <w:rsid w:val="009F1B12"/>
    <w:rsid w:val="009F1E73"/>
    <w:rsid w:val="009F319E"/>
    <w:rsid w:val="009F3F0B"/>
    <w:rsid w:val="009F488A"/>
    <w:rsid w:val="009F558F"/>
    <w:rsid w:val="009F5CEB"/>
    <w:rsid w:val="009F611D"/>
    <w:rsid w:val="009F619B"/>
    <w:rsid w:val="009F7085"/>
    <w:rsid w:val="009F7403"/>
    <w:rsid w:val="00A01268"/>
    <w:rsid w:val="00A021DF"/>
    <w:rsid w:val="00A030B8"/>
    <w:rsid w:val="00A0378A"/>
    <w:rsid w:val="00A04ACD"/>
    <w:rsid w:val="00A06734"/>
    <w:rsid w:val="00A0714C"/>
    <w:rsid w:val="00A102FC"/>
    <w:rsid w:val="00A11542"/>
    <w:rsid w:val="00A123D9"/>
    <w:rsid w:val="00A12A1D"/>
    <w:rsid w:val="00A13B78"/>
    <w:rsid w:val="00A14610"/>
    <w:rsid w:val="00A1528F"/>
    <w:rsid w:val="00A1584E"/>
    <w:rsid w:val="00A16C11"/>
    <w:rsid w:val="00A16DE7"/>
    <w:rsid w:val="00A17023"/>
    <w:rsid w:val="00A17349"/>
    <w:rsid w:val="00A1791A"/>
    <w:rsid w:val="00A203E9"/>
    <w:rsid w:val="00A205B7"/>
    <w:rsid w:val="00A2241D"/>
    <w:rsid w:val="00A2383C"/>
    <w:rsid w:val="00A23CB9"/>
    <w:rsid w:val="00A23D9E"/>
    <w:rsid w:val="00A25EAA"/>
    <w:rsid w:val="00A26A72"/>
    <w:rsid w:val="00A30527"/>
    <w:rsid w:val="00A305AF"/>
    <w:rsid w:val="00A34A4D"/>
    <w:rsid w:val="00A36C3F"/>
    <w:rsid w:val="00A36DED"/>
    <w:rsid w:val="00A4053B"/>
    <w:rsid w:val="00A40747"/>
    <w:rsid w:val="00A40C17"/>
    <w:rsid w:val="00A415CD"/>
    <w:rsid w:val="00A41C93"/>
    <w:rsid w:val="00A42228"/>
    <w:rsid w:val="00A42516"/>
    <w:rsid w:val="00A42F49"/>
    <w:rsid w:val="00A433BF"/>
    <w:rsid w:val="00A438B2"/>
    <w:rsid w:val="00A43E89"/>
    <w:rsid w:val="00A43E8B"/>
    <w:rsid w:val="00A44430"/>
    <w:rsid w:val="00A4444C"/>
    <w:rsid w:val="00A45C45"/>
    <w:rsid w:val="00A46030"/>
    <w:rsid w:val="00A474B9"/>
    <w:rsid w:val="00A47847"/>
    <w:rsid w:val="00A500E7"/>
    <w:rsid w:val="00A50882"/>
    <w:rsid w:val="00A51071"/>
    <w:rsid w:val="00A51A37"/>
    <w:rsid w:val="00A533ED"/>
    <w:rsid w:val="00A53CD9"/>
    <w:rsid w:val="00A5464C"/>
    <w:rsid w:val="00A54CA8"/>
    <w:rsid w:val="00A55D32"/>
    <w:rsid w:val="00A56788"/>
    <w:rsid w:val="00A56EEF"/>
    <w:rsid w:val="00A57A22"/>
    <w:rsid w:val="00A601E8"/>
    <w:rsid w:val="00A60970"/>
    <w:rsid w:val="00A614C4"/>
    <w:rsid w:val="00A618CD"/>
    <w:rsid w:val="00A620B4"/>
    <w:rsid w:val="00A62F9C"/>
    <w:rsid w:val="00A634E4"/>
    <w:rsid w:val="00A6378D"/>
    <w:rsid w:val="00A63872"/>
    <w:rsid w:val="00A64E8D"/>
    <w:rsid w:val="00A65768"/>
    <w:rsid w:val="00A66183"/>
    <w:rsid w:val="00A664A7"/>
    <w:rsid w:val="00A6737D"/>
    <w:rsid w:val="00A67802"/>
    <w:rsid w:val="00A705AE"/>
    <w:rsid w:val="00A71B89"/>
    <w:rsid w:val="00A72728"/>
    <w:rsid w:val="00A72835"/>
    <w:rsid w:val="00A72928"/>
    <w:rsid w:val="00A72DAB"/>
    <w:rsid w:val="00A734AE"/>
    <w:rsid w:val="00A73A04"/>
    <w:rsid w:val="00A747B6"/>
    <w:rsid w:val="00A749A2"/>
    <w:rsid w:val="00A75B81"/>
    <w:rsid w:val="00A8181B"/>
    <w:rsid w:val="00A81CF7"/>
    <w:rsid w:val="00A8309E"/>
    <w:rsid w:val="00A8317E"/>
    <w:rsid w:val="00A83241"/>
    <w:rsid w:val="00A8363F"/>
    <w:rsid w:val="00A839D3"/>
    <w:rsid w:val="00A83CEC"/>
    <w:rsid w:val="00A83DC8"/>
    <w:rsid w:val="00A84785"/>
    <w:rsid w:val="00A84A7C"/>
    <w:rsid w:val="00A8500F"/>
    <w:rsid w:val="00A853EE"/>
    <w:rsid w:val="00A85419"/>
    <w:rsid w:val="00A8700A"/>
    <w:rsid w:val="00A91072"/>
    <w:rsid w:val="00A91550"/>
    <w:rsid w:val="00A91DF7"/>
    <w:rsid w:val="00A92A53"/>
    <w:rsid w:val="00A930A9"/>
    <w:rsid w:val="00A93454"/>
    <w:rsid w:val="00A9375E"/>
    <w:rsid w:val="00A9388C"/>
    <w:rsid w:val="00A93CD7"/>
    <w:rsid w:val="00A9444A"/>
    <w:rsid w:val="00A94914"/>
    <w:rsid w:val="00A97CE8"/>
    <w:rsid w:val="00AA09C7"/>
    <w:rsid w:val="00AA0EDB"/>
    <w:rsid w:val="00AA0F62"/>
    <w:rsid w:val="00AA173F"/>
    <w:rsid w:val="00AA274B"/>
    <w:rsid w:val="00AA4726"/>
    <w:rsid w:val="00AA5120"/>
    <w:rsid w:val="00AA5519"/>
    <w:rsid w:val="00AA5705"/>
    <w:rsid w:val="00AA6475"/>
    <w:rsid w:val="00AA6AD4"/>
    <w:rsid w:val="00AA7B48"/>
    <w:rsid w:val="00AB06A0"/>
    <w:rsid w:val="00AB18DC"/>
    <w:rsid w:val="00AB1EC1"/>
    <w:rsid w:val="00AB268E"/>
    <w:rsid w:val="00AB2FE4"/>
    <w:rsid w:val="00AB36DA"/>
    <w:rsid w:val="00AB3855"/>
    <w:rsid w:val="00AB39E6"/>
    <w:rsid w:val="00AB43FD"/>
    <w:rsid w:val="00AB4CD9"/>
    <w:rsid w:val="00AB5ECC"/>
    <w:rsid w:val="00AB6806"/>
    <w:rsid w:val="00AB715D"/>
    <w:rsid w:val="00AB7421"/>
    <w:rsid w:val="00AB7784"/>
    <w:rsid w:val="00AC00ED"/>
    <w:rsid w:val="00AC012D"/>
    <w:rsid w:val="00AC0698"/>
    <w:rsid w:val="00AC0B64"/>
    <w:rsid w:val="00AC17B8"/>
    <w:rsid w:val="00AC1B79"/>
    <w:rsid w:val="00AC52B9"/>
    <w:rsid w:val="00AC5848"/>
    <w:rsid w:val="00AC6013"/>
    <w:rsid w:val="00AC7D57"/>
    <w:rsid w:val="00AC7DA4"/>
    <w:rsid w:val="00AD0216"/>
    <w:rsid w:val="00AD111C"/>
    <w:rsid w:val="00AD2642"/>
    <w:rsid w:val="00AD44FB"/>
    <w:rsid w:val="00AD4EA3"/>
    <w:rsid w:val="00AD5AF9"/>
    <w:rsid w:val="00AD60E7"/>
    <w:rsid w:val="00AD61C1"/>
    <w:rsid w:val="00AD7E1D"/>
    <w:rsid w:val="00AE049B"/>
    <w:rsid w:val="00AE2AB8"/>
    <w:rsid w:val="00AE2AD8"/>
    <w:rsid w:val="00AE2FEF"/>
    <w:rsid w:val="00AE3293"/>
    <w:rsid w:val="00AE3DF1"/>
    <w:rsid w:val="00AE4026"/>
    <w:rsid w:val="00AE46AB"/>
    <w:rsid w:val="00AE48BA"/>
    <w:rsid w:val="00AE497A"/>
    <w:rsid w:val="00AE4E6D"/>
    <w:rsid w:val="00AE55DA"/>
    <w:rsid w:val="00AE5B78"/>
    <w:rsid w:val="00AE62FA"/>
    <w:rsid w:val="00AE72C7"/>
    <w:rsid w:val="00AE78B3"/>
    <w:rsid w:val="00AE7C80"/>
    <w:rsid w:val="00AE7EE5"/>
    <w:rsid w:val="00AF1371"/>
    <w:rsid w:val="00AF138A"/>
    <w:rsid w:val="00AF2391"/>
    <w:rsid w:val="00AF2A5D"/>
    <w:rsid w:val="00AF3F20"/>
    <w:rsid w:val="00AF47CB"/>
    <w:rsid w:val="00AF5E4B"/>
    <w:rsid w:val="00AF6D7A"/>
    <w:rsid w:val="00B0052C"/>
    <w:rsid w:val="00B00BB7"/>
    <w:rsid w:val="00B02169"/>
    <w:rsid w:val="00B02196"/>
    <w:rsid w:val="00B02348"/>
    <w:rsid w:val="00B02774"/>
    <w:rsid w:val="00B038A6"/>
    <w:rsid w:val="00B0557E"/>
    <w:rsid w:val="00B0566B"/>
    <w:rsid w:val="00B0580D"/>
    <w:rsid w:val="00B05861"/>
    <w:rsid w:val="00B07250"/>
    <w:rsid w:val="00B0774E"/>
    <w:rsid w:val="00B07F4C"/>
    <w:rsid w:val="00B1095C"/>
    <w:rsid w:val="00B12704"/>
    <w:rsid w:val="00B12D23"/>
    <w:rsid w:val="00B1367E"/>
    <w:rsid w:val="00B14147"/>
    <w:rsid w:val="00B1484E"/>
    <w:rsid w:val="00B14D3A"/>
    <w:rsid w:val="00B14E91"/>
    <w:rsid w:val="00B151A5"/>
    <w:rsid w:val="00B1603E"/>
    <w:rsid w:val="00B164BE"/>
    <w:rsid w:val="00B16BA7"/>
    <w:rsid w:val="00B172D7"/>
    <w:rsid w:val="00B1761D"/>
    <w:rsid w:val="00B17B05"/>
    <w:rsid w:val="00B17DDD"/>
    <w:rsid w:val="00B20A57"/>
    <w:rsid w:val="00B21A57"/>
    <w:rsid w:val="00B21C24"/>
    <w:rsid w:val="00B22A5E"/>
    <w:rsid w:val="00B22FD6"/>
    <w:rsid w:val="00B240EC"/>
    <w:rsid w:val="00B247F7"/>
    <w:rsid w:val="00B24BF2"/>
    <w:rsid w:val="00B24C73"/>
    <w:rsid w:val="00B24E37"/>
    <w:rsid w:val="00B251BA"/>
    <w:rsid w:val="00B25D4E"/>
    <w:rsid w:val="00B263E3"/>
    <w:rsid w:val="00B279D1"/>
    <w:rsid w:val="00B30B27"/>
    <w:rsid w:val="00B32C2B"/>
    <w:rsid w:val="00B32E89"/>
    <w:rsid w:val="00B33EDB"/>
    <w:rsid w:val="00B34946"/>
    <w:rsid w:val="00B34B20"/>
    <w:rsid w:val="00B34F0B"/>
    <w:rsid w:val="00B35DC4"/>
    <w:rsid w:val="00B35DD0"/>
    <w:rsid w:val="00B365A5"/>
    <w:rsid w:val="00B36B2C"/>
    <w:rsid w:val="00B37BBA"/>
    <w:rsid w:val="00B40014"/>
    <w:rsid w:val="00B40DEF"/>
    <w:rsid w:val="00B420F5"/>
    <w:rsid w:val="00B42145"/>
    <w:rsid w:val="00B42934"/>
    <w:rsid w:val="00B44F8F"/>
    <w:rsid w:val="00B45341"/>
    <w:rsid w:val="00B45CB8"/>
    <w:rsid w:val="00B46757"/>
    <w:rsid w:val="00B46A29"/>
    <w:rsid w:val="00B46CC5"/>
    <w:rsid w:val="00B500DE"/>
    <w:rsid w:val="00B529C1"/>
    <w:rsid w:val="00B5317E"/>
    <w:rsid w:val="00B5398B"/>
    <w:rsid w:val="00B542CA"/>
    <w:rsid w:val="00B543C9"/>
    <w:rsid w:val="00B54CEC"/>
    <w:rsid w:val="00B55092"/>
    <w:rsid w:val="00B56034"/>
    <w:rsid w:val="00B569EE"/>
    <w:rsid w:val="00B56EEA"/>
    <w:rsid w:val="00B57059"/>
    <w:rsid w:val="00B57270"/>
    <w:rsid w:val="00B57C4C"/>
    <w:rsid w:val="00B6059A"/>
    <w:rsid w:val="00B60A69"/>
    <w:rsid w:val="00B60E0C"/>
    <w:rsid w:val="00B60E7D"/>
    <w:rsid w:val="00B619F9"/>
    <w:rsid w:val="00B61B1D"/>
    <w:rsid w:val="00B6332C"/>
    <w:rsid w:val="00B63907"/>
    <w:rsid w:val="00B6431B"/>
    <w:rsid w:val="00B647D7"/>
    <w:rsid w:val="00B65195"/>
    <w:rsid w:val="00B65A66"/>
    <w:rsid w:val="00B66020"/>
    <w:rsid w:val="00B662C1"/>
    <w:rsid w:val="00B66AAD"/>
    <w:rsid w:val="00B677E2"/>
    <w:rsid w:val="00B67B2B"/>
    <w:rsid w:val="00B67CBB"/>
    <w:rsid w:val="00B67F14"/>
    <w:rsid w:val="00B7079D"/>
    <w:rsid w:val="00B71530"/>
    <w:rsid w:val="00B723C5"/>
    <w:rsid w:val="00B72603"/>
    <w:rsid w:val="00B72CBC"/>
    <w:rsid w:val="00B72D0D"/>
    <w:rsid w:val="00B72FB7"/>
    <w:rsid w:val="00B75E96"/>
    <w:rsid w:val="00B76D19"/>
    <w:rsid w:val="00B77226"/>
    <w:rsid w:val="00B7740D"/>
    <w:rsid w:val="00B8171E"/>
    <w:rsid w:val="00B82243"/>
    <w:rsid w:val="00B832C6"/>
    <w:rsid w:val="00B833F7"/>
    <w:rsid w:val="00B83844"/>
    <w:rsid w:val="00B83C60"/>
    <w:rsid w:val="00B84500"/>
    <w:rsid w:val="00B84F13"/>
    <w:rsid w:val="00B850A8"/>
    <w:rsid w:val="00B855A2"/>
    <w:rsid w:val="00B86698"/>
    <w:rsid w:val="00B86B86"/>
    <w:rsid w:val="00B879A0"/>
    <w:rsid w:val="00B90822"/>
    <w:rsid w:val="00B91D30"/>
    <w:rsid w:val="00B920C7"/>
    <w:rsid w:val="00B923C4"/>
    <w:rsid w:val="00B925FC"/>
    <w:rsid w:val="00B933E4"/>
    <w:rsid w:val="00B934CD"/>
    <w:rsid w:val="00B944C9"/>
    <w:rsid w:val="00B95E87"/>
    <w:rsid w:val="00BA01F5"/>
    <w:rsid w:val="00BA03B4"/>
    <w:rsid w:val="00BA2234"/>
    <w:rsid w:val="00BA228C"/>
    <w:rsid w:val="00BA26C4"/>
    <w:rsid w:val="00BA39DA"/>
    <w:rsid w:val="00BA3A78"/>
    <w:rsid w:val="00BA4C1E"/>
    <w:rsid w:val="00BA4D97"/>
    <w:rsid w:val="00BA4EF6"/>
    <w:rsid w:val="00BA5166"/>
    <w:rsid w:val="00BA51A6"/>
    <w:rsid w:val="00BA5884"/>
    <w:rsid w:val="00BA66CF"/>
    <w:rsid w:val="00BA7093"/>
    <w:rsid w:val="00BA7F89"/>
    <w:rsid w:val="00BB04F0"/>
    <w:rsid w:val="00BB0B85"/>
    <w:rsid w:val="00BB136E"/>
    <w:rsid w:val="00BB2E33"/>
    <w:rsid w:val="00BB313E"/>
    <w:rsid w:val="00BB6CE5"/>
    <w:rsid w:val="00BB796B"/>
    <w:rsid w:val="00BC0DD0"/>
    <w:rsid w:val="00BC2298"/>
    <w:rsid w:val="00BC297E"/>
    <w:rsid w:val="00BC4A94"/>
    <w:rsid w:val="00BC4C1D"/>
    <w:rsid w:val="00BC4CCE"/>
    <w:rsid w:val="00BC4FBA"/>
    <w:rsid w:val="00BC60F9"/>
    <w:rsid w:val="00BC6110"/>
    <w:rsid w:val="00BC619C"/>
    <w:rsid w:val="00BC6A28"/>
    <w:rsid w:val="00BD0E22"/>
    <w:rsid w:val="00BD0F71"/>
    <w:rsid w:val="00BD18E1"/>
    <w:rsid w:val="00BD19B0"/>
    <w:rsid w:val="00BD1DC4"/>
    <w:rsid w:val="00BD4A49"/>
    <w:rsid w:val="00BD6504"/>
    <w:rsid w:val="00BD6BD2"/>
    <w:rsid w:val="00BD6CAB"/>
    <w:rsid w:val="00BE0673"/>
    <w:rsid w:val="00BE0CE0"/>
    <w:rsid w:val="00BE1964"/>
    <w:rsid w:val="00BE1A06"/>
    <w:rsid w:val="00BE2FB7"/>
    <w:rsid w:val="00BE3B0F"/>
    <w:rsid w:val="00BE5C9E"/>
    <w:rsid w:val="00BE6F9E"/>
    <w:rsid w:val="00BE7FA8"/>
    <w:rsid w:val="00BF04BD"/>
    <w:rsid w:val="00BF0BE2"/>
    <w:rsid w:val="00BF1150"/>
    <w:rsid w:val="00BF178C"/>
    <w:rsid w:val="00BF1E5F"/>
    <w:rsid w:val="00BF2C77"/>
    <w:rsid w:val="00BF31BD"/>
    <w:rsid w:val="00BF3491"/>
    <w:rsid w:val="00BF4807"/>
    <w:rsid w:val="00BF50EE"/>
    <w:rsid w:val="00BF53BE"/>
    <w:rsid w:val="00BF57CD"/>
    <w:rsid w:val="00BF5D17"/>
    <w:rsid w:val="00BF6505"/>
    <w:rsid w:val="00BF6DAF"/>
    <w:rsid w:val="00BF72D2"/>
    <w:rsid w:val="00BF79F3"/>
    <w:rsid w:val="00C00001"/>
    <w:rsid w:val="00C003BF"/>
    <w:rsid w:val="00C0121C"/>
    <w:rsid w:val="00C018B4"/>
    <w:rsid w:val="00C01F4B"/>
    <w:rsid w:val="00C0242D"/>
    <w:rsid w:val="00C02A2E"/>
    <w:rsid w:val="00C03460"/>
    <w:rsid w:val="00C03B2F"/>
    <w:rsid w:val="00C05D01"/>
    <w:rsid w:val="00C063A7"/>
    <w:rsid w:val="00C063C7"/>
    <w:rsid w:val="00C06548"/>
    <w:rsid w:val="00C06EED"/>
    <w:rsid w:val="00C11725"/>
    <w:rsid w:val="00C1184C"/>
    <w:rsid w:val="00C11C51"/>
    <w:rsid w:val="00C12A57"/>
    <w:rsid w:val="00C13CCC"/>
    <w:rsid w:val="00C14BA9"/>
    <w:rsid w:val="00C152B6"/>
    <w:rsid w:val="00C15BE4"/>
    <w:rsid w:val="00C15DD0"/>
    <w:rsid w:val="00C15FA1"/>
    <w:rsid w:val="00C1679D"/>
    <w:rsid w:val="00C16A90"/>
    <w:rsid w:val="00C16AAF"/>
    <w:rsid w:val="00C16F64"/>
    <w:rsid w:val="00C17237"/>
    <w:rsid w:val="00C17497"/>
    <w:rsid w:val="00C17794"/>
    <w:rsid w:val="00C2092D"/>
    <w:rsid w:val="00C20ADB"/>
    <w:rsid w:val="00C21384"/>
    <w:rsid w:val="00C22961"/>
    <w:rsid w:val="00C23294"/>
    <w:rsid w:val="00C23A45"/>
    <w:rsid w:val="00C240CC"/>
    <w:rsid w:val="00C24D30"/>
    <w:rsid w:val="00C2553B"/>
    <w:rsid w:val="00C255FF"/>
    <w:rsid w:val="00C25ACA"/>
    <w:rsid w:val="00C270B9"/>
    <w:rsid w:val="00C27627"/>
    <w:rsid w:val="00C27F71"/>
    <w:rsid w:val="00C32035"/>
    <w:rsid w:val="00C32EF3"/>
    <w:rsid w:val="00C33061"/>
    <w:rsid w:val="00C3312F"/>
    <w:rsid w:val="00C3546D"/>
    <w:rsid w:val="00C35605"/>
    <w:rsid w:val="00C35719"/>
    <w:rsid w:val="00C3575C"/>
    <w:rsid w:val="00C37049"/>
    <w:rsid w:val="00C40649"/>
    <w:rsid w:val="00C41752"/>
    <w:rsid w:val="00C42495"/>
    <w:rsid w:val="00C427C9"/>
    <w:rsid w:val="00C4352E"/>
    <w:rsid w:val="00C43B03"/>
    <w:rsid w:val="00C43ED4"/>
    <w:rsid w:val="00C44819"/>
    <w:rsid w:val="00C47747"/>
    <w:rsid w:val="00C50818"/>
    <w:rsid w:val="00C50AD0"/>
    <w:rsid w:val="00C513FC"/>
    <w:rsid w:val="00C51E04"/>
    <w:rsid w:val="00C524BD"/>
    <w:rsid w:val="00C52611"/>
    <w:rsid w:val="00C52DD5"/>
    <w:rsid w:val="00C53A38"/>
    <w:rsid w:val="00C54194"/>
    <w:rsid w:val="00C545E5"/>
    <w:rsid w:val="00C54B6C"/>
    <w:rsid w:val="00C551FD"/>
    <w:rsid w:val="00C556AB"/>
    <w:rsid w:val="00C55751"/>
    <w:rsid w:val="00C5617D"/>
    <w:rsid w:val="00C5647E"/>
    <w:rsid w:val="00C56568"/>
    <w:rsid w:val="00C56E40"/>
    <w:rsid w:val="00C57928"/>
    <w:rsid w:val="00C57C5C"/>
    <w:rsid w:val="00C60B37"/>
    <w:rsid w:val="00C60B5C"/>
    <w:rsid w:val="00C610CE"/>
    <w:rsid w:val="00C6155D"/>
    <w:rsid w:val="00C626F9"/>
    <w:rsid w:val="00C63248"/>
    <w:rsid w:val="00C643B7"/>
    <w:rsid w:val="00C65660"/>
    <w:rsid w:val="00C656F7"/>
    <w:rsid w:val="00C67382"/>
    <w:rsid w:val="00C673E3"/>
    <w:rsid w:val="00C67748"/>
    <w:rsid w:val="00C6797C"/>
    <w:rsid w:val="00C717E9"/>
    <w:rsid w:val="00C71B61"/>
    <w:rsid w:val="00C71D3F"/>
    <w:rsid w:val="00C72018"/>
    <w:rsid w:val="00C7239E"/>
    <w:rsid w:val="00C72E18"/>
    <w:rsid w:val="00C73A93"/>
    <w:rsid w:val="00C7435A"/>
    <w:rsid w:val="00C75CE7"/>
    <w:rsid w:val="00C76F4F"/>
    <w:rsid w:val="00C77D61"/>
    <w:rsid w:val="00C80478"/>
    <w:rsid w:val="00C80525"/>
    <w:rsid w:val="00C80906"/>
    <w:rsid w:val="00C80A53"/>
    <w:rsid w:val="00C80AA8"/>
    <w:rsid w:val="00C816A3"/>
    <w:rsid w:val="00C81867"/>
    <w:rsid w:val="00C81FCF"/>
    <w:rsid w:val="00C822E5"/>
    <w:rsid w:val="00C8233D"/>
    <w:rsid w:val="00C83151"/>
    <w:rsid w:val="00C83527"/>
    <w:rsid w:val="00C83EE1"/>
    <w:rsid w:val="00C84304"/>
    <w:rsid w:val="00C84341"/>
    <w:rsid w:val="00C847AC"/>
    <w:rsid w:val="00C84A90"/>
    <w:rsid w:val="00C84D9D"/>
    <w:rsid w:val="00C85219"/>
    <w:rsid w:val="00C852D2"/>
    <w:rsid w:val="00C87687"/>
    <w:rsid w:val="00C87CE2"/>
    <w:rsid w:val="00C90B7A"/>
    <w:rsid w:val="00C90CDB"/>
    <w:rsid w:val="00C9202D"/>
    <w:rsid w:val="00C92572"/>
    <w:rsid w:val="00C9302D"/>
    <w:rsid w:val="00C933A0"/>
    <w:rsid w:val="00C93C00"/>
    <w:rsid w:val="00C93DE9"/>
    <w:rsid w:val="00C94211"/>
    <w:rsid w:val="00C952C9"/>
    <w:rsid w:val="00C953B5"/>
    <w:rsid w:val="00C968D5"/>
    <w:rsid w:val="00C969F3"/>
    <w:rsid w:val="00C97720"/>
    <w:rsid w:val="00C97B59"/>
    <w:rsid w:val="00CA05FB"/>
    <w:rsid w:val="00CA0E10"/>
    <w:rsid w:val="00CA1FC8"/>
    <w:rsid w:val="00CA21F2"/>
    <w:rsid w:val="00CA3618"/>
    <w:rsid w:val="00CA3680"/>
    <w:rsid w:val="00CA3AD3"/>
    <w:rsid w:val="00CA4712"/>
    <w:rsid w:val="00CA55DA"/>
    <w:rsid w:val="00CA58EA"/>
    <w:rsid w:val="00CA5C02"/>
    <w:rsid w:val="00CA5C2C"/>
    <w:rsid w:val="00CA7706"/>
    <w:rsid w:val="00CA7AEF"/>
    <w:rsid w:val="00CB04ED"/>
    <w:rsid w:val="00CB1B65"/>
    <w:rsid w:val="00CB2B1C"/>
    <w:rsid w:val="00CB2D71"/>
    <w:rsid w:val="00CB48AF"/>
    <w:rsid w:val="00CB498D"/>
    <w:rsid w:val="00CB5790"/>
    <w:rsid w:val="00CB5815"/>
    <w:rsid w:val="00CB5884"/>
    <w:rsid w:val="00CB5A26"/>
    <w:rsid w:val="00CB5E1B"/>
    <w:rsid w:val="00CB6E0A"/>
    <w:rsid w:val="00CB75B8"/>
    <w:rsid w:val="00CB7D1F"/>
    <w:rsid w:val="00CC03BA"/>
    <w:rsid w:val="00CC08BA"/>
    <w:rsid w:val="00CC0CD0"/>
    <w:rsid w:val="00CC1FC8"/>
    <w:rsid w:val="00CC2540"/>
    <w:rsid w:val="00CC2817"/>
    <w:rsid w:val="00CC2C9C"/>
    <w:rsid w:val="00CC2D1D"/>
    <w:rsid w:val="00CC3837"/>
    <w:rsid w:val="00CC3B5F"/>
    <w:rsid w:val="00CC5D65"/>
    <w:rsid w:val="00CC61ED"/>
    <w:rsid w:val="00CC6AF8"/>
    <w:rsid w:val="00CC77A7"/>
    <w:rsid w:val="00CC7E0D"/>
    <w:rsid w:val="00CC7F43"/>
    <w:rsid w:val="00CD032D"/>
    <w:rsid w:val="00CD0660"/>
    <w:rsid w:val="00CD06B9"/>
    <w:rsid w:val="00CD081A"/>
    <w:rsid w:val="00CD1B4B"/>
    <w:rsid w:val="00CD1CDF"/>
    <w:rsid w:val="00CD1E72"/>
    <w:rsid w:val="00CD28CD"/>
    <w:rsid w:val="00CD2967"/>
    <w:rsid w:val="00CD3342"/>
    <w:rsid w:val="00CD3424"/>
    <w:rsid w:val="00CD4670"/>
    <w:rsid w:val="00CD4F51"/>
    <w:rsid w:val="00CD549E"/>
    <w:rsid w:val="00CD5B06"/>
    <w:rsid w:val="00CD5E48"/>
    <w:rsid w:val="00CD7B2E"/>
    <w:rsid w:val="00CD7E0A"/>
    <w:rsid w:val="00CE0185"/>
    <w:rsid w:val="00CE0F27"/>
    <w:rsid w:val="00CE17C0"/>
    <w:rsid w:val="00CE2304"/>
    <w:rsid w:val="00CE3275"/>
    <w:rsid w:val="00CE4F34"/>
    <w:rsid w:val="00CE56B8"/>
    <w:rsid w:val="00CE5758"/>
    <w:rsid w:val="00CE5CC0"/>
    <w:rsid w:val="00CE5F8C"/>
    <w:rsid w:val="00CE62AC"/>
    <w:rsid w:val="00CE66B8"/>
    <w:rsid w:val="00CE753B"/>
    <w:rsid w:val="00CF0116"/>
    <w:rsid w:val="00CF1065"/>
    <w:rsid w:val="00CF1939"/>
    <w:rsid w:val="00CF2125"/>
    <w:rsid w:val="00CF2A12"/>
    <w:rsid w:val="00CF31E1"/>
    <w:rsid w:val="00CF31F6"/>
    <w:rsid w:val="00CF3A6B"/>
    <w:rsid w:val="00CF3C48"/>
    <w:rsid w:val="00CF3DB4"/>
    <w:rsid w:val="00CF3FB9"/>
    <w:rsid w:val="00CF4293"/>
    <w:rsid w:val="00CF5271"/>
    <w:rsid w:val="00CF547B"/>
    <w:rsid w:val="00CF5891"/>
    <w:rsid w:val="00CF5CDA"/>
    <w:rsid w:val="00CF5EEA"/>
    <w:rsid w:val="00CF622D"/>
    <w:rsid w:val="00CF6D1A"/>
    <w:rsid w:val="00D0066D"/>
    <w:rsid w:val="00D032A1"/>
    <w:rsid w:val="00D043D3"/>
    <w:rsid w:val="00D04E8C"/>
    <w:rsid w:val="00D0513A"/>
    <w:rsid w:val="00D0537D"/>
    <w:rsid w:val="00D0675A"/>
    <w:rsid w:val="00D06AAD"/>
    <w:rsid w:val="00D07827"/>
    <w:rsid w:val="00D10A2E"/>
    <w:rsid w:val="00D110CA"/>
    <w:rsid w:val="00D118DF"/>
    <w:rsid w:val="00D11B27"/>
    <w:rsid w:val="00D13822"/>
    <w:rsid w:val="00D14D01"/>
    <w:rsid w:val="00D14E94"/>
    <w:rsid w:val="00D1575C"/>
    <w:rsid w:val="00D2061D"/>
    <w:rsid w:val="00D20713"/>
    <w:rsid w:val="00D20D7F"/>
    <w:rsid w:val="00D22588"/>
    <w:rsid w:val="00D2267F"/>
    <w:rsid w:val="00D227F1"/>
    <w:rsid w:val="00D22805"/>
    <w:rsid w:val="00D22F0F"/>
    <w:rsid w:val="00D25027"/>
    <w:rsid w:val="00D255E6"/>
    <w:rsid w:val="00D25808"/>
    <w:rsid w:val="00D25883"/>
    <w:rsid w:val="00D2609F"/>
    <w:rsid w:val="00D26160"/>
    <w:rsid w:val="00D2649A"/>
    <w:rsid w:val="00D26814"/>
    <w:rsid w:val="00D26D9D"/>
    <w:rsid w:val="00D275AD"/>
    <w:rsid w:val="00D30343"/>
    <w:rsid w:val="00D3049C"/>
    <w:rsid w:val="00D30B27"/>
    <w:rsid w:val="00D31AB5"/>
    <w:rsid w:val="00D31AEC"/>
    <w:rsid w:val="00D32070"/>
    <w:rsid w:val="00D33981"/>
    <w:rsid w:val="00D33F09"/>
    <w:rsid w:val="00D3423A"/>
    <w:rsid w:val="00D354E3"/>
    <w:rsid w:val="00D37436"/>
    <w:rsid w:val="00D37B96"/>
    <w:rsid w:val="00D37BAD"/>
    <w:rsid w:val="00D37F64"/>
    <w:rsid w:val="00D4026D"/>
    <w:rsid w:val="00D40426"/>
    <w:rsid w:val="00D40983"/>
    <w:rsid w:val="00D40F2E"/>
    <w:rsid w:val="00D42373"/>
    <w:rsid w:val="00D4248B"/>
    <w:rsid w:val="00D42DBF"/>
    <w:rsid w:val="00D43376"/>
    <w:rsid w:val="00D4363B"/>
    <w:rsid w:val="00D444CA"/>
    <w:rsid w:val="00D447C6"/>
    <w:rsid w:val="00D4571E"/>
    <w:rsid w:val="00D45FC5"/>
    <w:rsid w:val="00D46102"/>
    <w:rsid w:val="00D472CE"/>
    <w:rsid w:val="00D4756E"/>
    <w:rsid w:val="00D51534"/>
    <w:rsid w:val="00D51C57"/>
    <w:rsid w:val="00D5315E"/>
    <w:rsid w:val="00D546DB"/>
    <w:rsid w:val="00D54859"/>
    <w:rsid w:val="00D54A98"/>
    <w:rsid w:val="00D550C9"/>
    <w:rsid w:val="00D55509"/>
    <w:rsid w:val="00D55914"/>
    <w:rsid w:val="00D55B9B"/>
    <w:rsid w:val="00D55E4A"/>
    <w:rsid w:val="00D56FC7"/>
    <w:rsid w:val="00D5724E"/>
    <w:rsid w:val="00D572BE"/>
    <w:rsid w:val="00D575DA"/>
    <w:rsid w:val="00D603F0"/>
    <w:rsid w:val="00D61E1D"/>
    <w:rsid w:val="00D620CC"/>
    <w:rsid w:val="00D62E5F"/>
    <w:rsid w:val="00D638FC"/>
    <w:rsid w:val="00D6572E"/>
    <w:rsid w:val="00D679EF"/>
    <w:rsid w:val="00D67D43"/>
    <w:rsid w:val="00D708EB"/>
    <w:rsid w:val="00D70AEB"/>
    <w:rsid w:val="00D70B15"/>
    <w:rsid w:val="00D70D58"/>
    <w:rsid w:val="00D70FC1"/>
    <w:rsid w:val="00D72908"/>
    <w:rsid w:val="00D72B25"/>
    <w:rsid w:val="00D72D58"/>
    <w:rsid w:val="00D73BC9"/>
    <w:rsid w:val="00D750CC"/>
    <w:rsid w:val="00D75295"/>
    <w:rsid w:val="00D75A12"/>
    <w:rsid w:val="00D7604D"/>
    <w:rsid w:val="00D764C2"/>
    <w:rsid w:val="00D77EA7"/>
    <w:rsid w:val="00D8033E"/>
    <w:rsid w:val="00D80C68"/>
    <w:rsid w:val="00D8183E"/>
    <w:rsid w:val="00D818A9"/>
    <w:rsid w:val="00D81974"/>
    <w:rsid w:val="00D81B56"/>
    <w:rsid w:val="00D81C81"/>
    <w:rsid w:val="00D82474"/>
    <w:rsid w:val="00D82BC7"/>
    <w:rsid w:val="00D8350F"/>
    <w:rsid w:val="00D83682"/>
    <w:rsid w:val="00D84193"/>
    <w:rsid w:val="00D843B9"/>
    <w:rsid w:val="00D86E48"/>
    <w:rsid w:val="00D870D8"/>
    <w:rsid w:val="00D873BB"/>
    <w:rsid w:val="00D90691"/>
    <w:rsid w:val="00D91C16"/>
    <w:rsid w:val="00D92ACC"/>
    <w:rsid w:val="00D93432"/>
    <w:rsid w:val="00D935A6"/>
    <w:rsid w:val="00D94372"/>
    <w:rsid w:val="00D952D1"/>
    <w:rsid w:val="00D9585D"/>
    <w:rsid w:val="00D96180"/>
    <w:rsid w:val="00D96B19"/>
    <w:rsid w:val="00DA199A"/>
    <w:rsid w:val="00DA1BA5"/>
    <w:rsid w:val="00DA258F"/>
    <w:rsid w:val="00DA2598"/>
    <w:rsid w:val="00DA26F5"/>
    <w:rsid w:val="00DA2F43"/>
    <w:rsid w:val="00DA303F"/>
    <w:rsid w:val="00DA35E2"/>
    <w:rsid w:val="00DA38F9"/>
    <w:rsid w:val="00DA39CA"/>
    <w:rsid w:val="00DA55E8"/>
    <w:rsid w:val="00DA6713"/>
    <w:rsid w:val="00DA71F2"/>
    <w:rsid w:val="00DA7CF3"/>
    <w:rsid w:val="00DB00EC"/>
    <w:rsid w:val="00DB0717"/>
    <w:rsid w:val="00DB077F"/>
    <w:rsid w:val="00DB0BE8"/>
    <w:rsid w:val="00DB13AD"/>
    <w:rsid w:val="00DB13CE"/>
    <w:rsid w:val="00DB189D"/>
    <w:rsid w:val="00DB18CC"/>
    <w:rsid w:val="00DB2E21"/>
    <w:rsid w:val="00DB38F9"/>
    <w:rsid w:val="00DB4B06"/>
    <w:rsid w:val="00DB7E07"/>
    <w:rsid w:val="00DC0134"/>
    <w:rsid w:val="00DC2B7E"/>
    <w:rsid w:val="00DC5007"/>
    <w:rsid w:val="00DC5E44"/>
    <w:rsid w:val="00DC709D"/>
    <w:rsid w:val="00DC754E"/>
    <w:rsid w:val="00DD0606"/>
    <w:rsid w:val="00DD0DCE"/>
    <w:rsid w:val="00DD148C"/>
    <w:rsid w:val="00DD1639"/>
    <w:rsid w:val="00DD2085"/>
    <w:rsid w:val="00DD2109"/>
    <w:rsid w:val="00DD246C"/>
    <w:rsid w:val="00DD2F4C"/>
    <w:rsid w:val="00DD3056"/>
    <w:rsid w:val="00DD327C"/>
    <w:rsid w:val="00DD4B45"/>
    <w:rsid w:val="00DD4E6D"/>
    <w:rsid w:val="00DD5A15"/>
    <w:rsid w:val="00DD622D"/>
    <w:rsid w:val="00DD72BD"/>
    <w:rsid w:val="00DD7858"/>
    <w:rsid w:val="00DD7B60"/>
    <w:rsid w:val="00DD7D65"/>
    <w:rsid w:val="00DE05E7"/>
    <w:rsid w:val="00DE088E"/>
    <w:rsid w:val="00DE104A"/>
    <w:rsid w:val="00DE2612"/>
    <w:rsid w:val="00DE2A58"/>
    <w:rsid w:val="00DE48E8"/>
    <w:rsid w:val="00DE5213"/>
    <w:rsid w:val="00DE526D"/>
    <w:rsid w:val="00DE64D3"/>
    <w:rsid w:val="00DE676B"/>
    <w:rsid w:val="00DE6864"/>
    <w:rsid w:val="00DE6A95"/>
    <w:rsid w:val="00DF0702"/>
    <w:rsid w:val="00DF08A7"/>
    <w:rsid w:val="00DF1B29"/>
    <w:rsid w:val="00DF1FA2"/>
    <w:rsid w:val="00DF2601"/>
    <w:rsid w:val="00DF2747"/>
    <w:rsid w:val="00DF3931"/>
    <w:rsid w:val="00DF3B2A"/>
    <w:rsid w:val="00DF4768"/>
    <w:rsid w:val="00DF641A"/>
    <w:rsid w:val="00DF67C8"/>
    <w:rsid w:val="00DF6EFC"/>
    <w:rsid w:val="00DF75E6"/>
    <w:rsid w:val="00DF7DF1"/>
    <w:rsid w:val="00E00BC4"/>
    <w:rsid w:val="00E02056"/>
    <w:rsid w:val="00E030B7"/>
    <w:rsid w:val="00E03286"/>
    <w:rsid w:val="00E035D4"/>
    <w:rsid w:val="00E046E3"/>
    <w:rsid w:val="00E06F8D"/>
    <w:rsid w:val="00E07FEC"/>
    <w:rsid w:val="00E10AAA"/>
    <w:rsid w:val="00E11044"/>
    <w:rsid w:val="00E118B9"/>
    <w:rsid w:val="00E12DF7"/>
    <w:rsid w:val="00E1354D"/>
    <w:rsid w:val="00E13A18"/>
    <w:rsid w:val="00E1460C"/>
    <w:rsid w:val="00E15BE4"/>
    <w:rsid w:val="00E16783"/>
    <w:rsid w:val="00E16DBD"/>
    <w:rsid w:val="00E174FC"/>
    <w:rsid w:val="00E20437"/>
    <w:rsid w:val="00E20A28"/>
    <w:rsid w:val="00E20B5C"/>
    <w:rsid w:val="00E20FD2"/>
    <w:rsid w:val="00E210E3"/>
    <w:rsid w:val="00E224EB"/>
    <w:rsid w:val="00E2273C"/>
    <w:rsid w:val="00E22E5A"/>
    <w:rsid w:val="00E23624"/>
    <w:rsid w:val="00E23957"/>
    <w:rsid w:val="00E23A2F"/>
    <w:rsid w:val="00E24835"/>
    <w:rsid w:val="00E24F04"/>
    <w:rsid w:val="00E2555F"/>
    <w:rsid w:val="00E25A14"/>
    <w:rsid w:val="00E25EC4"/>
    <w:rsid w:val="00E27F76"/>
    <w:rsid w:val="00E30B72"/>
    <w:rsid w:val="00E30D46"/>
    <w:rsid w:val="00E32FAF"/>
    <w:rsid w:val="00E34095"/>
    <w:rsid w:val="00E349C8"/>
    <w:rsid w:val="00E34FFC"/>
    <w:rsid w:val="00E35280"/>
    <w:rsid w:val="00E35A79"/>
    <w:rsid w:val="00E36183"/>
    <w:rsid w:val="00E361BE"/>
    <w:rsid w:val="00E367EE"/>
    <w:rsid w:val="00E36D07"/>
    <w:rsid w:val="00E370FA"/>
    <w:rsid w:val="00E378B6"/>
    <w:rsid w:val="00E40801"/>
    <w:rsid w:val="00E41264"/>
    <w:rsid w:val="00E41762"/>
    <w:rsid w:val="00E41AA3"/>
    <w:rsid w:val="00E41C35"/>
    <w:rsid w:val="00E41EA8"/>
    <w:rsid w:val="00E440DD"/>
    <w:rsid w:val="00E44E39"/>
    <w:rsid w:val="00E46059"/>
    <w:rsid w:val="00E46A81"/>
    <w:rsid w:val="00E46B75"/>
    <w:rsid w:val="00E51D29"/>
    <w:rsid w:val="00E5246C"/>
    <w:rsid w:val="00E537AA"/>
    <w:rsid w:val="00E54781"/>
    <w:rsid w:val="00E55392"/>
    <w:rsid w:val="00E56036"/>
    <w:rsid w:val="00E5698F"/>
    <w:rsid w:val="00E60ECA"/>
    <w:rsid w:val="00E62DCA"/>
    <w:rsid w:val="00E63EEC"/>
    <w:rsid w:val="00E640AD"/>
    <w:rsid w:val="00E6420F"/>
    <w:rsid w:val="00E64C3F"/>
    <w:rsid w:val="00E6502E"/>
    <w:rsid w:val="00E6706B"/>
    <w:rsid w:val="00E67473"/>
    <w:rsid w:val="00E67574"/>
    <w:rsid w:val="00E70F63"/>
    <w:rsid w:val="00E70F65"/>
    <w:rsid w:val="00E71366"/>
    <w:rsid w:val="00E71D61"/>
    <w:rsid w:val="00E72ADA"/>
    <w:rsid w:val="00E72B2F"/>
    <w:rsid w:val="00E730BC"/>
    <w:rsid w:val="00E74C3C"/>
    <w:rsid w:val="00E7521E"/>
    <w:rsid w:val="00E7550D"/>
    <w:rsid w:val="00E76E1E"/>
    <w:rsid w:val="00E77103"/>
    <w:rsid w:val="00E8030E"/>
    <w:rsid w:val="00E80762"/>
    <w:rsid w:val="00E807AB"/>
    <w:rsid w:val="00E81A76"/>
    <w:rsid w:val="00E81AA3"/>
    <w:rsid w:val="00E81E6E"/>
    <w:rsid w:val="00E8222D"/>
    <w:rsid w:val="00E8232C"/>
    <w:rsid w:val="00E8342B"/>
    <w:rsid w:val="00E84E26"/>
    <w:rsid w:val="00E85CCD"/>
    <w:rsid w:val="00E8634D"/>
    <w:rsid w:val="00E86C33"/>
    <w:rsid w:val="00E90250"/>
    <w:rsid w:val="00E904FF"/>
    <w:rsid w:val="00E91348"/>
    <w:rsid w:val="00E9193D"/>
    <w:rsid w:val="00E928ED"/>
    <w:rsid w:val="00E9343C"/>
    <w:rsid w:val="00E93D0D"/>
    <w:rsid w:val="00E9432D"/>
    <w:rsid w:val="00E94703"/>
    <w:rsid w:val="00E953DA"/>
    <w:rsid w:val="00E95988"/>
    <w:rsid w:val="00E95CA4"/>
    <w:rsid w:val="00E95CE7"/>
    <w:rsid w:val="00E9644E"/>
    <w:rsid w:val="00E96C0C"/>
    <w:rsid w:val="00E96CFB"/>
    <w:rsid w:val="00E97D57"/>
    <w:rsid w:val="00EA06AD"/>
    <w:rsid w:val="00EA0F18"/>
    <w:rsid w:val="00EA1421"/>
    <w:rsid w:val="00EA148C"/>
    <w:rsid w:val="00EA3C3E"/>
    <w:rsid w:val="00EA56CA"/>
    <w:rsid w:val="00EA5780"/>
    <w:rsid w:val="00EA773A"/>
    <w:rsid w:val="00EA7DF5"/>
    <w:rsid w:val="00EB05D1"/>
    <w:rsid w:val="00EB0F37"/>
    <w:rsid w:val="00EB11DF"/>
    <w:rsid w:val="00EB1F72"/>
    <w:rsid w:val="00EB2A81"/>
    <w:rsid w:val="00EB2C76"/>
    <w:rsid w:val="00EB2D05"/>
    <w:rsid w:val="00EB2F90"/>
    <w:rsid w:val="00EB2FE9"/>
    <w:rsid w:val="00EB30A9"/>
    <w:rsid w:val="00EB3CD1"/>
    <w:rsid w:val="00EB4DFB"/>
    <w:rsid w:val="00EB57A2"/>
    <w:rsid w:val="00EB74EB"/>
    <w:rsid w:val="00EB77E0"/>
    <w:rsid w:val="00EC0178"/>
    <w:rsid w:val="00EC017D"/>
    <w:rsid w:val="00EC14DD"/>
    <w:rsid w:val="00EC2076"/>
    <w:rsid w:val="00EC357B"/>
    <w:rsid w:val="00EC3B0F"/>
    <w:rsid w:val="00EC47EB"/>
    <w:rsid w:val="00EC4F38"/>
    <w:rsid w:val="00EC5298"/>
    <w:rsid w:val="00EC5403"/>
    <w:rsid w:val="00EC5F9A"/>
    <w:rsid w:val="00EC6A3D"/>
    <w:rsid w:val="00EC7B0C"/>
    <w:rsid w:val="00EC7EC6"/>
    <w:rsid w:val="00ED0033"/>
    <w:rsid w:val="00ED006B"/>
    <w:rsid w:val="00ED0601"/>
    <w:rsid w:val="00ED0AEF"/>
    <w:rsid w:val="00ED0CA6"/>
    <w:rsid w:val="00ED1C82"/>
    <w:rsid w:val="00ED2286"/>
    <w:rsid w:val="00ED33DC"/>
    <w:rsid w:val="00ED3A38"/>
    <w:rsid w:val="00ED3AC3"/>
    <w:rsid w:val="00ED3B03"/>
    <w:rsid w:val="00ED3F61"/>
    <w:rsid w:val="00ED4005"/>
    <w:rsid w:val="00ED4078"/>
    <w:rsid w:val="00ED42F7"/>
    <w:rsid w:val="00ED4618"/>
    <w:rsid w:val="00ED4C8E"/>
    <w:rsid w:val="00ED4E91"/>
    <w:rsid w:val="00ED5AB6"/>
    <w:rsid w:val="00ED627D"/>
    <w:rsid w:val="00ED65F4"/>
    <w:rsid w:val="00ED6D8D"/>
    <w:rsid w:val="00ED702A"/>
    <w:rsid w:val="00ED71F7"/>
    <w:rsid w:val="00ED7E89"/>
    <w:rsid w:val="00ED7F82"/>
    <w:rsid w:val="00EE10BC"/>
    <w:rsid w:val="00EE10D4"/>
    <w:rsid w:val="00EE1E2C"/>
    <w:rsid w:val="00EE278A"/>
    <w:rsid w:val="00EE29CE"/>
    <w:rsid w:val="00EE2F92"/>
    <w:rsid w:val="00EE3ED4"/>
    <w:rsid w:val="00EE41B8"/>
    <w:rsid w:val="00EE42B1"/>
    <w:rsid w:val="00EE4C02"/>
    <w:rsid w:val="00EE5A57"/>
    <w:rsid w:val="00EE66E9"/>
    <w:rsid w:val="00EE720C"/>
    <w:rsid w:val="00EF0971"/>
    <w:rsid w:val="00EF21FA"/>
    <w:rsid w:val="00EF23C0"/>
    <w:rsid w:val="00EF24B6"/>
    <w:rsid w:val="00EF35CB"/>
    <w:rsid w:val="00EF3602"/>
    <w:rsid w:val="00EF49C3"/>
    <w:rsid w:val="00EF4A9C"/>
    <w:rsid w:val="00EF727F"/>
    <w:rsid w:val="00F00D7B"/>
    <w:rsid w:val="00F010D4"/>
    <w:rsid w:val="00F02152"/>
    <w:rsid w:val="00F027A9"/>
    <w:rsid w:val="00F02F20"/>
    <w:rsid w:val="00F0380F"/>
    <w:rsid w:val="00F04044"/>
    <w:rsid w:val="00F0414A"/>
    <w:rsid w:val="00F04303"/>
    <w:rsid w:val="00F056FB"/>
    <w:rsid w:val="00F05905"/>
    <w:rsid w:val="00F05B94"/>
    <w:rsid w:val="00F069DE"/>
    <w:rsid w:val="00F0706E"/>
    <w:rsid w:val="00F10231"/>
    <w:rsid w:val="00F10B44"/>
    <w:rsid w:val="00F10C50"/>
    <w:rsid w:val="00F11B02"/>
    <w:rsid w:val="00F12267"/>
    <w:rsid w:val="00F12710"/>
    <w:rsid w:val="00F12B23"/>
    <w:rsid w:val="00F12E31"/>
    <w:rsid w:val="00F130C4"/>
    <w:rsid w:val="00F134F6"/>
    <w:rsid w:val="00F1661E"/>
    <w:rsid w:val="00F17871"/>
    <w:rsid w:val="00F17FAF"/>
    <w:rsid w:val="00F205DB"/>
    <w:rsid w:val="00F211FC"/>
    <w:rsid w:val="00F21825"/>
    <w:rsid w:val="00F21B9C"/>
    <w:rsid w:val="00F21C99"/>
    <w:rsid w:val="00F22363"/>
    <w:rsid w:val="00F22C7E"/>
    <w:rsid w:val="00F2437F"/>
    <w:rsid w:val="00F25E98"/>
    <w:rsid w:val="00F26069"/>
    <w:rsid w:val="00F26091"/>
    <w:rsid w:val="00F26E2B"/>
    <w:rsid w:val="00F270B8"/>
    <w:rsid w:val="00F27C21"/>
    <w:rsid w:val="00F27F1E"/>
    <w:rsid w:val="00F3043A"/>
    <w:rsid w:val="00F31AB4"/>
    <w:rsid w:val="00F32101"/>
    <w:rsid w:val="00F325A6"/>
    <w:rsid w:val="00F33200"/>
    <w:rsid w:val="00F33639"/>
    <w:rsid w:val="00F3475D"/>
    <w:rsid w:val="00F34FB9"/>
    <w:rsid w:val="00F36FAB"/>
    <w:rsid w:val="00F40CCC"/>
    <w:rsid w:val="00F40EE9"/>
    <w:rsid w:val="00F41953"/>
    <w:rsid w:val="00F41AB5"/>
    <w:rsid w:val="00F41E43"/>
    <w:rsid w:val="00F42770"/>
    <w:rsid w:val="00F429ED"/>
    <w:rsid w:val="00F42C41"/>
    <w:rsid w:val="00F439D2"/>
    <w:rsid w:val="00F440DE"/>
    <w:rsid w:val="00F45D67"/>
    <w:rsid w:val="00F47ADE"/>
    <w:rsid w:val="00F50A79"/>
    <w:rsid w:val="00F52017"/>
    <w:rsid w:val="00F52259"/>
    <w:rsid w:val="00F52E77"/>
    <w:rsid w:val="00F537F6"/>
    <w:rsid w:val="00F542A7"/>
    <w:rsid w:val="00F5468B"/>
    <w:rsid w:val="00F54D6C"/>
    <w:rsid w:val="00F54F75"/>
    <w:rsid w:val="00F56926"/>
    <w:rsid w:val="00F57B7D"/>
    <w:rsid w:val="00F60B56"/>
    <w:rsid w:val="00F61F75"/>
    <w:rsid w:val="00F620FF"/>
    <w:rsid w:val="00F6228C"/>
    <w:rsid w:val="00F62A2C"/>
    <w:rsid w:val="00F62A5D"/>
    <w:rsid w:val="00F636CA"/>
    <w:rsid w:val="00F64661"/>
    <w:rsid w:val="00F65194"/>
    <w:rsid w:val="00F652B1"/>
    <w:rsid w:val="00F65573"/>
    <w:rsid w:val="00F6629C"/>
    <w:rsid w:val="00F66563"/>
    <w:rsid w:val="00F668CD"/>
    <w:rsid w:val="00F67108"/>
    <w:rsid w:val="00F7040C"/>
    <w:rsid w:val="00F706CE"/>
    <w:rsid w:val="00F715C8"/>
    <w:rsid w:val="00F7165A"/>
    <w:rsid w:val="00F71714"/>
    <w:rsid w:val="00F717B8"/>
    <w:rsid w:val="00F71BA1"/>
    <w:rsid w:val="00F71E2F"/>
    <w:rsid w:val="00F7401A"/>
    <w:rsid w:val="00F741ED"/>
    <w:rsid w:val="00F7444C"/>
    <w:rsid w:val="00F74F3E"/>
    <w:rsid w:val="00F75323"/>
    <w:rsid w:val="00F75C59"/>
    <w:rsid w:val="00F75D55"/>
    <w:rsid w:val="00F7612E"/>
    <w:rsid w:val="00F76658"/>
    <w:rsid w:val="00F77712"/>
    <w:rsid w:val="00F804E3"/>
    <w:rsid w:val="00F81707"/>
    <w:rsid w:val="00F81A73"/>
    <w:rsid w:val="00F82109"/>
    <w:rsid w:val="00F824B3"/>
    <w:rsid w:val="00F82848"/>
    <w:rsid w:val="00F82852"/>
    <w:rsid w:val="00F82E74"/>
    <w:rsid w:val="00F82F4D"/>
    <w:rsid w:val="00F8316B"/>
    <w:rsid w:val="00F8339B"/>
    <w:rsid w:val="00F83441"/>
    <w:rsid w:val="00F840BE"/>
    <w:rsid w:val="00F8477D"/>
    <w:rsid w:val="00F85158"/>
    <w:rsid w:val="00F85232"/>
    <w:rsid w:val="00F86181"/>
    <w:rsid w:val="00F8690D"/>
    <w:rsid w:val="00F87E57"/>
    <w:rsid w:val="00F90616"/>
    <w:rsid w:val="00F908B0"/>
    <w:rsid w:val="00F90E39"/>
    <w:rsid w:val="00F90F91"/>
    <w:rsid w:val="00F91970"/>
    <w:rsid w:val="00F94A6E"/>
    <w:rsid w:val="00F9652C"/>
    <w:rsid w:val="00F965CD"/>
    <w:rsid w:val="00F9707D"/>
    <w:rsid w:val="00FA09FC"/>
    <w:rsid w:val="00FA19A0"/>
    <w:rsid w:val="00FA1EF9"/>
    <w:rsid w:val="00FA266E"/>
    <w:rsid w:val="00FA2866"/>
    <w:rsid w:val="00FA3B37"/>
    <w:rsid w:val="00FA3C6F"/>
    <w:rsid w:val="00FA479D"/>
    <w:rsid w:val="00FA53FF"/>
    <w:rsid w:val="00FA5878"/>
    <w:rsid w:val="00FA6E96"/>
    <w:rsid w:val="00FA717A"/>
    <w:rsid w:val="00FA7868"/>
    <w:rsid w:val="00FA7F05"/>
    <w:rsid w:val="00FB1485"/>
    <w:rsid w:val="00FB148F"/>
    <w:rsid w:val="00FB25EF"/>
    <w:rsid w:val="00FB376A"/>
    <w:rsid w:val="00FB49FE"/>
    <w:rsid w:val="00FB5762"/>
    <w:rsid w:val="00FB5B02"/>
    <w:rsid w:val="00FB5BCE"/>
    <w:rsid w:val="00FB5E4E"/>
    <w:rsid w:val="00FB6A51"/>
    <w:rsid w:val="00FB7246"/>
    <w:rsid w:val="00FB7E1C"/>
    <w:rsid w:val="00FC01B8"/>
    <w:rsid w:val="00FC14DC"/>
    <w:rsid w:val="00FC1E30"/>
    <w:rsid w:val="00FC20D2"/>
    <w:rsid w:val="00FC2376"/>
    <w:rsid w:val="00FC4602"/>
    <w:rsid w:val="00FC4687"/>
    <w:rsid w:val="00FC47F4"/>
    <w:rsid w:val="00FC538A"/>
    <w:rsid w:val="00FC59CB"/>
    <w:rsid w:val="00FC6E4D"/>
    <w:rsid w:val="00FD2994"/>
    <w:rsid w:val="00FD3540"/>
    <w:rsid w:val="00FD3896"/>
    <w:rsid w:val="00FD3FA5"/>
    <w:rsid w:val="00FD4078"/>
    <w:rsid w:val="00FD538F"/>
    <w:rsid w:val="00FD54AC"/>
    <w:rsid w:val="00FD5737"/>
    <w:rsid w:val="00FD5842"/>
    <w:rsid w:val="00FD5F6C"/>
    <w:rsid w:val="00FD6A54"/>
    <w:rsid w:val="00FD6CBF"/>
    <w:rsid w:val="00FD7707"/>
    <w:rsid w:val="00FE0500"/>
    <w:rsid w:val="00FE0507"/>
    <w:rsid w:val="00FE075B"/>
    <w:rsid w:val="00FE07A9"/>
    <w:rsid w:val="00FE11AB"/>
    <w:rsid w:val="00FE1267"/>
    <w:rsid w:val="00FE23FF"/>
    <w:rsid w:val="00FE28AF"/>
    <w:rsid w:val="00FE4DCD"/>
    <w:rsid w:val="00FE5C0A"/>
    <w:rsid w:val="00FE604B"/>
    <w:rsid w:val="00FE6793"/>
    <w:rsid w:val="00FF17DA"/>
    <w:rsid w:val="00FF2F81"/>
    <w:rsid w:val="00FF3E45"/>
    <w:rsid w:val="00FF441F"/>
    <w:rsid w:val="00FF475F"/>
    <w:rsid w:val="00FF51A6"/>
    <w:rsid w:val="00FF51D7"/>
    <w:rsid w:val="00FF550D"/>
    <w:rsid w:val="00FF582B"/>
    <w:rsid w:val="00FF591A"/>
    <w:rsid w:val="00FF5E94"/>
    <w:rsid w:val="00FF5E98"/>
    <w:rsid w:val="00FF6730"/>
    <w:rsid w:val="00FF78EE"/>
    <w:rsid w:val="00FF7A56"/>
    <w:rsid w:val="15A80F88"/>
    <w:rsid w:val="323DA3DC"/>
    <w:rsid w:val="3962C75E"/>
    <w:rsid w:val="4571A704"/>
    <w:rsid w:val="4F6B93E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536458"/>
  <w15:docId w15:val="{23722082-BF57-490E-A5D1-A338691B0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unhideWhenUsed="1" w:qFormat="1"/>
    <w:lsdException w:name="heading 3"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unhideWhenUsed="1" w:qFormat="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qFormat="1"/>
    <w:lsdException w:name="Salutation" w:semiHidden="1" w:uiPriority="99"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nhideWhenUsed="1"/>
    <w:lsdException w:name="Body Text Indent 3"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7"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E2490"/>
    <w:pPr>
      <w:spacing w:after="0" w:line="240" w:lineRule="auto"/>
    </w:pPr>
    <w:rPr>
      <w:rFonts w:ascii="Arial" w:eastAsia="Times New Roman" w:hAnsi="Arial" w:cs="Times New Roman"/>
      <w:sz w:val="20"/>
      <w:szCs w:val="20"/>
    </w:rPr>
  </w:style>
  <w:style w:type="paragraph" w:styleId="Heading1">
    <w:name w:val="heading 1"/>
    <w:basedOn w:val="Normal"/>
    <w:next w:val="BodyText"/>
    <w:link w:val="Heading1Char"/>
    <w:qFormat/>
    <w:rsid w:val="00E118B9"/>
    <w:pPr>
      <w:keepNext/>
      <w:numPr>
        <w:numId w:val="27"/>
      </w:numPr>
      <w:spacing w:before="240" w:after="60" w:line="276" w:lineRule="auto"/>
      <w:outlineLvl w:val="0"/>
    </w:pPr>
    <w:rPr>
      <w:b/>
      <w:kern w:val="20"/>
      <w:sz w:val="24"/>
      <w:szCs w:val="18"/>
    </w:rPr>
  </w:style>
  <w:style w:type="paragraph" w:styleId="Heading2">
    <w:name w:val="heading 2"/>
    <w:basedOn w:val="Normal"/>
    <w:next w:val="BodyText"/>
    <w:link w:val="Heading2Char"/>
    <w:qFormat/>
    <w:rsid w:val="00E118B9"/>
    <w:pPr>
      <w:numPr>
        <w:ilvl w:val="1"/>
        <w:numId w:val="27"/>
      </w:numPr>
      <w:spacing w:before="80" w:after="80" w:line="276" w:lineRule="auto"/>
      <w:outlineLvl w:val="1"/>
    </w:pPr>
    <w:rPr>
      <w:szCs w:val="18"/>
    </w:rPr>
  </w:style>
  <w:style w:type="paragraph" w:styleId="Heading3">
    <w:name w:val="heading 3"/>
    <w:basedOn w:val="Heading2"/>
    <w:link w:val="Heading3Char"/>
    <w:qFormat/>
    <w:rsid w:val="00B57C4C"/>
    <w:pPr>
      <w:numPr>
        <w:ilvl w:val="2"/>
      </w:numPr>
      <w:outlineLvl w:val="2"/>
    </w:pPr>
    <w:rPr>
      <w:color w:val="000000"/>
      <w:szCs w:val="20"/>
    </w:rPr>
  </w:style>
  <w:style w:type="paragraph" w:styleId="Heading4">
    <w:name w:val="heading 4"/>
    <w:basedOn w:val="BodyText"/>
    <w:link w:val="Heading4Char"/>
    <w:qFormat/>
    <w:rsid w:val="007E2490"/>
    <w:pPr>
      <w:numPr>
        <w:ilvl w:val="3"/>
        <w:numId w:val="27"/>
      </w:numPr>
      <w:outlineLvl w:val="3"/>
    </w:pPr>
    <w:rPr>
      <w:szCs w:val="20"/>
    </w:rPr>
  </w:style>
  <w:style w:type="paragraph" w:styleId="Heading5">
    <w:name w:val="heading 5"/>
    <w:basedOn w:val="BodyText"/>
    <w:link w:val="Heading5Char"/>
    <w:qFormat/>
    <w:rsid w:val="007E2490"/>
    <w:pPr>
      <w:numPr>
        <w:ilvl w:val="4"/>
        <w:numId w:val="27"/>
      </w:numPr>
      <w:outlineLvl w:val="4"/>
    </w:pPr>
    <w:rPr>
      <w:szCs w:val="20"/>
    </w:rPr>
  </w:style>
  <w:style w:type="paragraph" w:styleId="Heading6">
    <w:name w:val="heading 6"/>
    <w:basedOn w:val="Heading1"/>
    <w:next w:val="BodyText"/>
    <w:link w:val="Heading6Char"/>
    <w:qFormat/>
    <w:rsid w:val="007E2490"/>
    <w:pPr>
      <w:numPr>
        <w:ilvl w:val="5"/>
      </w:numPr>
      <w:tabs>
        <w:tab w:val="left" w:pos="1418"/>
      </w:tabs>
      <w:spacing w:after="240"/>
      <w:outlineLvl w:val="5"/>
    </w:pPr>
    <w:rPr>
      <w:color w:val="333333"/>
      <w:kern w:val="28"/>
      <w:sz w:val="28"/>
    </w:rPr>
  </w:style>
  <w:style w:type="paragraph" w:styleId="Heading7">
    <w:name w:val="heading 7"/>
    <w:basedOn w:val="Normal"/>
    <w:next w:val="Normal"/>
    <w:link w:val="Heading7Char"/>
    <w:qFormat/>
    <w:rsid w:val="007E2490"/>
    <w:pPr>
      <w:numPr>
        <w:ilvl w:val="6"/>
        <w:numId w:val="27"/>
      </w:numPr>
      <w:spacing w:before="120" w:after="120"/>
      <w:outlineLvl w:val="6"/>
    </w:pPr>
  </w:style>
  <w:style w:type="paragraph" w:styleId="Heading8">
    <w:name w:val="heading 8"/>
    <w:basedOn w:val="Heading1"/>
    <w:next w:val="BodyText"/>
    <w:link w:val="Heading8Char"/>
    <w:qFormat/>
    <w:rsid w:val="004B54A8"/>
    <w:pPr>
      <w:numPr>
        <w:ilvl w:val="7"/>
      </w:numPr>
      <w:tabs>
        <w:tab w:val="left" w:pos="1701"/>
      </w:tabs>
      <w:spacing w:before="120"/>
      <w:outlineLvl w:val="7"/>
    </w:pPr>
    <w:rPr>
      <w:color w:val="333333"/>
      <w:kern w:val="28"/>
    </w:rPr>
  </w:style>
  <w:style w:type="paragraph" w:styleId="Heading9">
    <w:name w:val="heading 9"/>
    <w:basedOn w:val="Normal"/>
    <w:next w:val="Normal"/>
    <w:link w:val="Heading9Char"/>
    <w:qFormat/>
    <w:rsid w:val="007E2490"/>
    <w:pPr>
      <w:numPr>
        <w:ilvl w:val="8"/>
        <w:numId w:val="27"/>
      </w:numPr>
      <w:spacing w:after="120"/>
      <w:outlineLvl w:val="8"/>
    </w:pPr>
    <w:rPr>
      <w:b/>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E2490"/>
  </w:style>
  <w:style w:type="character" w:customStyle="1" w:styleId="HeaderChar">
    <w:name w:val="Header Char"/>
    <w:basedOn w:val="DefaultParagraphFont"/>
    <w:link w:val="Header"/>
    <w:rsid w:val="007E2490"/>
    <w:rPr>
      <w:rFonts w:ascii="Arial" w:eastAsia="Times New Roman" w:hAnsi="Arial" w:cs="Times New Roman"/>
      <w:sz w:val="20"/>
      <w:szCs w:val="20"/>
    </w:rPr>
  </w:style>
  <w:style w:type="paragraph" w:styleId="Footer">
    <w:name w:val="footer"/>
    <w:basedOn w:val="Normal"/>
    <w:link w:val="FooterChar"/>
    <w:uiPriority w:val="99"/>
    <w:rsid w:val="007E2490"/>
    <w:pPr>
      <w:tabs>
        <w:tab w:val="center" w:pos="4513"/>
        <w:tab w:val="right" w:pos="9026"/>
      </w:tabs>
    </w:pPr>
    <w:rPr>
      <w:sz w:val="14"/>
    </w:rPr>
  </w:style>
  <w:style w:type="character" w:customStyle="1" w:styleId="FooterChar">
    <w:name w:val="Footer Char"/>
    <w:basedOn w:val="DefaultParagraphFont"/>
    <w:link w:val="Footer"/>
    <w:uiPriority w:val="99"/>
    <w:rsid w:val="007E2490"/>
    <w:rPr>
      <w:rFonts w:ascii="Arial" w:eastAsia="Times New Roman" w:hAnsi="Arial" w:cs="Times New Roman"/>
      <w:sz w:val="14"/>
      <w:szCs w:val="20"/>
    </w:rPr>
  </w:style>
  <w:style w:type="table" w:styleId="TableGrid">
    <w:name w:val="Table Grid"/>
    <w:basedOn w:val="TableNormal"/>
    <w:rsid w:val="007E2490"/>
    <w:pPr>
      <w:spacing w:before="120" w:after="120" w:line="240" w:lineRule="atLeast"/>
    </w:pPr>
    <w:rPr>
      <w:rFonts w:ascii="Arial" w:eastAsia="Times New Roman" w:hAnsi="Arial" w:cs="Times New Roman"/>
      <w:sz w:val="20"/>
      <w:szCs w:val="20"/>
      <w:lang w:eastAsia="en-AU"/>
    </w:rPr>
    <w:tblPr>
      <w:tblCellMar>
        <w:right w:w="85" w:type="dxa"/>
      </w:tblCellMar>
    </w:tblPr>
  </w:style>
  <w:style w:type="paragraph" w:styleId="Title">
    <w:name w:val="Title"/>
    <w:basedOn w:val="Normal"/>
    <w:link w:val="TitleChar"/>
    <w:qFormat/>
    <w:rsid w:val="007E2490"/>
    <w:pPr>
      <w:spacing w:before="240" w:after="60"/>
      <w:jc w:val="center"/>
      <w:outlineLvl w:val="0"/>
    </w:pPr>
    <w:rPr>
      <w:rFonts w:cs="Arial"/>
      <w:b/>
      <w:bCs/>
      <w:kern w:val="28"/>
      <w:sz w:val="32"/>
      <w:szCs w:val="32"/>
    </w:rPr>
  </w:style>
  <w:style w:type="character" w:customStyle="1" w:styleId="TitleChar">
    <w:name w:val="Title Char"/>
    <w:basedOn w:val="DefaultParagraphFont"/>
    <w:link w:val="Title"/>
    <w:rsid w:val="007E2490"/>
    <w:rPr>
      <w:rFonts w:ascii="Arial" w:eastAsia="Times New Roman" w:hAnsi="Arial" w:cs="Arial"/>
      <w:b/>
      <w:bCs/>
      <w:kern w:val="28"/>
      <w:sz w:val="32"/>
      <w:szCs w:val="32"/>
    </w:rPr>
  </w:style>
  <w:style w:type="paragraph" w:styleId="BodyText">
    <w:name w:val="Body Text"/>
    <w:basedOn w:val="Normal"/>
    <w:link w:val="BodyTextChar"/>
    <w:qFormat/>
    <w:rsid w:val="007E2490"/>
    <w:pPr>
      <w:spacing w:before="80" w:after="80" w:line="276" w:lineRule="auto"/>
    </w:pPr>
    <w:rPr>
      <w:szCs w:val="18"/>
    </w:rPr>
  </w:style>
  <w:style w:type="character" w:customStyle="1" w:styleId="BodyTextChar">
    <w:name w:val="Body Text Char"/>
    <w:basedOn w:val="DefaultParagraphFont"/>
    <w:link w:val="BodyText"/>
    <w:rsid w:val="007E2490"/>
    <w:rPr>
      <w:rFonts w:ascii="Arial" w:eastAsia="Times New Roman" w:hAnsi="Arial" w:cs="Times New Roman"/>
      <w:sz w:val="20"/>
      <w:szCs w:val="18"/>
    </w:rPr>
  </w:style>
  <w:style w:type="paragraph" w:styleId="BodyText2">
    <w:name w:val="Body Text 2"/>
    <w:basedOn w:val="Normal"/>
    <w:link w:val="BodyText2Char"/>
    <w:rsid w:val="007E2490"/>
    <w:pPr>
      <w:spacing w:after="120" w:line="480" w:lineRule="auto"/>
    </w:pPr>
  </w:style>
  <w:style w:type="character" w:customStyle="1" w:styleId="BodyText2Char">
    <w:name w:val="Body Text 2 Char"/>
    <w:basedOn w:val="DefaultParagraphFont"/>
    <w:link w:val="BodyText2"/>
    <w:rsid w:val="007E2490"/>
    <w:rPr>
      <w:rFonts w:ascii="Arial" w:eastAsia="Times New Roman" w:hAnsi="Arial" w:cs="Times New Roman"/>
      <w:sz w:val="20"/>
      <w:szCs w:val="20"/>
    </w:rPr>
  </w:style>
  <w:style w:type="paragraph" w:customStyle="1" w:styleId="LDStandardBodyText">
    <w:name w:val="LD_Standard_BodyText"/>
    <w:basedOn w:val="Normal"/>
    <w:rsid w:val="007E2490"/>
    <w:pPr>
      <w:spacing w:after="240"/>
      <w:jc w:val="both"/>
    </w:pPr>
    <w:rPr>
      <w:rFonts w:cs="Arial"/>
    </w:rPr>
  </w:style>
  <w:style w:type="paragraph" w:customStyle="1" w:styleId="LDStandard2">
    <w:name w:val="LD_Standard2"/>
    <w:basedOn w:val="Normal"/>
    <w:next w:val="LDStandard3"/>
    <w:rsid w:val="007E2490"/>
    <w:pPr>
      <w:keepNext/>
      <w:numPr>
        <w:ilvl w:val="1"/>
        <w:numId w:val="22"/>
      </w:numPr>
      <w:pBdr>
        <w:bottom w:val="single" w:sz="12" w:space="1" w:color="auto"/>
      </w:pBdr>
      <w:spacing w:before="240" w:after="240"/>
      <w:jc w:val="both"/>
    </w:pPr>
    <w:rPr>
      <w:rFonts w:ascii="Arial Bold" w:hAnsi="Arial Bold" w:cs="Arial Bold"/>
      <w:b/>
      <w:bCs/>
      <w:sz w:val="24"/>
      <w:szCs w:val="24"/>
    </w:rPr>
  </w:style>
  <w:style w:type="paragraph" w:styleId="BodyTextIndent3">
    <w:name w:val="Body Text Indent 3"/>
    <w:basedOn w:val="Normal"/>
    <w:link w:val="BodyTextIndent3Char"/>
    <w:semiHidden/>
    <w:rsid w:val="007E2490"/>
    <w:pPr>
      <w:spacing w:after="120"/>
      <w:ind w:left="283"/>
    </w:pPr>
    <w:rPr>
      <w:sz w:val="16"/>
      <w:szCs w:val="16"/>
    </w:rPr>
  </w:style>
  <w:style w:type="character" w:customStyle="1" w:styleId="BodyTextIndent3Char">
    <w:name w:val="Body Text Indent 3 Char"/>
    <w:basedOn w:val="DefaultParagraphFont"/>
    <w:link w:val="BodyTextIndent3"/>
    <w:semiHidden/>
    <w:rsid w:val="007E2490"/>
    <w:rPr>
      <w:rFonts w:ascii="Arial" w:eastAsia="Times New Roman" w:hAnsi="Arial" w:cs="Times New Roman"/>
      <w:sz w:val="16"/>
      <w:szCs w:val="16"/>
    </w:rPr>
  </w:style>
  <w:style w:type="character" w:customStyle="1" w:styleId="Heading1Char">
    <w:name w:val="Heading 1 Char"/>
    <w:basedOn w:val="DefaultParagraphFont"/>
    <w:link w:val="Heading1"/>
    <w:rsid w:val="00E118B9"/>
    <w:rPr>
      <w:rFonts w:ascii="Arial" w:eastAsia="Times New Roman" w:hAnsi="Arial" w:cs="Times New Roman"/>
      <w:b/>
      <w:kern w:val="20"/>
      <w:sz w:val="24"/>
      <w:szCs w:val="18"/>
    </w:rPr>
  </w:style>
  <w:style w:type="character" w:customStyle="1" w:styleId="Heading2Char">
    <w:name w:val="Heading 2 Char"/>
    <w:basedOn w:val="DefaultParagraphFont"/>
    <w:link w:val="Heading2"/>
    <w:rsid w:val="00E118B9"/>
    <w:rPr>
      <w:rFonts w:ascii="Arial" w:eastAsia="Times New Roman" w:hAnsi="Arial" w:cs="Times New Roman"/>
      <w:sz w:val="20"/>
      <w:szCs w:val="18"/>
    </w:rPr>
  </w:style>
  <w:style w:type="character" w:customStyle="1" w:styleId="Heading3Char">
    <w:name w:val="Heading 3 Char"/>
    <w:basedOn w:val="DefaultParagraphFont"/>
    <w:link w:val="Heading3"/>
    <w:rsid w:val="00B57C4C"/>
    <w:rPr>
      <w:rFonts w:ascii="Arial" w:eastAsia="Times New Roman" w:hAnsi="Arial" w:cs="Times New Roman"/>
      <w:color w:val="000000"/>
      <w:sz w:val="20"/>
      <w:szCs w:val="20"/>
    </w:rPr>
  </w:style>
  <w:style w:type="character" w:customStyle="1" w:styleId="Heading4Char">
    <w:name w:val="Heading 4 Char"/>
    <w:basedOn w:val="DefaultParagraphFont"/>
    <w:link w:val="Heading4"/>
    <w:rsid w:val="007E2490"/>
    <w:rPr>
      <w:rFonts w:ascii="Arial" w:eastAsia="Times New Roman" w:hAnsi="Arial" w:cs="Times New Roman"/>
      <w:sz w:val="20"/>
      <w:szCs w:val="20"/>
    </w:rPr>
  </w:style>
  <w:style w:type="paragraph" w:customStyle="1" w:styleId="LDStandard3">
    <w:name w:val="LD_Standard3"/>
    <w:basedOn w:val="Normal"/>
    <w:rsid w:val="007E2490"/>
    <w:pPr>
      <w:numPr>
        <w:ilvl w:val="2"/>
        <w:numId w:val="22"/>
      </w:numPr>
      <w:spacing w:after="240"/>
      <w:jc w:val="both"/>
    </w:pPr>
    <w:rPr>
      <w:rFonts w:cs="Arial"/>
      <w:bCs/>
    </w:rPr>
  </w:style>
  <w:style w:type="paragraph" w:styleId="BodyTextIndent">
    <w:name w:val="Body Text Indent"/>
    <w:basedOn w:val="Normal"/>
    <w:link w:val="BodyTextIndentChar"/>
    <w:rsid w:val="007E2490"/>
    <w:pPr>
      <w:spacing w:after="120"/>
      <w:ind w:left="283"/>
    </w:pPr>
  </w:style>
  <w:style w:type="character" w:customStyle="1" w:styleId="BodyTextIndentChar">
    <w:name w:val="Body Text Indent Char"/>
    <w:basedOn w:val="DefaultParagraphFont"/>
    <w:link w:val="BodyTextIndent"/>
    <w:rsid w:val="007E2490"/>
    <w:rPr>
      <w:rFonts w:ascii="Arial" w:eastAsia="Times New Roman" w:hAnsi="Arial" w:cs="Times New Roman"/>
      <w:sz w:val="20"/>
      <w:szCs w:val="20"/>
    </w:rPr>
  </w:style>
  <w:style w:type="paragraph" w:styleId="BodyTextIndent2">
    <w:name w:val="Body Text Indent 2"/>
    <w:basedOn w:val="Normal"/>
    <w:link w:val="BodyTextIndent2Char"/>
    <w:rsid w:val="007E2490"/>
    <w:pPr>
      <w:spacing w:after="120" w:line="480" w:lineRule="auto"/>
      <w:ind w:left="283"/>
    </w:pPr>
  </w:style>
  <w:style w:type="character" w:customStyle="1" w:styleId="BodyTextIndent2Char">
    <w:name w:val="Body Text Indent 2 Char"/>
    <w:basedOn w:val="DefaultParagraphFont"/>
    <w:link w:val="BodyTextIndent2"/>
    <w:rsid w:val="007E2490"/>
    <w:rPr>
      <w:rFonts w:ascii="Arial" w:eastAsia="Times New Roman" w:hAnsi="Arial" w:cs="Times New Roman"/>
      <w:sz w:val="20"/>
      <w:szCs w:val="20"/>
    </w:rPr>
  </w:style>
  <w:style w:type="paragraph" w:customStyle="1" w:styleId="LDStandard4">
    <w:name w:val="LD_Standard4"/>
    <w:basedOn w:val="Normal"/>
    <w:link w:val="LDStandard4Char"/>
    <w:rsid w:val="007E2490"/>
    <w:pPr>
      <w:numPr>
        <w:ilvl w:val="3"/>
        <w:numId w:val="22"/>
      </w:numPr>
      <w:spacing w:after="240"/>
      <w:jc w:val="both"/>
    </w:pPr>
    <w:rPr>
      <w:rFonts w:cs="Arial"/>
    </w:rPr>
  </w:style>
  <w:style w:type="paragraph" w:customStyle="1" w:styleId="ItemNumber">
    <w:name w:val="Item Number"/>
    <w:basedOn w:val="Normal"/>
    <w:semiHidden/>
    <w:locked/>
    <w:rsid w:val="002023A3"/>
    <w:pPr>
      <w:numPr>
        <w:numId w:val="1"/>
      </w:numPr>
    </w:pPr>
    <w:rPr>
      <w:rFonts w:eastAsia="Arial" w:cs="Arial"/>
      <w:lang w:eastAsia="en-AU"/>
    </w:rPr>
  </w:style>
  <w:style w:type="paragraph" w:customStyle="1" w:styleId="LDStandard5">
    <w:name w:val="LD_Standard5"/>
    <w:basedOn w:val="Normal"/>
    <w:rsid w:val="007E2490"/>
    <w:pPr>
      <w:numPr>
        <w:ilvl w:val="4"/>
        <w:numId w:val="22"/>
      </w:numPr>
      <w:spacing w:after="240"/>
      <w:jc w:val="both"/>
    </w:pPr>
    <w:rPr>
      <w:rFonts w:cs="Arial"/>
    </w:rPr>
  </w:style>
  <w:style w:type="paragraph" w:customStyle="1" w:styleId="LDStandard6">
    <w:name w:val="LD_Standard6"/>
    <w:basedOn w:val="Normal"/>
    <w:rsid w:val="007E2490"/>
    <w:pPr>
      <w:numPr>
        <w:ilvl w:val="5"/>
        <w:numId w:val="22"/>
      </w:numPr>
      <w:spacing w:after="240"/>
      <w:jc w:val="both"/>
    </w:pPr>
    <w:rPr>
      <w:rFonts w:cs="Arial"/>
    </w:rPr>
  </w:style>
  <w:style w:type="character" w:customStyle="1" w:styleId="LDStandard4Char">
    <w:name w:val="LD_Standard4 Char"/>
    <w:basedOn w:val="DefaultParagraphFont"/>
    <w:link w:val="LDStandard4"/>
    <w:rsid w:val="007E2490"/>
    <w:rPr>
      <w:rFonts w:ascii="Arial" w:eastAsia="Times New Roman" w:hAnsi="Arial" w:cs="Arial"/>
      <w:sz w:val="20"/>
      <w:szCs w:val="20"/>
    </w:rPr>
  </w:style>
  <w:style w:type="paragraph" w:customStyle="1" w:styleId="UNSWHeading">
    <w:name w:val="UNSW Heading"/>
    <w:basedOn w:val="Normal"/>
    <w:next w:val="Normal"/>
    <w:qFormat/>
    <w:rsid w:val="007E2490"/>
    <w:pPr>
      <w:keepNext/>
      <w:spacing w:before="120" w:after="120"/>
    </w:pPr>
    <w:rPr>
      <w:rFonts w:eastAsiaTheme="minorHAnsi"/>
      <w:b/>
      <w:bCs/>
      <w:sz w:val="36"/>
      <w:szCs w:val="32"/>
    </w:rPr>
  </w:style>
  <w:style w:type="character" w:styleId="Hyperlink">
    <w:name w:val="Hyperlink"/>
    <w:basedOn w:val="DefaultParagraphFont"/>
    <w:rsid w:val="007E2490"/>
    <w:rPr>
      <w:color w:val="0000FF"/>
      <w:u w:val="single"/>
    </w:rPr>
  </w:style>
  <w:style w:type="paragraph" w:styleId="TOC1">
    <w:name w:val="toc 1"/>
    <w:basedOn w:val="Normal"/>
    <w:next w:val="Normal"/>
    <w:rsid w:val="007E2490"/>
    <w:pPr>
      <w:tabs>
        <w:tab w:val="right" w:pos="7655"/>
      </w:tabs>
      <w:spacing w:after="240"/>
      <w:ind w:left="1701" w:right="1985" w:hanging="567"/>
    </w:pPr>
  </w:style>
  <w:style w:type="paragraph" w:customStyle="1" w:styleId="UNSWBody1">
    <w:name w:val="UNSW Body 1"/>
    <w:basedOn w:val="Normal"/>
    <w:rsid w:val="007E2490"/>
    <w:pPr>
      <w:spacing w:before="120"/>
    </w:pPr>
    <w:rPr>
      <w:rFonts w:eastAsiaTheme="minorHAnsi" w:cstheme="minorBidi"/>
      <w:szCs w:val="22"/>
    </w:rPr>
  </w:style>
  <w:style w:type="paragraph" w:styleId="BalloonText">
    <w:name w:val="Balloon Text"/>
    <w:basedOn w:val="Normal"/>
    <w:link w:val="BalloonTextChar"/>
    <w:semiHidden/>
    <w:rsid w:val="007E2490"/>
    <w:rPr>
      <w:rFonts w:ascii="Tahoma" w:hAnsi="Tahoma" w:cs="Tahoma"/>
      <w:sz w:val="16"/>
      <w:szCs w:val="16"/>
    </w:rPr>
  </w:style>
  <w:style w:type="character" w:customStyle="1" w:styleId="BalloonTextChar">
    <w:name w:val="Balloon Text Char"/>
    <w:basedOn w:val="DefaultParagraphFont"/>
    <w:link w:val="BalloonText"/>
    <w:semiHidden/>
    <w:rsid w:val="007E2490"/>
    <w:rPr>
      <w:rFonts w:ascii="Tahoma" w:eastAsia="Times New Roman" w:hAnsi="Tahoma" w:cs="Tahoma"/>
      <w:sz w:val="16"/>
      <w:szCs w:val="16"/>
    </w:rPr>
  </w:style>
  <w:style w:type="paragraph" w:styleId="ListParagraph">
    <w:name w:val="List Paragraph"/>
    <w:uiPriority w:val="17"/>
    <w:rsid w:val="007E2490"/>
    <w:pPr>
      <w:tabs>
        <w:tab w:val="left" w:pos="357"/>
      </w:tabs>
      <w:spacing w:after="120"/>
      <w:ind w:left="357"/>
      <w:contextualSpacing/>
    </w:pPr>
    <w:rPr>
      <w:rFonts w:ascii="Roboto" w:hAnsi="Roboto"/>
      <w:color w:val="000000" w:themeColor="text1"/>
    </w:rPr>
  </w:style>
  <w:style w:type="character" w:styleId="CommentReference">
    <w:name w:val="annotation reference"/>
    <w:basedOn w:val="DefaultParagraphFont"/>
    <w:uiPriority w:val="99"/>
    <w:semiHidden/>
    <w:rsid w:val="007E2490"/>
    <w:rPr>
      <w:sz w:val="16"/>
      <w:szCs w:val="16"/>
    </w:rPr>
  </w:style>
  <w:style w:type="paragraph" w:styleId="CommentText">
    <w:name w:val="annotation text"/>
    <w:basedOn w:val="Normal"/>
    <w:link w:val="CommentTextChar"/>
    <w:uiPriority w:val="99"/>
    <w:rsid w:val="007E2490"/>
  </w:style>
  <w:style w:type="character" w:customStyle="1" w:styleId="CommentTextChar">
    <w:name w:val="Comment Text Char"/>
    <w:basedOn w:val="DefaultParagraphFont"/>
    <w:link w:val="CommentText"/>
    <w:uiPriority w:val="99"/>
    <w:rsid w:val="007E2490"/>
    <w:rPr>
      <w:rFonts w:ascii="Arial" w:eastAsia="Times New Roman" w:hAnsi="Arial" w:cs="Times New Roman"/>
      <w:sz w:val="20"/>
      <w:szCs w:val="20"/>
    </w:rPr>
  </w:style>
  <w:style w:type="paragraph" w:styleId="ListBullet">
    <w:name w:val="List Bullet"/>
    <w:basedOn w:val="BodyText"/>
    <w:qFormat/>
    <w:rsid w:val="007E2490"/>
    <w:pPr>
      <w:numPr>
        <w:numId w:val="11"/>
      </w:numPr>
      <w:spacing w:after="240"/>
    </w:pPr>
    <w:rPr>
      <w:szCs w:val="20"/>
    </w:rPr>
  </w:style>
  <w:style w:type="paragraph" w:customStyle="1" w:styleId="UNSWTableText">
    <w:name w:val="UNSW Table Text"/>
    <w:basedOn w:val="Normal"/>
    <w:qFormat/>
    <w:rsid w:val="007E2490"/>
  </w:style>
  <w:style w:type="character" w:customStyle="1" w:styleId="Heading5Char">
    <w:name w:val="Heading 5 Char"/>
    <w:basedOn w:val="DefaultParagraphFont"/>
    <w:link w:val="Heading5"/>
    <w:rsid w:val="007E2490"/>
    <w:rPr>
      <w:rFonts w:ascii="Arial" w:eastAsia="Times New Roman" w:hAnsi="Arial" w:cs="Times New Roman"/>
      <w:sz w:val="20"/>
      <w:szCs w:val="20"/>
    </w:rPr>
  </w:style>
  <w:style w:type="paragraph" w:styleId="CommentSubject">
    <w:name w:val="annotation subject"/>
    <w:basedOn w:val="CommentText"/>
    <w:next w:val="CommentText"/>
    <w:link w:val="CommentSubjectChar"/>
    <w:semiHidden/>
    <w:rsid w:val="007E2490"/>
    <w:rPr>
      <w:b/>
      <w:bCs/>
    </w:rPr>
  </w:style>
  <w:style w:type="character" w:customStyle="1" w:styleId="CommentSubjectChar">
    <w:name w:val="Comment Subject Char"/>
    <w:basedOn w:val="CommentTextChar"/>
    <w:link w:val="CommentSubject"/>
    <w:semiHidden/>
    <w:rsid w:val="007E2490"/>
    <w:rPr>
      <w:rFonts w:ascii="Arial" w:eastAsia="Times New Roman" w:hAnsi="Arial" w:cs="Times New Roman"/>
      <w:b/>
      <w:bCs/>
      <w:sz w:val="20"/>
      <w:szCs w:val="20"/>
    </w:rPr>
  </w:style>
  <w:style w:type="character" w:styleId="PlaceholderText">
    <w:name w:val="Placeholder Text"/>
    <w:basedOn w:val="DefaultParagraphFont"/>
    <w:uiPriority w:val="99"/>
    <w:rsid w:val="007E2490"/>
    <w:rPr>
      <w:noProof w:val="0"/>
      <w:color w:val="FF0000"/>
      <w:sz w:val="20"/>
      <w:lang w:val="en-AU"/>
    </w:rPr>
  </w:style>
  <w:style w:type="paragraph" w:customStyle="1" w:styleId="UNSWBody1BOLD">
    <w:name w:val="UNSW Body 1 (BOLD)"/>
    <w:basedOn w:val="Normal"/>
    <w:next w:val="UNSWBody1"/>
    <w:qFormat/>
    <w:rsid w:val="007E2490"/>
    <w:pPr>
      <w:spacing w:before="120"/>
    </w:pPr>
    <w:rPr>
      <w:b/>
    </w:rPr>
  </w:style>
  <w:style w:type="character" w:customStyle="1" w:styleId="Heading6Char">
    <w:name w:val="Heading 6 Char"/>
    <w:basedOn w:val="DefaultParagraphFont"/>
    <w:link w:val="Heading6"/>
    <w:rsid w:val="007E2490"/>
    <w:rPr>
      <w:rFonts w:ascii="Arial" w:eastAsia="Times New Roman" w:hAnsi="Arial" w:cs="Times New Roman"/>
      <w:b/>
      <w:color w:val="333333"/>
      <w:kern w:val="28"/>
      <w:sz w:val="28"/>
      <w:szCs w:val="18"/>
    </w:rPr>
  </w:style>
  <w:style w:type="paragraph" w:styleId="TOC2">
    <w:name w:val="toc 2"/>
    <w:basedOn w:val="TOC1"/>
    <w:next w:val="TOC1"/>
    <w:rsid w:val="007E2490"/>
    <w:pPr>
      <w:tabs>
        <w:tab w:val="left" w:pos="2608"/>
      </w:tabs>
      <w:spacing w:line="240" w:lineRule="atLeast"/>
      <w:ind w:left="1486" w:firstLine="0"/>
    </w:pPr>
    <w:rPr>
      <w:noProof/>
    </w:rPr>
  </w:style>
  <w:style w:type="paragraph" w:styleId="TOC3">
    <w:name w:val="toc 3"/>
    <w:basedOn w:val="TOC2"/>
    <w:rsid w:val="007E2490"/>
    <w:pPr>
      <w:tabs>
        <w:tab w:val="clear" w:pos="2608"/>
        <w:tab w:val="left" w:pos="2835"/>
      </w:tabs>
    </w:pPr>
  </w:style>
  <w:style w:type="paragraph" w:styleId="TOC4">
    <w:name w:val="toc 4"/>
    <w:basedOn w:val="Normal"/>
    <w:rsid w:val="007E2490"/>
  </w:style>
  <w:style w:type="paragraph" w:styleId="TOC5">
    <w:name w:val="toc 5"/>
    <w:basedOn w:val="Normal"/>
    <w:rsid w:val="007E2490"/>
  </w:style>
  <w:style w:type="paragraph" w:styleId="TOC6">
    <w:name w:val="toc 6"/>
    <w:basedOn w:val="Normal"/>
    <w:rsid w:val="007E2490"/>
  </w:style>
  <w:style w:type="paragraph" w:styleId="TOC7">
    <w:name w:val="toc 7"/>
    <w:basedOn w:val="Normal"/>
    <w:rsid w:val="007E2490"/>
  </w:style>
  <w:style w:type="paragraph" w:styleId="TOC8">
    <w:name w:val="toc 8"/>
    <w:basedOn w:val="Normal"/>
    <w:rsid w:val="007E2490"/>
  </w:style>
  <w:style w:type="paragraph" w:styleId="TOC9">
    <w:name w:val="toc 9"/>
    <w:basedOn w:val="Normal"/>
    <w:rsid w:val="007E2490"/>
  </w:style>
  <w:style w:type="paragraph" w:customStyle="1" w:styleId="Annexure">
    <w:name w:val="Annexure"/>
    <w:basedOn w:val="Normal"/>
    <w:next w:val="Normal"/>
    <w:rsid w:val="00F33200"/>
    <w:pPr>
      <w:pageBreakBefore/>
      <w:spacing w:before="240"/>
    </w:pPr>
    <w:rPr>
      <w:b/>
      <w:sz w:val="24"/>
    </w:rPr>
  </w:style>
  <w:style w:type="paragraph" w:customStyle="1" w:styleId="CommentBox">
    <w:name w:val="Comment Box"/>
    <w:basedOn w:val="Normal"/>
    <w:link w:val="CommentBoxChar"/>
    <w:rsid w:val="00F33200"/>
    <w:pPr>
      <w:pBdr>
        <w:top w:val="single" w:sz="4" w:space="1" w:color="auto"/>
        <w:left w:val="single" w:sz="4" w:space="4" w:color="auto"/>
        <w:bottom w:val="single" w:sz="4" w:space="1" w:color="auto"/>
        <w:right w:val="single" w:sz="4" w:space="4" w:color="auto"/>
      </w:pBdr>
      <w:shd w:val="pct12" w:color="auto" w:fill="FFFFFF"/>
    </w:pPr>
  </w:style>
  <w:style w:type="character" w:customStyle="1" w:styleId="CommentBoxChar">
    <w:name w:val="Comment Box Char"/>
    <w:link w:val="CommentBox"/>
    <w:locked/>
    <w:rsid w:val="00F33200"/>
    <w:rPr>
      <w:rFonts w:ascii="Arial" w:eastAsia="Times New Roman" w:hAnsi="Arial" w:cs="Times New Roman"/>
      <w:sz w:val="20"/>
      <w:szCs w:val="20"/>
      <w:shd w:val="pct12" w:color="auto" w:fill="FFFFFF"/>
    </w:rPr>
  </w:style>
  <w:style w:type="paragraph" w:styleId="BodyText3">
    <w:name w:val="Body Text 3"/>
    <w:basedOn w:val="Normal"/>
    <w:link w:val="BodyText3Char"/>
    <w:rsid w:val="007E2490"/>
    <w:pPr>
      <w:spacing w:after="120"/>
    </w:pPr>
    <w:rPr>
      <w:sz w:val="16"/>
      <w:szCs w:val="16"/>
    </w:rPr>
  </w:style>
  <w:style w:type="character" w:customStyle="1" w:styleId="BodyText3Char">
    <w:name w:val="Body Text 3 Char"/>
    <w:basedOn w:val="DefaultParagraphFont"/>
    <w:link w:val="BodyText3"/>
    <w:rsid w:val="007E2490"/>
    <w:rPr>
      <w:rFonts w:ascii="Arial" w:eastAsia="Times New Roman" w:hAnsi="Arial" w:cs="Times New Roman"/>
      <w:sz w:val="16"/>
      <w:szCs w:val="16"/>
    </w:rPr>
  </w:style>
  <w:style w:type="character" w:customStyle="1" w:styleId="Heading7Char">
    <w:name w:val="Heading 7 Char"/>
    <w:basedOn w:val="DefaultParagraphFont"/>
    <w:link w:val="Heading7"/>
    <w:rsid w:val="007E2490"/>
    <w:rPr>
      <w:rFonts w:ascii="Arial" w:eastAsia="Times New Roman" w:hAnsi="Arial" w:cs="Times New Roman"/>
      <w:sz w:val="20"/>
      <w:szCs w:val="20"/>
    </w:rPr>
  </w:style>
  <w:style w:type="paragraph" w:customStyle="1" w:styleId="ScheduleNumbering1">
    <w:name w:val="Schedule Numbering 1"/>
    <w:basedOn w:val="Normal"/>
    <w:next w:val="Normal"/>
    <w:rsid w:val="00CB48AF"/>
    <w:pPr>
      <w:keepNext/>
      <w:tabs>
        <w:tab w:val="num" w:pos="709"/>
      </w:tabs>
      <w:spacing w:before="240"/>
      <w:ind w:left="709" w:hanging="709"/>
    </w:pPr>
    <w:rPr>
      <w:b/>
    </w:rPr>
  </w:style>
  <w:style w:type="paragraph" w:customStyle="1" w:styleId="ScheduleNumbering2">
    <w:name w:val="Schedule Numbering 2"/>
    <w:basedOn w:val="Normal"/>
    <w:rsid w:val="00CB48AF"/>
    <w:pPr>
      <w:tabs>
        <w:tab w:val="num" w:pos="709"/>
      </w:tabs>
      <w:spacing w:before="240"/>
      <w:ind w:left="709" w:hanging="709"/>
    </w:pPr>
  </w:style>
  <w:style w:type="paragraph" w:customStyle="1" w:styleId="ScheduleNumbering3">
    <w:name w:val="Schedule Numbering 3"/>
    <w:basedOn w:val="Normal"/>
    <w:rsid w:val="00CB48AF"/>
    <w:pPr>
      <w:tabs>
        <w:tab w:val="num" w:pos="1418"/>
      </w:tabs>
      <w:spacing w:before="240"/>
      <w:ind w:left="1418" w:hanging="709"/>
    </w:pPr>
  </w:style>
  <w:style w:type="paragraph" w:customStyle="1" w:styleId="ScheduleNumbering4">
    <w:name w:val="Schedule Numbering 4"/>
    <w:basedOn w:val="Normal"/>
    <w:rsid w:val="00CB48AF"/>
    <w:pPr>
      <w:tabs>
        <w:tab w:val="num" w:pos="2126"/>
      </w:tabs>
      <w:spacing w:before="240"/>
      <w:ind w:left="2126" w:hanging="709"/>
    </w:pPr>
  </w:style>
  <w:style w:type="paragraph" w:customStyle="1" w:styleId="ScheduleNumbering5">
    <w:name w:val="Schedule Numbering 5"/>
    <w:basedOn w:val="Normal"/>
    <w:rsid w:val="00CB48AF"/>
    <w:pPr>
      <w:tabs>
        <w:tab w:val="num" w:pos="2835"/>
      </w:tabs>
      <w:spacing w:before="240"/>
      <w:ind w:left="2835" w:hanging="709"/>
    </w:pPr>
  </w:style>
  <w:style w:type="character" w:styleId="FollowedHyperlink">
    <w:name w:val="FollowedHyperlink"/>
    <w:basedOn w:val="DefaultParagraphFont"/>
    <w:rsid w:val="007E2490"/>
    <w:rPr>
      <w:color w:val="800080"/>
      <w:u w:val="single"/>
    </w:rPr>
  </w:style>
  <w:style w:type="paragraph" w:styleId="Revision">
    <w:name w:val="Revision"/>
    <w:hidden/>
    <w:uiPriority w:val="99"/>
    <w:semiHidden/>
    <w:rsid w:val="007E2490"/>
    <w:pPr>
      <w:spacing w:after="0" w:line="240" w:lineRule="auto"/>
    </w:pPr>
    <w:rPr>
      <w:rFonts w:ascii="Roboto" w:hAnsi="Roboto"/>
      <w:color w:val="000000" w:themeColor="text1"/>
    </w:rPr>
  </w:style>
  <w:style w:type="character" w:styleId="IntenseEmphasis">
    <w:name w:val="Intense Emphasis"/>
    <w:basedOn w:val="DefaultParagraphFont"/>
    <w:uiPriority w:val="21"/>
    <w:qFormat/>
    <w:rsid w:val="007E2490"/>
    <w:rPr>
      <w:b/>
      <w:bCs/>
      <w:i/>
      <w:iCs/>
      <w:noProof w:val="0"/>
      <w:color w:val="4F81BD" w:themeColor="accent1"/>
      <w:lang w:val="en-AU"/>
    </w:rPr>
  </w:style>
  <w:style w:type="character" w:styleId="Emphasis">
    <w:name w:val="Emphasis"/>
    <w:basedOn w:val="DefaultParagraphFont"/>
    <w:qFormat/>
    <w:rsid w:val="007E2490"/>
    <w:rPr>
      <w:i/>
      <w:iCs/>
    </w:rPr>
  </w:style>
  <w:style w:type="character" w:customStyle="1" w:styleId="Heading8Char">
    <w:name w:val="Heading 8 Char"/>
    <w:basedOn w:val="DefaultParagraphFont"/>
    <w:link w:val="Heading8"/>
    <w:rsid w:val="004B54A8"/>
    <w:rPr>
      <w:rFonts w:ascii="Arial" w:eastAsia="Times New Roman" w:hAnsi="Arial" w:cs="Times New Roman"/>
      <w:b/>
      <w:color w:val="333333"/>
      <w:kern w:val="28"/>
      <w:sz w:val="24"/>
      <w:szCs w:val="18"/>
    </w:rPr>
  </w:style>
  <w:style w:type="character" w:customStyle="1" w:styleId="Heading9Char">
    <w:name w:val="Heading 9 Char"/>
    <w:basedOn w:val="DefaultParagraphFont"/>
    <w:link w:val="Heading9"/>
    <w:rsid w:val="007E2490"/>
    <w:rPr>
      <w:rFonts w:ascii="Arial" w:eastAsia="Times New Roman" w:hAnsi="Arial" w:cs="Times New Roman"/>
      <w:b/>
      <w:sz w:val="18"/>
      <w:szCs w:val="18"/>
    </w:rPr>
  </w:style>
  <w:style w:type="paragraph" w:customStyle="1" w:styleId="Table">
    <w:name w:val="Table"/>
    <w:basedOn w:val="Normal"/>
    <w:rsid w:val="007E2490"/>
    <w:pPr>
      <w:spacing w:before="120" w:after="120" w:line="240" w:lineRule="atLeast"/>
    </w:pPr>
  </w:style>
  <w:style w:type="paragraph" w:customStyle="1" w:styleId="DefinedTermNumber">
    <w:name w:val="Defined Term Number"/>
    <w:basedOn w:val="DefinedTermPara"/>
    <w:qFormat/>
    <w:rsid w:val="008520DF"/>
    <w:pPr>
      <w:numPr>
        <w:ilvl w:val="1"/>
        <w:numId w:val="3"/>
      </w:numPr>
    </w:pPr>
  </w:style>
  <w:style w:type="paragraph" w:customStyle="1" w:styleId="DefinedTermPara">
    <w:name w:val="Defined Term Para"/>
    <w:basedOn w:val="Normal"/>
    <w:qFormat/>
    <w:rsid w:val="008520DF"/>
    <w:pPr>
      <w:numPr>
        <w:numId w:val="2"/>
      </w:numPr>
      <w:spacing w:line="300" w:lineRule="atLeast"/>
      <w:jc w:val="both"/>
    </w:pPr>
    <w:rPr>
      <w:rFonts w:eastAsia="Arial Unicode MS" w:cs="Arial"/>
      <w:color w:val="000000"/>
      <w:sz w:val="22"/>
    </w:rPr>
  </w:style>
  <w:style w:type="character" w:customStyle="1" w:styleId="DefTerm">
    <w:name w:val="DefTerm"/>
    <w:uiPriority w:val="1"/>
    <w:qFormat/>
    <w:rsid w:val="008520DF"/>
    <w:rPr>
      <w:rFonts w:ascii="Arial" w:eastAsia="Arial" w:hAnsi="Arial" w:cs="Arial"/>
      <w:b/>
      <w:color w:val="000000"/>
    </w:rPr>
  </w:style>
  <w:style w:type="character" w:styleId="UnresolvedMention">
    <w:name w:val="Unresolved Mention"/>
    <w:basedOn w:val="DefaultParagraphFont"/>
    <w:uiPriority w:val="99"/>
    <w:semiHidden/>
    <w:rsid w:val="007E2490"/>
    <w:rPr>
      <w:color w:val="605E5C"/>
      <w:shd w:val="clear" w:color="auto" w:fill="E1DFDD"/>
    </w:rPr>
  </w:style>
  <w:style w:type="paragraph" w:styleId="EndnoteText">
    <w:name w:val="endnote text"/>
    <w:basedOn w:val="Normal"/>
    <w:link w:val="EndnoteTextChar"/>
    <w:rsid w:val="007E2490"/>
    <w:rPr>
      <w:sz w:val="16"/>
    </w:rPr>
  </w:style>
  <w:style w:type="character" w:customStyle="1" w:styleId="EndnoteTextChar">
    <w:name w:val="Endnote Text Char"/>
    <w:basedOn w:val="DefaultParagraphFont"/>
    <w:link w:val="EndnoteText"/>
    <w:rsid w:val="007E2490"/>
    <w:rPr>
      <w:rFonts w:ascii="Arial" w:eastAsia="Times New Roman" w:hAnsi="Arial" w:cs="Times New Roman"/>
      <w:sz w:val="16"/>
      <w:szCs w:val="20"/>
    </w:rPr>
  </w:style>
  <w:style w:type="paragraph" w:styleId="ListBullet4">
    <w:name w:val="List Bullet 4"/>
    <w:basedOn w:val="Normal"/>
    <w:semiHidden/>
    <w:rsid w:val="007E2490"/>
    <w:pPr>
      <w:numPr>
        <w:numId w:val="14"/>
      </w:numPr>
      <w:ind w:left="1701" w:hanging="567"/>
    </w:pPr>
  </w:style>
  <w:style w:type="paragraph" w:styleId="ListNumber">
    <w:name w:val="List Number"/>
    <w:basedOn w:val="BodyText"/>
    <w:qFormat/>
    <w:rsid w:val="007E2490"/>
    <w:pPr>
      <w:numPr>
        <w:numId w:val="4"/>
      </w:numPr>
      <w:spacing w:after="240"/>
    </w:pPr>
    <w:rPr>
      <w:szCs w:val="20"/>
    </w:rPr>
  </w:style>
  <w:style w:type="paragraph" w:customStyle="1" w:styleId="Noparagraphstyle">
    <w:name w:val="[No paragraph style]"/>
    <w:rsid w:val="007E2490"/>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en-AU"/>
    </w:rPr>
  </w:style>
  <w:style w:type="numbering" w:styleId="111111">
    <w:name w:val="Outline List 2"/>
    <w:basedOn w:val="NoList"/>
    <w:semiHidden/>
    <w:rsid w:val="007E2490"/>
    <w:pPr>
      <w:numPr>
        <w:numId w:val="5"/>
      </w:numPr>
    </w:pPr>
  </w:style>
  <w:style w:type="numbering" w:styleId="1ai">
    <w:name w:val="Outline List 1"/>
    <w:basedOn w:val="NoList"/>
    <w:semiHidden/>
    <w:rsid w:val="007E2490"/>
    <w:pPr>
      <w:numPr>
        <w:numId w:val="6"/>
      </w:numPr>
    </w:pPr>
  </w:style>
  <w:style w:type="paragraph" w:customStyle="1" w:styleId="Address">
    <w:name w:val="Address"/>
    <w:basedOn w:val="Normal"/>
    <w:uiPriority w:val="37"/>
    <w:rsid w:val="007E2490"/>
    <w:pPr>
      <w:spacing w:after="480"/>
      <w:contextualSpacing/>
    </w:pPr>
  </w:style>
  <w:style w:type="paragraph" w:customStyle="1" w:styleId="AppendixHeading">
    <w:name w:val="Appendix Heading"/>
    <w:basedOn w:val="Heading1"/>
    <w:next w:val="Normal"/>
    <w:uiPriority w:val="10"/>
    <w:qFormat/>
    <w:rsid w:val="007E2490"/>
    <w:pPr>
      <w:numPr>
        <w:numId w:val="7"/>
      </w:numPr>
    </w:pPr>
  </w:style>
  <w:style w:type="numbering" w:customStyle="1" w:styleId="AppendixList">
    <w:name w:val="Appendix List"/>
    <w:uiPriority w:val="99"/>
    <w:rsid w:val="007E2490"/>
    <w:pPr>
      <w:numPr>
        <w:numId w:val="7"/>
      </w:numPr>
    </w:pPr>
  </w:style>
  <w:style w:type="paragraph" w:customStyle="1" w:styleId="AppendixSubHeading">
    <w:name w:val="Appendix Sub Heading"/>
    <w:basedOn w:val="Heading2"/>
    <w:next w:val="Normal"/>
    <w:uiPriority w:val="10"/>
    <w:qFormat/>
    <w:rsid w:val="007E2490"/>
    <w:pPr>
      <w:numPr>
        <w:numId w:val="7"/>
      </w:numPr>
      <w:tabs>
        <w:tab w:val="left" w:pos="567"/>
      </w:tabs>
    </w:pPr>
  </w:style>
  <w:style w:type="numbering" w:styleId="ArticleSection">
    <w:name w:val="Outline List 3"/>
    <w:basedOn w:val="NoList"/>
    <w:semiHidden/>
    <w:rsid w:val="007E2490"/>
    <w:pPr>
      <w:numPr>
        <w:numId w:val="8"/>
      </w:numPr>
    </w:pPr>
  </w:style>
  <w:style w:type="paragraph" w:styleId="Bibliography">
    <w:name w:val="Bibliography"/>
    <w:basedOn w:val="Normal"/>
    <w:next w:val="Normal"/>
    <w:uiPriority w:val="37"/>
    <w:semiHidden/>
    <w:rsid w:val="007E2490"/>
  </w:style>
  <w:style w:type="paragraph" w:styleId="BlockText">
    <w:name w:val="Block Text"/>
    <w:basedOn w:val="Normal"/>
    <w:next w:val="BodyText"/>
    <w:semiHidden/>
    <w:rsid w:val="007E2490"/>
    <w:pPr>
      <w:spacing w:after="120" w:line="240" w:lineRule="atLeast"/>
      <w:ind w:left="1134"/>
    </w:pPr>
  </w:style>
  <w:style w:type="paragraph" w:styleId="BodyTextFirstIndent">
    <w:name w:val="Body Text First Indent"/>
    <w:basedOn w:val="BodyText"/>
    <w:link w:val="BodyTextFirstIndentChar"/>
    <w:semiHidden/>
    <w:rsid w:val="007E2490"/>
    <w:pPr>
      <w:ind w:firstLine="210"/>
    </w:pPr>
    <w:rPr>
      <w:szCs w:val="20"/>
    </w:rPr>
  </w:style>
  <w:style w:type="character" w:customStyle="1" w:styleId="BodyTextFirstIndentChar">
    <w:name w:val="Body Text First Indent Char"/>
    <w:basedOn w:val="BodyTextChar"/>
    <w:link w:val="BodyTextFirstIndent"/>
    <w:semiHidden/>
    <w:rsid w:val="007E2490"/>
    <w:rPr>
      <w:rFonts w:ascii="Arial" w:eastAsia="Times New Roman" w:hAnsi="Arial" w:cs="Times New Roman"/>
      <w:sz w:val="20"/>
      <w:szCs w:val="20"/>
    </w:rPr>
  </w:style>
  <w:style w:type="paragraph" w:styleId="BodyTextFirstIndent2">
    <w:name w:val="Body Text First Indent 2"/>
    <w:basedOn w:val="BodyTextIndent"/>
    <w:link w:val="BodyTextFirstIndent2Char"/>
    <w:semiHidden/>
    <w:rsid w:val="007E2490"/>
    <w:pPr>
      <w:ind w:firstLine="210"/>
    </w:pPr>
  </w:style>
  <w:style w:type="character" w:customStyle="1" w:styleId="BodyTextFirstIndent2Char">
    <w:name w:val="Body Text First Indent 2 Char"/>
    <w:basedOn w:val="BodyTextIndentChar"/>
    <w:link w:val="BodyTextFirstIndent2"/>
    <w:semiHidden/>
    <w:rsid w:val="007E2490"/>
    <w:rPr>
      <w:rFonts w:ascii="Arial" w:eastAsia="Times New Roman" w:hAnsi="Arial" w:cs="Times New Roman"/>
      <w:sz w:val="20"/>
      <w:szCs w:val="20"/>
    </w:rPr>
  </w:style>
  <w:style w:type="paragraph" w:customStyle="1" w:styleId="BodyTextNoIndent">
    <w:name w:val="Body Text No Indent"/>
    <w:basedOn w:val="BodyText"/>
    <w:rsid w:val="007E2490"/>
    <w:pPr>
      <w:spacing w:after="240"/>
    </w:pPr>
    <w:rPr>
      <w:szCs w:val="20"/>
    </w:rPr>
  </w:style>
  <w:style w:type="character" w:styleId="BookTitle">
    <w:name w:val="Book Title"/>
    <w:basedOn w:val="DefaultParagraphFont"/>
    <w:uiPriority w:val="33"/>
    <w:semiHidden/>
    <w:qFormat/>
    <w:rsid w:val="007E2490"/>
    <w:rPr>
      <w:b/>
      <w:bCs/>
      <w:smallCaps/>
      <w:noProof w:val="0"/>
      <w:spacing w:val="5"/>
      <w:lang w:val="en-AU"/>
    </w:rPr>
  </w:style>
  <w:style w:type="numbering" w:customStyle="1" w:styleId="BulletList">
    <w:name w:val="Bullet List"/>
    <w:uiPriority w:val="99"/>
    <w:rsid w:val="007E2490"/>
    <w:pPr>
      <w:numPr>
        <w:numId w:val="9"/>
      </w:numPr>
    </w:pPr>
  </w:style>
  <w:style w:type="paragraph" w:styleId="Caption">
    <w:name w:val="caption"/>
    <w:basedOn w:val="Normal"/>
    <w:next w:val="Normal"/>
    <w:qFormat/>
    <w:rsid w:val="007E2490"/>
    <w:pPr>
      <w:spacing w:before="120" w:after="120"/>
    </w:pPr>
    <w:rPr>
      <w:b/>
      <w:bCs/>
    </w:rPr>
  </w:style>
  <w:style w:type="paragraph" w:styleId="Closing">
    <w:name w:val="Closing"/>
    <w:basedOn w:val="Normal"/>
    <w:link w:val="ClosingChar"/>
    <w:semiHidden/>
    <w:rsid w:val="007E2490"/>
    <w:pPr>
      <w:ind w:left="4252"/>
    </w:pPr>
  </w:style>
  <w:style w:type="character" w:customStyle="1" w:styleId="ClosingChar">
    <w:name w:val="Closing Char"/>
    <w:basedOn w:val="DefaultParagraphFont"/>
    <w:link w:val="Closing"/>
    <w:semiHidden/>
    <w:rsid w:val="007E2490"/>
    <w:rPr>
      <w:rFonts w:ascii="Arial" w:eastAsia="Times New Roman" w:hAnsi="Arial" w:cs="Times New Roman"/>
      <w:sz w:val="20"/>
      <w:szCs w:val="20"/>
    </w:rPr>
  </w:style>
  <w:style w:type="table" w:styleId="ColorfulGrid">
    <w:name w:val="Colorful Grid"/>
    <w:basedOn w:val="TableNormal"/>
    <w:uiPriority w:val="73"/>
    <w:rsid w:val="007E2490"/>
    <w:pPr>
      <w:spacing w:after="0" w:line="240" w:lineRule="auto"/>
    </w:pPr>
    <w:rPr>
      <w:rFonts w:ascii="Roboto" w:hAnsi="Roboto"/>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7E2490"/>
    <w:pPr>
      <w:spacing w:after="0" w:line="240" w:lineRule="auto"/>
    </w:pPr>
    <w:rPr>
      <w:rFonts w:ascii="Roboto" w:hAnsi="Roboto"/>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7E2490"/>
    <w:pPr>
      <w:spacing w:after="0" w:line="240" w:lineRule="auto"/>
    </w:pPr>
    <w:rPr>
      <w:rFonts w:ascii="Roboto" w:hAnsi="Roboto"/>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7E2490"/>
    <w:pPr>
      <w:spacing w:after="0" w:line="240" w:lineRule="auto"/>
    </w:pPr>
    <w:rPr>
      <w:rFonts w:ascii="Roboto" w:hAnsi="Roboto"/>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7E2490"/>
    <w:pPr>
      <w:spacing w:after="0" w:line="240" w:lineRule="auto"/>
    </w:pPr>
    <w:rPr>
      <w:rFonts w:ascii="Roboto" w:hAnsi="Roboto"/>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7E2490"/>
    <w:pPr>
      <w:spacing w:after="0" w:line="240" w:lineRule="auto"/>
    </w:pPr>
    <w:rPr>
      <w:rFonts w:ascii="Roboto" w:hAnsi="Roboto"/>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7E2490"/>
    <w:pPr>
      <w:spacing w:after="0" w:line="240" w:lineRule="auto"/>
    </w:pPr>
    <w:rPr>
      <w:rFonts w:ascii="Roboto" w:hAnsi="Roboto"/>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7E2490"/>
    <w:pPr>
      <w:spacing w:after="0" w:line="240" w:lineRule="auto"/>
    </w:pPr>
    <w:rPr>
      <w:rFonts w:ascii="Roboto" w:hAnsi="Roboto"/>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7E2490"/>
    <w:pPr>
      <w:spacing w:after="0" w:line="240" w:lineRule="auto"/>
    </w:pPr>
    <w:rPr>
      <w:rFonts w:ascii="Roboto" w:hAnsi="Roboto"/>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7E2490"/>
    <w:pPr>
      <w:spacing w:after="0" w:line="240" w:lineRule="auto"/>
    </w:pPr>
    <w:rPr>
      <w:rFonts w:ascii="Roboto" w:hAnsi="Roboto"/>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7E2490"/>
    <w:pPr>
      <w:spacing w:after="0" w:line="240" w:lineRule="auto"/>
    </w:pPr>
    <w:rPr>
      <w:rFonts w:ascii="Roboto" w:hAnsi="Roboto"/>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7E2490"/>
    <w:pPr>
      <w:spacing w:after="0" w:line="240" w:lineRule="auto"/>
    </w:pPr>
    <w:rPr>
      <w:rFonts w:ascii="Roboto" w:hAnsi="Roboto"/>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7E2490"/>
    <w:pPr>
      <w:spacing w:after="0" w:line="240" w:lineRule="auto"/>
    </w:pPr>
    <w:rPr>
      <w:rFonts w:ascii="Roboto" w:hAnsi="Roboto"/>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7E2490"/>
    <w:pPr>
      <w:spacing w:after="0" w:line="240" w:lineRule="auto"/>
    </w:pPr>
    <w:rPr>
      <w:rFonts w:ascii="Roboto" w:hAnsi="Roboto"/>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7E2490"/>
    <w:pPr>
      <w:spacing w:after="0" w:line="240" w:lineRule="auto"/>
    </w:pPr>
    <w:rPr>
      <w:rFonts w:ascii="Roboto" w:hAnsi="Roboto"/>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7E2490"/>
    <w:pPr>
      <w:spacing w:after="0" w:line="240" w:lineRule="auto"/>
    </w:pPr>
    <w:rPr>
      <w:rFonts w:ascii="Roboto" w:hAnsi="Roboto"/>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7E2490"/>
    <w:pPr>
      <w:spacing w:after="0" w:line="240" w:lineRule="auto"/>
    </w:pPr>
    <w:rPr>
      <w:rFonts w:ascii="Roboto" w:hAnsi="Roboto"/>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7E2490"/>
    <w:pPr>
      <w:spacing w:after="0" w:line="240" w:lineRule="auto"/>
    </w:pPr>
    <w:rPr>
      <w:rFonts w:ascii="Roboto" w:hAnsi="Roboto"/>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7E2490"/>
    <w:pPr>
      <w:spacing w:after="0" w:line="240" w:lineRule="auto"/>
    </w:pPr>
    <w:rPr>
      <w:rFonts w:ascii="Roboto" w:hAnsi="Roboto"/>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7E2490"/>
    <w:pPr>
      <w:spacing w:after="0" w:line="240" w:lineRule="auto"/>
    </w:pPr>
    <w:rPr>
      <w:rFonts w:ascii="Roboto" w:hAnsi="Roboto"/>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7E2490"/>
    <w:pPr>
      <w:spacing w:after="0" w:line="240" w:lineRule="auto"/>
    </w:pPr>
    <w:rPr>
      <w:rFonts w:ascii="Roboto" w:hAnsi="Roboto"/>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verHidden">
    <w:name w:val="Cover Hidden"/>
    <w:basedOn w:val="TableNormal"/>
    <w:uiPriority w:val="99"/>
    <w:rsid w:val="007E2490"/>
    <w:pPr>
      <w:spacing w:after="0" w:line="240" w:lineRule="auto"/>
    </w:pPr>
    <w:rPr>
      <w:rFonts w:ascii="Sommet" w:hAnsi="Sommet"/>
      <w:color w:val="000000" w:themeColor="text1"/>
    </w:rPr>
    <w:tblPr>
      <w:tblCellMar>
        <w:left w:w="0" w:type="dxa"/>
        <w:right w:w="0" w:type="dxa"/>
      </w:tblCellMar>
    </w:tblPr>
    <w:tcPr>
      <w:vAlign w:val="bottom"/>
    </w:tcPr>
  </w:style>
  <w:style w:type="paragraph" w:customStyle="1" w:styleId="CoverSubtitleFacultySchool">
    <w:name w:val="Cover Subtitle/Faculty/School"/>
    <w:basedOn w:val="Normal"/>
    <w:next w:val="Title"/>
    <w:uiPriority w:val="21"/>
    <w:rsid w:val="007E2490"/>
    <w:rPr>
      <w:rFonts w:asciiTheme="majorHAnsi" w:hAnsiTheme="majorHAnsi"/>
      <w:sz w:val="24"/>
    </w:rPr>
  </w:style>
  <w:style w:type="paragraph" w:customStyle="1" w:styleId="CoverSubtitleWhite">
    <w:name w:val="Cover Subtitle White"/>
    <w:basedOn w:val="CoverSubtitleFacultySchool"/>
    <w:uiPriority w:val="21"/>
    <w:rsid w:val="007E2490"/>
    <w:pPr>
      <w:framePr w:wrap="around" w:vAnchor="page" w:hAnchor="margin" w:x="3857" w:y="1135"/>
      <w:suppressOverlap/>
    </w:pPr>
    <w:rPr>
      <w:color w:val="FFFFFF" w:themeColor="background1"/>
    </w:rPr>
  </w:style>
  <w:style w:type="table" w:styleId="DarkList">
    <w:name w:val="Dark List"/>
    <w:basedOn w:val="TableNormal"/>
    <w:uiPriority w:val="70"/>
    <w:rsid w:val="007E2490"/>
    <w:pPr>
      <w:spacing w:after="0" w:line="240" w:lineRule="auto"/>
    </w:pPr>
    <w:rPr>
      <w:rFonts w:ascii="Roboto" w:hAnsi="Roboto"/>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7E2490"/>
    <w:pPr>
      <w:spacing w:after="0" w:line="240" w:lineRule="auto"/>
    </w:pPr>
    <w:rPr>
      <w:rFonts w:ascii="Roboto" w:hAnsi="Roboto"/>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7E2490"/>
    <w:pPr>
      <w:spacing w:after="0" w:line="240" w:lineRule="auto"/>
    </w:pPr>
    <w:rPr>
      <w:rFonts w:ascii="Roboto" w:hAnsi="Roboto"/>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7E2490"/>
    <w:pPr>
      <w:spacing w:after="0" w:line="240" w:lineRule="auto"/>
    </w:pPr>
    <w:rPr>
      <w:rFonts w:ascii="Roboto" w:hAnsi="Roboto"/>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7E2490"/>
    <w:pPr>
      <w:spacing w:after="0" w:line="240" w:lineRule="auto"/>
    </w:pPr>
    <w:rPr>
      <w:rFonts w:ascii="Roboto" w:hAnsi="Roboto"/>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7E2490"/>
    <w:pPr>
      <w:spacing w:after="0" w:line="240" w:lineRule="auto"/>
    </w:pPr>
    <w:rPr>
      <w:rFonts w:ascii="Roboto" w:hAnsi="Roboto"/>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7E2490"/>
    <w:pPr>
      <w:spacing w:after="0" w:line="240" w:lineRule="auto"/>
    </w:pPr>
    <w:rPr>
      <w:rFonts w:ascii="Roboto" w:hAnsi="Roboto"/>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rsid w:val="007E2490"/>
    <w:pPr>
      <w:pBdr>
        <w:bottom w:val="single" w:sz="4" w:space="6" w:color="000000"/>
      </w:pBdr>
      <w:spacing w:after="360" w:line="200" w:lineRule="exact"/>
    </w:pPr>
    <w:rPr>
      <w:b/>
      <w:szCs w:val="18"/>
    </w:rPr>
  </w:style>
  <w:style w:type="character" w:customStyle="1" w:styleId="DateChar">
    <w:name w:val="Date Char"/>
    <w:basedOn w:val="DefaultParagraphFont"/>
    <w:link w:val="Date"/>
    <w:rsid w:val="007E2490"/>
    <w:rPr>
      <w:rFonts w:ascii="Arial" w:eastAsia="Times New Roman" w:hAnsi="Arial" w:cs="Times New Roman"/>
      <w:b/>
      <w:sz w:val="20"/>
      <w:szCs w:val="18"/>
    </w:rPr>
  </w:style>
  <w:style w:type="paragraph" w:customStyle="1" w:styleId="DeedAttachment">
    <w:name w:val="Deed_Attachment"/>
    <w:basedOn w:val="Normal"/>
    <w:next w:val="BodyText"/>
    <w:rsid w:val="007E2490"/>
    <w:pPr>
      <w:numPr>
        <w:numId w:val="10"/>
      </w:numPr>
      <w:spacing w:line="260" w:lineRule="atLeast"/>
    </w:pPr>
    <w:rPr>
      <w:b/>
      <w:bCs/>
      <w:color w:val="0047BB"/>
      <w:sz w:val="28"/>
    </w:rPr>
  </w:style>
  <w:style w:type="paragraph" w:customStyle="1" w:styleId="DeedHeading">
    <w:name w:val="Deed_Heading"/>
    <w:basedOn w:val="Normal"/>
    <w:rsid w:val="007E2490"/>
    <w:pPr>
      <w:spacing w:after="240"/>
    </w:pPr>
    <w:rPr>
      <w:b/>
      <w:sz w:val="32"/>
      <w:szCs w:val="28"/>
    </w:rPr>
  </w:style>
  <w:style w:type="paragraph" w:customStyle="1" w:styleId="DeedSubHeading">
    <w:name w:val="Deed_SubHeading"/>
    <w:basedOn w:val="DeedHeading"/>
    <w:rsid w:val="007E2490"/>
    <w:rPr>
      <w:b w:val="0"/>
      <w:spacing w:val="-8"/>
      <w:sz w:val="24"/>
    </w:rPr>
  </w:style>
  <w:style w:type="paragraph" w:customStyle="1" w:styleId="DeedTitle">
    <w:name w:val="Deed_Title"/>
    <w:basedOn w:val="Normal"/>
    <w:next w:val="Normal"/>
    <w:rsid w:val="007E2490"/>
    <w:pPr>
      <w:pBdr>
        <w:top w:val="single" w:sz="4" w:space="6" w:color="auto"/>
      </w:pBdr>
      <w:spacing w:after="480" w:line="240" w:lineRule="atLeast"/>
    </w:pPr>
    <w:rPr>
      <w:b/>
      <w:color w:val="0047BB"/>
      <w:sz w:val="28"/>
      <w:szCs w:val="24"/>
    </w:rPr>
  </w:style>
  <w:style w:type="paragraph" w:customStyle="1" w:styleId="DeedTOC">
    <w:name w:val="Deed_TOC"/>
    <w:basedOn w:val="Normal"/>
    <w:rsid w:val="007E2490"/>
    <w:pPr>
      <w:pBdr>
        <w:top w:val="single" w:sz="4" w:space="6" w:color="000000"/>
      </w:pBdr>
      <w:tabs>
        <w:tab w:val="right" w:pos="7655"/>
      </w:tabs>
      <w:spacing w:after="240" w:line="280" w:lineRule="exact"/>
      <w:ind w:firstLine="1134"/>
    </w:pPr>
    <w:rPr>
      <w:b/>
      <w:bCs/>
      <w:color w:val="0047BB"/>
      <w:sz w:val="28"/>
      <w:szCs w:val="28"/>
    </w:rPr>
  </w:style>
  <w:style w:type="paragraph" w:styleId="DocumentMap">
    <w:name w:val="Document Map"/>
    <w:basedOn w:val="Normal"/>
    <w:link w:val="DocumentMapChar"/>
    <w:semiHidden/>
    <w:rsid w:val="007E2490"/>
    <w:pPr>
      <w:shd w:val="clear" w:color="auto" w:fill="000080"/>
    </w:pPr>
    <w:rPr>
      <w:rFonts w:ascii="Tahoma" w:hAnsi="Tahoma" w:cs="Tahoma"/>
    </w:rPr>
  </w:style>
  <w:style w:type="character" w:customStyle="1" w:styleId="DocumentMapChar">
    <w:name w:val="Document Map Char"/>
    <w:basedOn w:val="DefaultParagraphFont"/>
    <w:link w:val="DocumentMap"/>
    <w:semiHidden/>
    <w:rsid w:val="007E2490"/>
    <w:rPr>
      <w:rFonts w:ascii="Tahoma" w:eastAsia="Times New Roman" w:hAnsi="Tahoma" w:cs="Tahoma"/>
      <w:sz w:val="20"/>
      <w:szCs w:val="20"/>
      <w:shd w:val="clear" w:color="auto" w:fill="000080"/>
    </w:rPr>
  </w:style>
  <w:style w:type="paragraph" w:styleId="E-mailSignature">
    <w:name w:val="E-mail Signature"/>
    <w:basedOn w:val="Normal"/>
    <w:link w:val="E-mailSignatureChar"/>
    <w:semiHidden/>
    <w:rsid w:val="007E2490"/>
  </w:style>
  <w:style w:type="character" w:customStyle="1" w:styleId="E-mailSignatureChar">
    <w:name w:val="E-mail Signature Char"/>
    <w:basedOn w:val="DefaultParagraphFont"/>
    <w:link w:val="E-mailSignature"/>
    <w:semiHidden/>
    <w:rsid w:val="007E2490"/>
    <w:rPr>
      <w:rFonts w:ascii="Arial" w:eastAsia="Times New Roman" w:hAnsi="Arial" w:cs="Times New Roman"/>
      <w:sz w:val="20"/>
      <w:szCs w:val="20"/>
    </w:rPr>
  </w:style>
  <w:style w:type="character" w:styleId="EndnoteReference">
    <w:name w:val="endnote reference"/>
    <w:basedOn w:val="DefaultParagraphFont"/>
    <w:rsid w:val="007E2490"/>
    <w:rPr>
      <w:vertAlign w:val="superscript"/>
    </w:rPr>
  </w:style>
  <w:style w:type="paragraph" w:styleId="EnvelopeAddress">
    <w:name w:val="envelope address"/>
    <w:basedOn w:val="Normal"/>
    <w:semiHidden/>
    <w:rsid w:val="007E2490"/>
    <w:pPr>
      <w:framePr w:w="7920" w:h="1980" w:hRule="exact" w:hSpace="180" w:wrap="auto" w:hAnchor="page" w:xAlign="center" w:yAlign="bottom"/>
      <w:ind w:left="2880"/>
    </w:pPr>
    <w:rPr>
      <w:rFonts w:cs="Arial"/>
      <w:sz w:val="24"/>
      <w:szCs w:val="24"/>
    </w:rPr>
  </w:style>
  <w:style w:type="paragraph" w:styleId="EnvelopeReturn">
    <w:name w:val="envelope return"/>
    <w:basedOn w:val="Normal"/>
    <w:semiHidden/>
    <w:rsid w:val="007E2490"/>
    <w:rPr>
      <w:rFonts w:cs="Arial"/>
    </w:rPr>
  </w:style>
  <w:style w:type="character" w:styleId="FootnoteReference">
    <w:name w:val="footnote reference"/>
    <w:basedOn w:val="DefaultParagraphFont"/>
    <w:rsid w:val="007E2490"/>
    <w:rPr>
      <w:rFonts w:ascii="Arial" w:hAnsi="Arial"/>
      <w:vertAlign w:val="superscript"/>
    </w:rPr>
  </w:style>
  <w:style w:type="paragraph" w:styleId="FootnoteText">
    <w:name w:val="footnote text"/>
    <w:basedOn w:val="Normal"/>
    <w:link w:val="FootnoteTextChar"/>
    <w:rsid w:val="007E2490"/>
    <w:pPr>
      <w:spacing w:before="120" w:line="260" w:lineRule="atLeast"/>
    </w:pPr>
    <w:rPr>
      <w:sz w:val="16"/>
    </w:rPr>
  </w:style>
  <w:style w:type="character" w:customStyle="1" w:styleId="FootnoteTextChar">
    <w:name w:val="Footnote Text Char"/>
    <w:basedOn w:val="DefaultParagraphFont"/>
    <w:link w:val="FootnoteText"/>
    <w:rsid w:val="007E2490"/>
    <w:rPr>
      <w:rFonts w:ascii="Arial" w:eastAsia="Times New Roman" w:hAnsi="Arial" w:cs="Times New Roman"/>
      <w:sz w:val="16"/>
      <w:szCs w:val="20"/>
    </w:rPr>
  </w:style>
  <w:style w:type="character" w:customStyle="1" w:styleId="GT">
    <w:name w:val="G+T"/>
    <w:basedOn w:val="DefaultParagraphFont"/>
    <w:rsid w:val="007E2490"/>
    <w:rPr>
      <w:rFonts w:ascii="Arial" w:hAnsi="Arial" w:cs="Arial"/>
      <w:color w:val="0047BB"/>
      <w:sz w:val="14"/>
      <w:szCs w:val="18"/>
    </w:rPr>
  </w:style>
  <w:style w:type="table" w:customStyle="1" w:styleId="GTTable">
    <w:name w:val="G+T Table"/>
    <w:basedOn w:val="TableGrid"/>
    <w:rsid w:val="007E2490"/>
    <w:pPr>
      <w:spacing w:before="60" w:after="60" w:line="240" w:lineRule="auto"/>
    </w:pPr>
    <w:tblPr>
      <w:tblStyleRowBandSize w:val="1"/>
      <w:tblInd w:w="6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pPr>
        <w:keepNext/>
        <w:keepLines w:val="0"/>
        <w:pageBreakBefore w:val="0"/>
        <w:widowControl/>
        <w:suppressLineNumbers w:val="0"/>
        <w:suppressAutoHyphens w:val="0"/>
        <w:wordWrap/>
      </w:pPr>
      <w:rPr>
        <w:rFonts w:ascii="Arial Bold" w:hAnsi="Arial Bold"/>
        <w:b/>
        <w:color w:val="FFFFFF" w:themeColor="background1"/>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047BB"/>
      </w:tcPr>
    </w:tblStylePr>
    <w:tblStylePr w:type="lastRow">
      <w:pPr>
        <w:keepNext w:val="0"/>
        <w:keepLines w:val="0"/>
        <w:pageBreakBefore w:val="0"/>
        <w:widowControl/>
        <w:suppressLineNumbers w:val="0"/>
        <w:suppressAutoHyphens w:val="0"/>
        <w:wordWrap/>
      </w:pPr>
    </w:tblStylePr>
    <w:tblStylePr w:type="band1Horz">
      <w:pPr>
        <w:keepNext w:val="0"/>
        <w:keepLines w:val="0"/>
        <w:pageBreakBefore w:val="0"/>
        <w:widowControl/>
        <w:suppressLineNumbers w:val="0"/>
        <w:suppressAutoHyphens w:val="0"/>
        <w:wordWrap/>
      </w:pPr>
    </w:tblStylePr>
    <w:tblStylePr w:type="band2Horz">
      <w:pPr>
        <w:keepNext w:val="0"/>
        <w:keepLines w:val="0"/>
        <w:pageBreakBefore w:val="0"/>
        <w:widowControl/>
        <w:suppressLineNumbers w:val="0"/>
        <w:suppressAutoHyphens w:val="0"/>
        <w:wordWrap/>
      </w:pPr>
    </w:tblStylePr>
  </w:style>
  <w:style w:type="paragraph" w:customStyle="1" w:styleId="Heading">
    <w:name w:val="Heading"/>
    <w:basedOn w:val="Heading1"/>
    <w:next w:val="BodyText"/>
    <w:qFormat/>
    <w:rsid w:val="007E2490"/>
    <w:pPr>
      <w:numPr>
        <w:numId w:val="0"/>
      </w:numPr>
      <w:ind w:left="340" w:hanging="340"/>
    </w:pPr>
    <w:rPr>
      <w:rFonts w:ascii="Arial Bold" w:hAnsi="Arial Bold"/>
      <w:sz w:val="36"/>
    </w:rPr>
  </w:style>
  <w:style w:type="paragraph" w:customStyle="1" w:styleId="Heading1NoNumber">
    <w:name w:val="Heading 1 No Number"/>
    <w:basedOn w:val="Heading1"/>
    <w:next w:val="Normal"/>
    <w:uiPriority w:val="9"/>
    <w:qFormat/>
    <w:rsid w:val="007E2490"/>
    <w:pPr>
      <w:numPr>
        <w:numId w:val="0"/>
      </w:numPr>
    </w:pPr>
    <w:rPr>
      <w:sz w:val="32"/>
      <w:szCs w:val="32"/>
    </w:rPr>
  </w:style>
  <w:style w:type="paragraph" w:customStyle="1" w:styleId="Heading1Signing">
    <w:name w:val="Heading 1 Signing"/>
    <w:basedOn w:val="Heading1"/>
    <w:next w:val="Normal"/>
    <w:rsid w:val="007E2490"/>
    <w:pPr>
      <w:numPr>
        <w:numId w:val="0"/>
      </w:numPr>
      <w:ind w:left="567"/>
    </w:pPr>
    <w:rPr>
      <w:color w:val="000000" w:themeColor="text1"/>
    </w:rPr>
  </w:style>
  <w:style w:type="paragraph" w:customStyle="1" w:styleId="Heading2NoNumber">
    <w:name w:val="Heading 2 No Number"/>
    <w:basedOn w:val="Heading2"/>
    <w:next w:val="Normal"/>
    <w:uiPriority w:val="9"/>
    <w:qFormat/>
    <w:rsid w:val="007E2490"/>
    <w:pPr>
      <w:numPr>
        <w:ilvl w:val="0"/>
        <w:numId w:val="0"/>
      </w:numPr>
    </w:pPr>
  </w:style>
  <w:style w:type="paragraph" w:customStyle="1" w:styleId="Heading3NoNumber">
    <w:name w:val="Heading 3 No Number"/>
    <w:basedOn w:val="Heading3"/>
    <w:next w:val="Normal"/>
    <w:uiPriority w:val="9"/>
    <w:qFormat/>
    <w:rsid w:val="007E2490"/>
    <w:pPr>
      <w:numPr>
        <w:ilvl w:val="0"/>
        <w:numId w:val="0"/>
      </w:numPr>
    </w:pPr>
  </w:style>
  <w:style w:type="paragraph" w:customStyle="1" w:styleId="Heading4NoNumber">
    <w:name w:val="Heading 4 No Number"/>
    <w:basedOn w:val="Heading4"/>
    <w:next w:val="Normal"/>
    <w:uiPriority w:val="9"/>
    <w:qFormat/>
    <w:rsid w:val="007E2490"/>
    <w:pPr>
      <w:numPr>
        <w:ilvl w:val="0"/>
        <w:numId w:val="0"/>
      </w:numPr>
    </w:pPr>
  </w:style>
  <w:style w:type="paragraph" w:customStyle="1" w:styleId="Heading6A">
    <w:name w:val="Heading 6A"/>
    <w:basedOn w:val="Heading1"/>
    <w:next w:val="BodyText"/>
    <w:qFormat/>
    <w:rsid w:val="007E2490"/>
    <w:pPr>
      <w:numPr>
        <w:numId w:val="0"/>
      </w:numPr>
      <w:pBdr>
        <w:top w:val="single" w:sz="6" w:space="6" w:color="000000"/>
      </w:pBdr>
      <w:tabs>
        <w:tab w:val="num" w:pos="1985"/>
        <w:tab w:val="left" w:pos="2268"/>
      </w:tabs>
      <w:spacing w:after="240" w:line="240" w:lineRule="atLeast"/>
      <w:ind w:left="567" w:hanging="567"/>
    </w:pPr>
    <w:rPr>
      <w:bCs/>
      <w:color w:val="0047BB"/>
      <w:kern w:val="28"/>
      <w:sz w:val="28"/>
    </w:rPr>
  </w:style>
  <w:style w:type="table" w:customStyle="1" w:styleId="HiddenTable">
    <w:name w:val="Hidden Table"/>
    <w:basedOn w:val="TableNormal"/>
    <w:uiPriority w:val="99"/>
    <w:rsid w:val="007E2490"/>
    <w:pPr>
      <w:spacing w:after="120"/>
    </w:pPr>
    <w:rPr>
      <w:rFonts w:ascii="Roboto" w:hAnsi="Roboto"/>
      <w:color w:val="000000" w:themeColor="text1"/>
    </w:rPr>
    <w:tblPr>
      <w:tblCellMar>
        <w:left w:w="0" w:type="dxa"/>
        <w:right w:w="0" w:type="dxa"/>
      </w:tblCellMar>
    </w:tblPr>
    <w:tblStylePr w:type="firstRow">
      <w:rPr>
        <w:b w:val="0"/>
        <w:color w:val="000000" w:themeColor="text1"/>
      </w:rPr>
    </w:tblStylePr>
    <w:tblStylePr w:type="lastRow">
      <w:rPr>
        <w:b/>
      </w:rPr>
    </w:tblStylePr>
    <w:tblStylePr w:type="firstCol">
      <w:rPr>
        <w:b w:val="0"/>
      </w:rPr>
    </w:tblStylePr>
    <w:tblStylePr w:type="lastCol">
      <w:pPr>
        <w:wordWrap/>
        <w:spacing w:beforeLines="40" w:before="40" w:beforeAutospacing="0" w:afterLines="40" w:after="40" w:afterAutospacing="0" w:line="276" w:lineRule="auto"/>
        <w:jc w:val="left"/>
      </w:pPr>
    </w:tblStylePr>
  </w:style>
  <w:style w:type="character" w:styleId="HTMLAcronym">
    <w:name w:val="HTML Acronym"/>
    <w:basedOn w:val="DefaultParagraphFont"/>
    <w:semiHidden/>
    <w:rsid w:val="007E2490"/>
  </w:style>
  <w:style w:type="paragraph" w:styleId="HTMLAddress">
    <w:name w:val="HTML Address"/>
    <w:basedOn w:val="Normal"/>
    <w:link w:val="HTMLAddressChar"/>
    <w:semiHidden/>
    <w:rsid w:val="007E2490"/>
    <w:rPr>
      <w:i/>
      <w:iCs/>
    </w:rPr>
  </w:style>
  <w:style w:type="character" w:customStyle="1" w:styleId="HTMLAddressChar">
    <w:name w:val="HTML Address Char"/>
    <w:basedOn w:val="DefaultParagraphFont"/>
    <w:link w:val="HTMLAddress"/>
    <w:semiHidden/>
    <w:rsid w:val="007E2490"/>
    <w:rPr>
      <w:rFonts w:ascii="Arial" w:eastAsia="Times New Roman" w:hAnsi="Arial" w:cs="Times New Roman"/>
      <w:i/>
      <w:iCs/>
      <w:sz w:val="20"/>
      <w:szCs w:val="20"/>
    </w:rPr>
  </w:style>
  <w:style w:type="character" w:styleId="HTMLCite">
    <w:name w:val="HTML Cite"/>
    <w:basedOn w:val="DefaultParagraphFont"/>
    <w:semiHidden/>
    <w:rsid w:val="007E2490"/>
    <w:rPr>
      <w:i/>
      <w:iCs/>
    </w:rPr>
  </w:style>
  <w:style w:type="character" w:styleId="HTMLCode">
    <w:name w:val="HTML Code"/>
    <w:basedOn w:val="DefaultParagraphFont"/>
    <w:semiHidden/>
    <w:rsid w:val="007E2490"/>
    <w:rPr>
      <w:rFonts w:ascii="Courier New" w:hAnsi="Courier New" w:cs="Courier New"/>
      <w:sz w:val="20"/>
      <w:szCs w:val="20"/>
    </w:rPr>
  </w:style>
  <w:style w:type="character" w:styleId="HTMLDefinition">
    <w:name w:val="HTML Definition"/>
    <w:basedOn w:val="DefaultParagraphFont"/>
    <w:semiHidden/>
    <w:rsid w:val="007E2490"/>
    <w:rPr>
      <w:i/>
      <w:iCs/>
    </w:rPr>
  </w:style>
  <w:style w:type="character" w:styleId="HTMLKeyboard">
    <w:name w:val="HTML Keyboard"/>
    <w:basedOn w:val="DefaultParagraphFont"/>
    <w:semiHidden/>
    <w:rsid w:val="007E2490"/>
    <w:rPr>
      <w:rFonts w:ascii="Courier New" w:hAnsi="Courier New" w:cs="Courier New"/>
      <w:sz w:val="20"/>
      <w:szCs w:val="20"/>
    </w:rPr>
  </w:style>
  <w:style w:type="paragraph" w:styleId="HTMLPreformatted">
    <w:name w:val="HTML Preformatted"/>
    <w:basedOn w:val="Normal"/>
    <w:link w:val="HTMLPreformattedChar"/>
    <w:semiHidden/>
    <w:rsid w:val="007E2490"/>
    <w:rPr>
      <w:rFonts w:ascii="Courier New" w:hAnsi="Courier New" w:cs="Courier New"/>
    </w:rPr>
  </w:style>
  <w:style w:type="character" w:customStyle="1" w:styleId="HTMLPreformattedChar">
    <w:name w:val="HTML Preformatted Char"/>
    <w:basedOn w:val="DefaultParagraphFont"/>
    <w:link w:val="HTMLPreformatted"/>
    <w:semiHidden/>
    <w:rsid w:val="007E2490"/>
    <w:rPr>
      <w:rFonts w:ascii="Courier New" w:eastAsia="Times New Roman" w:hAnsi="Courier New" w:cs="Courier New"/>
      <w:sz w:val="20"/>
      <w:szCs w:val="20"/>
    </w:rPr>
  </w:style>
  <w:style w:type="character" w:styleId="HTMLSample">
    <w:name w:val="HTML Sample"/>
    <w:basedOn w:val="DefaultParagraphFont"/>
    <w:semiHidden/>
    <w:rsid w:val="007E2490"/>
    <w:rPr>
      <w:rFonts w:ascii="Courier New" w:hAnsi="Courier New" w:cs="Courier New"/>
    </w:rPr>
  </w:style>
  <w:style w:type="character" w:styleId="HTMLTypewriter">
    <w:name w:val="HTML Typewriter"/>
    <w:basedOn w:val="DefaultParagraphFont"/>
    <w:semiHidden/>
    <w:rsid w:val="007E2490"/>
    <w:rPr>
      <w:rFonts w:ascii="Courier New" w:hAnsi="Courier New" w:cs="Courier New"/>
      <w:sz w:val="20"/>
      <w:szCs w:val="20"/>
    </w:rPr>
  </w:style>
  <w:style w:type="character" w:styleId="HTMLVariable">
    <w:name w:val="HTML Variable"/>
    <w:basedOn w:val="DefaultParagraphFont"/>
    <w:semiHidden/>
    <w:rsid w:val="007E2490"/>
    <w:rPr>
      <w:i/>
      <w:iCs/>
    </w:rPr>
  </w:style>
  <w:style w:type="paragraph" w:styleId="Index1">
    <w:name w:val="index 1"/>
    <w:basedOn w:val="Normal"/>
    <w:next w:val="Normal"/>
    <w:autoRedefine/>
    <w:semiHidden/>
    <w:rsid w:val="007E2490"/>
    <w:pPr>
      <w:ind w:left="200" w:hanging="200"/>
    </w:pPr>
  </w:style>
  <w:style w:type="paragraph" w:styleId="Index2">
    <w:name w:val="index 2"/>
    <w:basedOn w:val="Normal"/>
    <w:next w:val="Normal"/>
    <w:autoRedefine/>
    <w:semiHidden/>
    <w:rsid w:val="007E2490"/>
    <w:pPr>
      <w:ind w:left="400" w:hanging="200"/>
    </w:pPr>
  </w:style>
  <w:style w:type="paragraph" w:styleId="Index3">
    <w:name w:val="index 3"/>
    <w:basedOn w:val="Normal"/>
    <w:next w:val="Normal"/>
    <w:autoRedefine/>
    <w:semiHidden/>
    <w:rsid w:val="007E2490"/>
    <w:pPr>
      <w:ind w:left="600" w:hanging="200"/>
    </w:pPr>
  </w:style>
  <w:style w:type="paragraph" w:styleId="Index4">
    <w:name w:val="index 4"/>
    <w:basedOn w:val="Normal"/>
    <w:next w:val="Normal"/>
    <w:autoRedefine/>
    <w:semiHidden/>
    <w:rsid w:val="007E2490"/>
    <w:pPr>
      <w:ind w:left="800" w:hanging="200"/>
    </w:pPr>
  </w:style>
  <w:style w:type="paragraph" w:styleId="Index5">
    <w:name w:val="index 5"/>
    <w:basedOn w:val="Normal"/>
    <w:next w:val="Normal"/>
    <w:autoRedefine/>
    <w:semiHidden/>
    <w:rsid w:val="007E2490"/>
    <w:pPr>
      <w:ind w:left="1000" w:hanging="200"/>
    </w:pPr>
  </w:style>
  <w:style w:type="paragraph" w:styleId="Index6">
    <w:name w:val="index 6"/>
    <w:basedOn w:val="Normal"/>
    <w:next w:val="Normal"/>
    <w:autoRedefine/>
    <w:semiHidden/>
    <w:rsid w:val="007E2490"/>
    <w:pPr>
      <w:ind w:left="1200" w:hanging="200"/>
    </w:pPr>
  </w:style>
  <w:style w:type="paragraph" w:styleId="Index7">
    <w:name w:val="index 7"/>
    <w:basedOn w:val="Normal"/>
    <w:next w:val="Normal"/>
    <w:autoRedefine/>
    <w:semiHidden/>
    <w:rsid w:val="007E2490"/>
    <w:pPr>
      <w:ind w:left="1400" w:hanging="200"/>
    </w:pPr>
  </w:style>
  <w:style w:type="paragraph" w:styleId="Index8">
    <w:name w:val="index 8"/>
    <w:basedOn w:val="Normal"/>
    <w:next w:val="Normal"/>
    <w:autoRedefine/>
    <w:semiHidden/>
    <w:rsid w:val="007E2490"/>
    <w:pPr>
      <w:ind w:left="1600" w:hanging="200"/>
    </w:pPr>
  </w:style>
  <w:style w:type="paragraph" w:styleId="Index9">
    <w:name w:val="index 9"/>
    <w:basedOn w:val="Normal"/>
    <w:next w:val="Normal"/>
    <w:autoRedefine/>
    <w:semiHidden/>
    <w:rsid w:val="007E2490"/>
    <w:pPr>
      <w:ind w:left="1800" w:hanging="200"/>
    </w:pPr>
  </w:style>
  <w:style w:type="paragraph" w:styleId="IndexHeading">
    <w:name w:val="index heading"/>
    <w:basedOn w:val="Normal"/>
    <w:next w:val="Index1"/>
    <w:semiHidden/>
    <w:rsid w:val="007E2490"/>
    <w:rPr>
      <w:rFonts w:cs="Arial"/>
      <w:b/>
      <w:bCs/>
    </w:rPr>
  </w:style>
  <w:style w:type="paragraph" w:customStyle="1" w:styleId="Instruction-Caution">
    <w:name w:val="Instruction - Caution"/>
    <w:basedOn w:val="BodyText"/>
    <w:rsid w:val="007E2490"/>
    <w:pPr>
      <w:spacing w:before="60" w:after="60" w:line="200" w:lineRule="atLeast"/>
    </w:pPr>
    <w:rPr>
      <w:sz w:val="16"/>
      <w:szCs w:val="20"/>
    </w:rPr>
  </w:style>
  <w:style w:type="paragraph" w:customStyle="1" w:styleId="Instruction">
    <w:name w:val="Instruction"/>
    <w:basedOn w:val="Instruction-Caution"/>
    <w:qFormat/>
    <w:rsid w:val="007E2490"/>
    <w:pPr>
      <w:tabs>
        <w:tab w:val="num" w:pos="360"/>
      </w:tabs>
      <w:spacing w:before="0" w:after="0" w:line="240" w:lineRule="auto"/>
    </w:pPr>
  </w:style>
  <w:style w:type="paragraph" w:customStyle="1" w:styleId="Instruction-Information">
    <w:name w:val="Instruction - Information"/>
    <w:basedOn w:val="Normal"/>
    <w:rsid w:val="007E2490"/>
    <w:pPr>
      <w:spacing w:before="60" w:after="60" w:line="200" w:lineRule="atLeast"/>
    </w:pPr>
    <w:rPr>
      <w:color w:val="333333"/>
      <w:sz w:val="16"/>
    </w:rPr>
  </w:style>
  <w:style w:type="paragraph" w:customStyle="1" w:styleId="Instruction-Optional">
    <w:name w:val="Instruction - Optional"/>
    <w:basedOn w:val="Normal"/>
    <w:rsid w:val="007E2490"/>
    <w:pPr>
      <w:spacing w:before="60" w:after="60" w:line="200" w:lineRule="atLeast"/>
    </w:pPr>
    <w:rPr>
      <w:color w:val="333333"/>
      <w:sz w:val="16"/>
    </w:rPr>
  </w:style>
  <w:style w:type="paragraph" w:customStyle="1" w:styleId="Instruction-OptionalEnd">
    <w:name w:val="Instruction - OptionalEnd"/>
    <w:basedOn w:val="Normal"/>
    <w:rsid w:val="007E2490"/>
    <w:pPr>
      <w:spacing w:before="60" w:after="60" w:line="200" w:lineRule="atLeast"/>
    </w:pPr>
    <w:rPr>
      <w:color w:val="333333"/>
      <w:sz w:val="16"/>
    </w:rPr>
  </w:style>
  <w:style w:type="paragraph" w:styleId="IntenseQuote">
    <w:name w:val="Intense Quote"/>
    <w:basedOn w:val="Normal"/>
    <w:next w:val="Normal"/>
    <w:link w:val="IntenseQuoteChar"/>
    <w:uiPriority w:val="30"/>
    <w:qFormat/>
    <w:rsid w:val="007E249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E2490"/>
    <w:rPr>
      <w:rFonts w:ascii="Arial" w:eastAsia="Times New Roman" w:hAnsi="Arial" w:cs="Times New Roman"/>
      <w:b/>
      <w:bCs/>
      <w:i/>
      <w:iCs/>
      <w:color w:val="4F81BD" w:themeColor="accent1"/>
      <w:sz w:val="20"/>
      <w:szCs w:val="20"/>
    </w:rPr>
  </w:style>
  <w:style w:type="character" w:styleId="IntenseReference">
    <w:name w:val="Intense Reference"/>
    <w:basedOn w:val="DefaultParagraphFont"/>
    <w:uiPriority w:val="32"/>
    <w:semiHidden/>
    <w:qFormat/>
    <w:rsid w:val="007E2490"/>
    <w:rPr>
      <w:b/>
      <w:bCs/>
      <w:smallCaps/>
      <w:noProof w:val="0"/>
      <w:color w:val="C0504D" w:themeColor="accent2"/>
      <w:spacing w:val="5"/>
      <w:u w:val="single"/>
      <w:lang w:val="en-AU"/>
    </w:rPr>
  </w:style>
  <w:style w:type="paragraph" w:customStyle="1" w:styleId="KindRegards">
    <w:name w:val="Kind Regards"/>
    <w:basedOn w:val="Normal"/>
    <w:uiPriority w:val="37"/>
    <w:rsid w:val="007E2490"/>
    <w:pPr>
      <w:spacing w:after="840"/>
    </w:pPr>
  </w:style>
  <w:style w:type="paragraph" w:customStyle="1" w:styleId="LeadIntroduction">
    <w:name w:val="Lead Introduction"/>
    <w:basedOn w:val="Normal"/>
    <w:uiPriority w:val="11"/>
    <w:qFormat/>
    <w:rsid w:val="007E2490"/>
    <w:rPr>
      <w:rFonts w:asciiTheme="majorHAnsi" w:hAnsiTheme="majorHAnsi"/>
      <w:sz w:val="32"/>
    </w:rPr>
  </w:style>
  <w:style w:type="table" w:styleId="LightGrid">
    <w:name w:val="Light Grid"/>
    <w:basedOn w:val="TableNormal"/>
    <w:uiPriority w:val="62"/>
    <w:rsid w:val="007E2490"/>
    <w:pPr>
      <w:spacing w:after="0" w:line="240" w:lineRule="auto"/>
    </w:pPr>
    <w:rPr>
      <w:rFonts w:ascii="Roboto" w:hAnsi="Roboto"/>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7E2490"/>
    <w:pPr>
      <w:spacing w:after="0" w:line="240" w:lineRule="auto"/>
    </w:pPr>
    <w:rPr>
      <w:rFonts w:ascii="Roboto" w:hAnsi="Roboto"/>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7E2490"/>
    <w:pPr>
      <w:spacing w:after="0" w:line="240" w:lineRule="auto"/>
    </w:pPr>
    <w:rPr>
      <w:rFonts w:ascii="Roboto" w:hAnsi="Roboto"/>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7E2490"/>
    <w:pPr>
      <w:spacing w:after="0" w:line="240" w:lineRule="auto"/>
    </w:pPr>
    <w:rPr>
      <w:rFonts w:ascii="Roboto" w:hAnsi="Roboto"/>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7E2490"/>
    <w:pPr>
      <w:spacing w:after="0" w:line="240" w:lineRule="auto"/>
    </w:pPr>
    <w:rPr>
      <w:rFonts w:ascii="Roboto" w:hAnsi="Roboto"/>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7E2490"/>
    <w:pPr>
      <w:spacing w:after="0" w:line="240" w:lineRule="auto"/>
    </w:pPr>
    <w:rPr>
      <w:rFonts w:ascii="Roboto" w:hAnsi="Roboto"/>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7E2490"/>
    <w:pPr>
      <w:spacing w:after="0" w:line="240" w:lineRule="auto"/>
    </w:pPr>
    <w:rPr>
      <w:rFonts w:ascii="Roboto" w:hAnsi="Roboto"/>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7E2490"/>
    <w:pPr>
      <w:spacing w:after="0" w:line="240" w:lineRule="auto"/>
    </w:pPr>
    <w:rPr>
      <w:rFonts w:ascii="Roboto" w:hAnsi="Roboto"/>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7E2490"/>
    <w:pPr>
      <w:spacing w:after="0" w:line="240" w:lineRule="auto"/>
    </w:pPr>
    <w:rPr>
      <w:rFonts w:ascii="Roboto" w:hAnsi="Roboto"/>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7E2490"/>
    <w:pPr>
      <w:spacing w:after="0" w:line="240" w:lineRule="auto"/>
    </w:pPr>
    <w:rPr>
      <w:rFonts w:ascii="Roboto" w:hAnsi="Roboto"/>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7E2490"/>
    <w:pPr>
      <w:spacing w:after="0" w:line="240" w:lineRule="auto"/>
    </w:pPr>
    <w:rPr>
      <w:rFonts w:ascii="Roboto" w:hAnsi="Roboto"/>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7E2490"/>
    <w:pPr>
      <w:spacing w:after="0" w:line="240" w:lineRule="auto"/>
    </w:pPr>
    <w:rPr>
      <w:rFonts w:ascii="Roboto" w:hAnsi="Roboto"/>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7E2490"/>
    <w:pPr>
      <w:spacing w:after="0" w:line="240" w:lineRule="auto"/>
    </w:pPr>
    <w:rPr>
      <w:rFonts w:ascii="Roboto" w:hAnsi="Roboto"/>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7E2490"/>
    <w:pPr>
      <w:spacing w:after="0" w:line="240" w:lineRule="auto"/>
    </w:pPr>
    <w:rPr>
      <w:rFonts w:ascii="Roboto" w:hAnsi="Roboto"/>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7E2490"/>
    <w:pPr>
      <w:spacing w:after="0" w:line="240" w:lineRule="auto"/>
    </w:pPr>
    <w:rPr>
      <w:rFonts w:ascii="Roboto" w:hAnsi="Roboto"/>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7E2490"/>
    <w:pPr>
      <w:spacing w:after="0" w:line="240" w:lineRule="auto"/>
    </w:pPr>
    <w:rPr>
      <w:rFonts w:ascii="Roboto" w:hAnsi="Roboto"/>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7E2490"/>
    <w:pPr>
      <w:spacing w:after="0" w:line="240" w:lineRule="auto"/>
    </w:pPr>
    <w:rPr>
      <w:rFonts w:ascii="Roboto" w:hAnsi="Roboto"/>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7E2490"/>
    <w:pPr>
      <w:spacing w:after="0" w:line="240" w:lineRule="auto"/>
    </w:pPr>
    <w:rPr>
      <w:rFonts w:ascii="Roboto" w:hAnsi="Roboto"/>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7E2490"/>
    <w:pPr>
      <w:spacing w:after="0" w:line="240" w:lineRule="auto"/>
    </w:pPr>
    <w:rPr>
      <w:rFonts w:ascii="Roboto" w:hAnsi="Roboto"/>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7E2490"/>
    <w:pPr>
      <w:spacing w:after="0" w:line="240" w:lineRule="auto"/>
    </w:pPr>
    <w:rPr>
      <w:rFonts w:ascii="Roboto" w:hAnsi="Roboto"/>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7E2490"/>
    <w:pPr>
      <w:spacing w:after="0" w:line="240" w:lineRule="auto"/>
    </w:pPr>
    <w:rPr>
      <w:rFonts w:ascii="Roboto" w:hAnsi="Roboto"/>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rsid w:val="007E2490"/>
  </w:style>
  <w:style w:type="paragraph" w:styleId="List">
    <w:name w:val="List"/>
    <w:basedOn w:val="Normal"/>
    <w:semiHidden/>
    <w:rsid w:val="007E2490"/>
    <w:pPr>
      <w:ind w:left="283" w:hanging="283"/>
    </w:pPr>
  </w:style>
  <w:style w:type="paragraph" w:styleId="List2">
    <w:name w:val="List 2"/>
    <w:basedOn w:val="Normal"/>
    <w:semiHidden/>
    <w:rsid w:val="007E2490"/>
    <w:pPr>
      <w:ind w:left="566" w:hanging="283"/>
    </w:pPr>
  </w:style>
  <w:style w:type="paragraph" w:styleId="List3">
    <w:name w:val="List 3"/>
    <w:basedOn w:val="Normal"/>
    <w:semiHidden/>
    <w:rsid w:val="007E2490"/>
    <w:pPr>
      <w:ind w:left="849" w:hanging="283"/>
    </w:pPr>
  </w:style>
  <w:style w:type="paragraph" w:styleId="List4">
    <w:name w:val="List 4"/>
    <w:basedOn w:val="Normal"/>
    <w:semiHidden/>
    <w:rsid w:val="007E2490"/>
    <w:pPr>
      <w:ind w:left="1132" w:hanging="283"/>
    </w:pPr>
  </w:style>
  <w:style w:type="paragraph" w:styleId="List5">
    <w:name w:val="List 5"/>
    <w:basedOn w:val="Normal"/>
    <w:semiHidden/>
    <w:rsid w:val="007E2490"/>
    <w:pPr>
      <w:ind w:left="1415" w:hanging="283"/>
    </w:pPr>
  </w:style>
  <w:style w:type="paragraph" w:styleId="ListBullet2">
    <w:name w:val="List Bullet 2"/>
    <w:basedOn w:val="Normal"/>
    <w:autoRedefine/>
    <w:rsid w:val="007E2490"/>
    <w:pPr>
      <w:numPr>
        <w:numId w:val="12"/>
      </w:numPr>
    </w:pPr>
  </w:style>
  <w:style w:type="paragraph" w:styleId="ListBullet3">
    <w:name w:val="List Bullet 3"/>
    <w:basedOn w:val="Normal"/>
    <w:rsid w:val="007E2490"/>
    <w:pPr>
      <w:numPr>
        <w:numId w:val="13"/>
      </w:numPr>
      <w:ind w:left="1701" w:hanging="567"/>
    </w:pPr>
  </w:style>
  <w:style w:type="paragraph" w:styleId="ListBullet5">
    <w:name w:val="List Bullet 5"/>
    <w:basedOn w:val="Normal"/>
    <w:semiHidden/>
    <w:rsid w:val="007E2490"/>
    <w:pPr>
      <w:numPr>
        <w:numId w:val="15"/>
      </w:numPr>
      <w:ind w:left="1701" w:hanging="567"/>
    </w:pPr>
  </w:style>
  <w:style w:type="paragraph" w:styleId="ListContinue">
    <w:name w:val="List Continue"/>
    <w:basedOn w:val="Normal"/>
    <w:semiHidden/>
    <w:rsid w:val="007E2490"/>
    <w:pPr>
      <w:spacing w:after="120"/>
      <w:ind w:left="283"/>
    </w:pPr>
  </w:style>
  <w:style w:type="paragraph" w:styleId="ListContinue2">
    <w:name w:val="List Continue 2"/>
    <w:basedOn w:val="Normal"/>
    <w:semiHidden/>
    <w:rsid w:val="007E2490"/>
    <w:pPr>
      <w:spacing w:after="120"/>
      <w:ind w:left="566"/>
    </w:pPr>
  </w:style>
  <w:style w:type="paragraph" w:styleId="ListContinue3">
    <w:name w:val="List Continue 3"/>
    <w:basedOn w:val="Normal"/>
    <w:semiHidden/>
    <w:rsid w:val="007E2490"/>
    <w:pPr>
      <w:spacing w:after="120"/>
      <w:ind w:left="849"/>
    </w:pPr>
  </w:style>
  <w:style w:type="paragraph" w:styleId="ListContinue4">
    <w:name w:val="List Continue 4"/>
    <w:basedOn w:val="Normal"/>
    <w:semiHidden/>
    <w:rsid w:val="007E2490"/>
    <w:pPr>
      <w:spacing w:after="120"/>
      <w:ind w:left="1132"/>
    </w:pPr>
  </w:style>
  <w:style w:type="paragraph" w:styleId="ListContinue5">
    <w:name w:val="List Continue 5"/>
    <w:basedOn w:val="Normal"/>
    <w:semiHidden/>
    <w:rsid w:val="007E2490"/>
    <w:pPr>
      <w:spacing w:after="120"/>
      <w:ind w:left="1415"/>
    </w:pPr>
  </w:style>
  <w:style w:type="paragraph" w:styleId="ListNumber2">
    <w:name w:val="List Number 2"/>
    <w:basedOn w:val="Normal"/>
    <w:rsid w:val="007E2490"/>
    <w:pPr>
      <w:numPr>
        <w:numId w:val="16"/>
      </w:numPr>
    </w:pPr>
  </w:style>
  <w:style w:type="paragraph" w:styleId="ListNumber3">
    <w:name w:val="List Number 3"/>
    <w:basedOn w:val="Normal"/>
    <w:rsid w:val="007E2490"/>
    <w:pPr>
      <w:numPr>
        <w:numId w:val="17"/>
      </w:numPr>
    </w:pPr>
  </w:style>
  <w:style w:type="paragraph" w:styleId="ListNumber4">
    <w:name w:val="List Number 4"/>
    <w:basedOn w:val="Normal"/>
    <w:rsid w:val="007E2490"/>
    <w:pPr>
      <w:numPr>
        <w:numId w:val="18"/>
      </w:numPr>
    </w:pPr>
  </w:style>
  <w:style w:type="paragraph" w:styleId="ListNumber5">
    <w:name w:val="List Number 5"/>
    <w:basedOn w:val="Normal"/>
    <w:semiHidden/>
    <w:rsid w:val="007E2490"/>
    <w:pPr>
      <w:numPr>
        <w:numId w:val="19"/>
      </w:numPr>
    </w:pPr>
  </w:style>
  <w:style w:type="paragraph" w:customStyle="1" w:styleId="ListParagraphNoIndent">
    <w:name w:val="List Paragraph No Indent"/>
    <w:uiPriority w:val="17"/>
    <w:rsid w:val="007E2490"/>
    <w:pPr>
      <w:spacing w:after="120"/>
      <w:contextualSpacing/>
    </w:pPr>
    <w:rPr>
      <w:rFonts w:ascii="Roboto" w:hAnsi="Roboto"/>
      <w:color w:val="000000" w:themeColor="text1"/>
    </w:rPr>
  </w:style>
  <w:style w:type="numbering" w:customStyle="1" w:styleId="Lists">
    <w:name w:val="Lists"/>
    <w:uiPriority w:val="99"/>
    <w:rsid w:val="007E2490"/>
    <w:pPr>
      <w:numPr>
        <w:numId w:val="20"/>
      </w:numPr>
    </w:pPr>
  </w:style>
  <w:style w:type="paragraph" w:styleId="MacroText">
    <w:name w:val="macro"/>
    <w:link w:val="MacroTextChar"/>
    <w:semiHidden/>
    <w:rsid w:val="007E2490"/>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color w:val="333333"/>
      <w:sz w:val="20"/>
      <w:szCs w:val="20"/>
    </w:rPr>
  </w:style>
  <w:style w:type="character" w:customStyle="1" w:styleId="MacroTextChar">
    <w:name w:val="Macro Text Char"/>
    <w:basedOn w:val="DefaultParagraphFont"/>
    <w:link w:val="MacroText"/>
    <w:semiHidden/>
    <w:rsid w:val="007E2490"/>
    <w:rPr>
      <w:rFonts w:ascii="Courier New" w:eastAsia="Times New Roman" w:hAnsi="Courier New" w:cs="Courier New"/>
      <w:color w:val="333333"/>
      <w:sz w:val="20"/>
      <w:szCs w:val="20"/>
    </w:rPr>
  </w:style>
  <w:style w:type="table" w:styleId="MediumGrid1">
    <w:name w:val="Medium Grid 1"/>
    <w:basedOn w:val="TableNormal"/>
    <w:uiPriority w:val="67"/>
    <w:rsid w:val="007E2490"/>
    <w:pPr>
      <w:spacing w:after="0" w:line="240" w:lineRule="auto"/>
    </w:pPr>
    <w:rPr>
      <w:rFonts w:ascii="Roboto" w:hAnsi="Roboto"/>
      <w:color w:val="000000" w:themeColor="text1"/>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7E2490"/>
    <w:pPr>
      <w:spacing w:after="0" w:line="240" w:lineRule="auto"/>
    </w:pPr>
    <w:rPr>
      <w:rFonts w:ascii="Roboto" w:hAnsi="Roboto"/>
      <w:color w:val="000000" w:themeColor="text1"/>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7E2490"/>
    <w:pPr>
      <w:spacing w:after="0" w:line="240" w:lineRule="auto"/>
    </w:pPr>
    <w:rPr>
      <w:rFonts w:ascii="Roboto" w:hAnsi="Roboto"/>
      <w:color w:val="000000" w:themeColor="text1"/>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7E2490"/>
    <w:pPr>
      <w:spacing w:after="0" w:line="240" w:lineRule="auto"/>
    </w:pPr>
    <w:rPr>
      <w:rFonts w:ascii="Roboto" w:hAnsi="Roboto"/>
      <w:color w:val="000000" w:themeColor="text1"/>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7E2490"/>
    <w:pPr>
      <w:spacing w:after="0" w:line="240" w:lineRule="auto"/>
    </w:pPr>
    <w:rPr>
      <w:rFonts w:ascii="Roboto" w:hAnsi="Roboto"/>
      <w:color w:val="000000" w:themeColor="text1"/>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7E2490"/>
    <w:pPr>
      <w:spacing w:after="0" w:line="240" w:lineRule="auto"/>
    </w:pPr>
    <w:rPr>
      <w:rFonts w:ascii="Roboto" w:hAnsi="Roboto"/>
      <w:color w:val="000000" w:themeColor="text1"/>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7E2490"/>
    <w:pPr>
      <w:spacing w:after="0" w:line="240" w:lineRule="auto"/>
    </w:pPr>
    <w:rPr>
      <w:rFonts w:ascii="Roboto" w:hAnsi="Roboto"/>
      <w:color w:val="000000" w:themeColor="text1"/>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7E249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7E249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7E249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7E249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7E249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7E249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7E249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7E2490"/>
    <w:pPr>
      <w:spacing w:after="0" w:line="240" w:lineRule="auto"/>
    </w:pPr>
    <w:rPr>
      <w:rFonts w:ascii="Roboto" w:hAnsi="Roboto"/>
      <w:color w:val="000000" w:themeColor="text1"/>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7E2490"/>
    <w:pPr>
      <w:spacing w:after="0" w:line="240" w:lineRule="auto"/>
    </w:pPr>
    <w:rPr>
      <w:rFonts w:ascii="Roboto" w:hAnsi="Roboto"/>
      <w:color w:val="000000" w:themeColor="text1"/>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7E2490"/>
    <w:pPr>
      <w:spacing w:after="0" w:line="240" w:lineRule="auto"/>
    </w:pPr>
    <w:rPr>
      <w:rFonts w:ascii="Roboto" w:hAnsi="Roboto"/>
      <w:color w:val="000000" w:themeColor="text1"/>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7E2490"/>
    <w:pPr>
      <w:spacing w:after="0" w:line="240" w:lineRule="auto"/>
    </w:pPr>
    <w:rPr>
      <w:rFonts w:ascii="Roboto" w:hAnsi="Roboto"/>
      <w:color w:val="000000" w:themeColor="text1"/>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7E2490"/>
    <w:pPr>
      <w:spacing w:after="0" w:line="240" w:lineRule="auto"/>
    </w:pPr>
    <w:rPr>
      <w:rFonts w:ascii="Roboto" w:hAnsi="Roboto"/>
      <w:color w:val="000000" w:themeColor="text1"/>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7E2490"/>
    <w:pPr>
      <w:spacing w:after="0" w:line="240" w:lineRule="auto"/>
    </w:pPr>
    <w:rPr>
      <w:rFonts w:ascii="Roboto" w:hAnsi="Roboto"/>
      <w:color w:val="000000" w:themeColor="text1"/>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7E2490"/>
    <w:pPr>
      <w:spacing w:after="0" w:line="240" w:lineRule="auto"/>
    </w:pPr>
    <w:rPr>
      <w:rFonts w:ascii="Roboto" w:hAnsi="Roboto"/>
      <w:color w:val="000000" w:themeColor="text1"/>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7E2490"/>
    <w:pPr>
      <w:spacing w:after="0" w:line="240" w:lineRule="auto"/>
    </w:pPr>
    <w:rPr>
      <w:rFonts w:ascii="Roboto" w:hAnsi="Roboto"/>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7E2490"/>
    <w:pPr>
      <w:spacing w:after="0" w:line="240" w:lineRule="auto"/>
    </w:pPr>
    <w:rPr>
      <w:rFonts w:ascii="Roboto" w:hAnsi="Roboto"/>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7E2490"/>
    <w:pPr>
      <w:spacing w:after="0" w:line="240" w:lineRule="auto"/>
    </w:pPr>
    <w:rPr>
      <w:rFonts w:ascii="Roboto" w:hAnsi="Roboto"/>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7E2490"/>
    <w:pPr>
      <w:spacing w:after="0" w:line="240" w:lineRule="auto"/>
    </w:pPr>
    <w:rPr>
      <w:rFonts w:ascii="Roboto" w:hAnsi="Roboto"/>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7E2490"/>
    <w:pPr>
      <w:spacing w:after="0" w:line="240" w:lineRule="auto"/>
    </w:pPr>
    <w:rPr>
      <w:rFonts w:ascii="Roboto" w:hAnsi="Roboto"/>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7E2490"/>
    <w:pPr>
      <w:spacing w:after="0" w:line="240" w:lineRule="auto"/>
    </w:pPr>
    <w:rPr>
      <w:rFonts w:ascii="Roboto" w:hAnsi="Roboto"/>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7E2490"/>
    <w:pPr>
      <w:spacing w:after="0" w:line="240" w:lineRule="auto"/>
    </w:pPr>
    <w:rPr>
      <w:rFonts w:ascii="Roboto" w:hAnsi="Roboto"/>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7E249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7E249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7E249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7E249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7E249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7E249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7E249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7E2490"/>
    <w:pPr>
      <w:spacing w:after="0" w:line="240" w:lineRule="auto"/>
    </w:pPr>
    <w:rPr>
      <w:rFonts w:ascii="Roboto" w:hAnsi="Roboto"/>
      <w:color w:val="000000" w:themeColor="text1"/>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7E2490"/>
    <w:pPr>
      <w:spacing w:after="0" w:line="240" w:lineRule="auto"/>
    </w:pPr>
    <w:rPr>
      <w:rFonts w:ascii="Roboto" w:hAnsi="Roboto"/>
      <w:color w:val="000000" w:themeColor="text1"/>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7E2490"/>
    <w:pPr>
      <w:spacing w:after="0" w:line="240" w:lineRule="auto"/>
    </w:pPr>
    <w:rPr>
      <w:rFonts w:ascii="Roboto" w:hAnsi="Roboto"/>
      <w:color w:val="000000" w:themeColor="text1"/>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7E2490"/>
    <w:pPr>
      <w:spacing w:after="0" w:line="240" w:lineRule="auto"/>
    </w:pPr>
    <w:rPr>
      <w:rFonts w:ascii="Roboto" w:hAnsi="Roboto"/>
      <w:color w:val="000000" w:themeColor="text1"/>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7E2490"/>
    <w:pPr>
      <w:spacing w:after="0" w:line="240" w:lineRule="auto"/>
    </w:pPr>
    <w:rPr>
      <w:rFonts w:ascii="Roboto" w:hAnsi="Roboto"/>
      <w:color w:val="000000" w:themeColor="text1"/>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7E2490"/>
    <w:pPr>
      <w:spacing w:after="0" w:line="240" w:lineRule="auto"/>
    </w:pPr>
    <w:rPr>
      <w:rFonts w:ascii="Roboto" w:hAnsi="Roboto"/>
      <w:color w:val="000000" w:themeColor="text1"/>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7E2490"/>
    <w:pPr>
      <w:spacing w:after="0" w:line="240" w:lineRule="auto"/>
    </w:pPr>
    <w:rPr>
      <w:rFonts w:ascii="Roboto" w:hAnsi="Roboto"/>
      <w:color w:val="000000" w:themeColor="text1"/>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7E2490"/>
    <w:pPr>
      <w:spacing w:after="0" w:line="240" w:lineRule="auto"/>
    </w:pPr>
    <w:rPr>
      <w:rFonts w:ascii="Roboto" w:hAnsi="Roboto"/>
      <w:color w:val="000000" w:themeColor="text1"/>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7E2490"/>
    <w:pPr>
      <w:spacing w:after="0" w:line="240" w:lineRule="auto"/>
    </w:pPr>
    <w:rPr>
      <w:rFonts w:ascii="Roboto" w:hAnsi="Roboto"/>
      <w:color w:val="000000" w:themeColor="text1"/>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7E2490"/>
    <w:pPr>
      <w:spacing w:after="0" w:line="240" w:lineRule="auto"/>
    </w:pPr>
    <w:rPr>
      <w:rFonts w:ascii="Roboto" w:hAnsi="Roboto"/>
      <w:color w:val="000000" w:themeColor="text1"/>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7E2490"/>
    <w:pPr>
      <w:spacing w:after="0" w:line="240" w:lineRule="auto"/>
    </w:pPr>
    <w:rPr>
      <w:rFonts w:ascii="Roboto" w:hAnsi="Roboto"/>
      <w:color w:val="000000" w:themeColor="text1"/>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7E2490"/>
    <w:pPr>
      <w:spacing w:after="0" w:line="240" w:lineRule="auto"/>
    </w:pPr>
    <w:rPr>
      <w:rFonts w:ascii="Roboto" w:hAnsi="Roboto"/>
      <w:color w:val="000000" w:themeColor="text1"/>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7E2490"/>
    <w:pPr>
      <w:spacing w:after="0" w:line="240" w:lineRule="auto"/>
    </w:pPr>
    <w:rPr>
      <w:rFonts w:ascii="Roboto" w:hAnsi="Roboto"/>
      <w:color w:val="000000" w:themeColor="text1"/>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7E2490"/>
    <w:pPr>
      <w:spacing w:after="0" w:line="240" w:lineRule="auto"/>
    </w:pPr>
    <w:rPr>
      <w:rFonts w:ascii="Roboto" w:hAnsi="Roboto"/>
      <w:color w:val="000000" w:themeColor="text1"/>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semiHidden/>
    <w:rsid w:val="007E2490"/>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character" w:customStyle="1" w:styleId="MessageHeaderChar">
    <w:name w:val="Message Header Char"/>
    <w:basedOn w:val="DefaultParagraphFont"/>
    <w:link w:val="MessageHeader"/>
    <w:semiHidden/>
    <w:rsid w:val="007E2490"/>
    <w:rPr>
      <w:rFonts w:ascii="Arial" w:eastAsia="Times New Roman" w:hAnsi="Arial" w:cs="Arial"/>
      <w:sz w:val="24"/>
      <w:szCs w:val="24"/>
      <w:shd w:val="pct20" w:color="auto" w:fill="auto"/>
    </w:rPr>
  </w:style>
  <w:style w:type="paragraph" w:styleId="NoSpacing">
    <w:name w:val="No Spacing"/>
    <w:uiPriority w:val="1"/>
    <w:qFormat/>
    <w:rsid w:val="007E2490"/>
    <w:pPr>
      <w:spacing w:after="0" w:line="240" w:lineRule="auto"/>
    </w:pPr>
    <w:rPr>
      <w:rFonts w:ascii="Roboto" w:hAnsi="Roboto"/>
      <w:color w:val="000000" w:themeColor="text1"/>
    </w:rPr>
  </w:style>
  <w:style w:type="paragraph" w:styleId="NormalWeb">
    <w:name w:val="Normal (Web)"/>
    <w:basedOn w:val="Normal"/>
    <w:uiPriority w:val="99"/>
    <w:semiHidden/>
    <w:rsid w:val="007E2490"/>
    <w:rPr>
      <w:szCs w:val="24"/>
    </w:rPr>
  </w:style>
  <w:style w:type="paragraph" w:styleId="NormalIndent">
    <w:name w:val="Normal Indent"/>
    <w:basedOn w:val="Normal"/>
    <w:semiHidden/>
    <w:rsid w:val="007E2490"/>
    <w:pPr>
      <w:ind w:left="720"/>
    </w:pPr>
  </w:style>
  <w:style w:type="paragraph" w:styleId="NoteHeading">
    <w:name w:val="Note Heading"/>
    <w:basedOn w:val="Normal"/>
    <w:next w:val="Normal"/>
    <w:link w:val="NoteHeadingChar"/>
    <w:semiHidden/>
    <w:rsid w:val="007E2490"/>
  </w:style>
  <w:style w:type="character" w:customStyle="1" w:styleId="NoteHeadingChar">
    <w:name w:val="Note Heading Char"/>
    <w:basedOn w:val="DefaultParagraphFont"/>
    <w:link w:val="NoteHeading"/>
    <w:semiHidden/>
    <w:rsid w:val="007E2490"/>
    <w:rPr>
      <w:rFonts w:ascii="Arial" w:eastAsia="Times New Roman" w:hAnsi="Arial" w:cs="Times New Roman"/>
      <w:sz w:val="20"/>
      <w:szCs w:val="20"/>
    </w:rPr>
  </w:style>
  <w:style w:type="character" w:styleId="PageNumber">
    <w:name w:val="page number"/>
    <w:basedOn w:val="DefaultParagraphFont"/>
    <w:rsid w:val="007E2490"/>
    <w:rPr>
      <w:rFonts w:ascii="Arial" w:hAnsi="Arial"/>
      <w:b/>
      <w:color w:val="auto"/>
      <w:sz w:val="14"/>
      <w:szCs w:val="16"/>
    </w:rPr>
  </w:style>
  <w:style w:type="character" w:customStyle="1" w:styleId="Partreference">
    <w:name w:val="Part reference"/>
    <w:basedOn w:val="DefaultParagraphFont"/>
    <w:rsid w:val="007E2490"/>
    <w:rPr>
      <w:b/>
      <w:sz w:val="16"/>
      <w:szCs w:val="16"/>
    </w:rPr>
  </w:style>
  <w:style w:type="paragraph" w:customStyle="1" w:styleId="Party">
    <w:name w:val="Party"/>
    <w:basedOn w:val="Normal"/>
    <w:rsid w:val="007E2490"/>
    <w:pPr>
      <w:spacing w:after="60" w:line="240" w:lineRule="exact"/>
    </w:pPr>
    <w:rPr>
      <w:b/>
    </w:rPr>
  </w:style>
  <w:style w:type="paragraph" w:styleId="PlainText">
    <w:name w:val="Plain Text"/>
    <w:basedOn w:val="Normal"/>
    <w:link w:val="PlainTextChar"/>
    <w:semiHidden/>
    <w:rsid w:val="007E2490"/>
    <w:rPr>
      <w:rFonts w:ascii="Courier New" w:hAnsi="Courier New" w:cs="Courier New"/>
    </w:rPr>
  </w:style>
  <w:style w:type="character" w:customStyle="1" w:styleId="PlainTextChar">
    <w:name w:val="Plain Text Char"/>
    <w:basedOn w:val="DefaultParagraphFont"/>
    <w:link w:val="PlainText"/>
    <w:semiHidden/>
    <w:rsid w:val="007E2490"/>
    <w:rPr>
      <w:rFonts w:ascii="Courier New" w:eastAsia="Times New Roman" w:hAnsi="Courier New" w:cs="Courier New"/>
      <w:sz w:val="20"/>
      <w:szCs w:val="20"/>
    </w:rPr>
  </w:style>
  <w:style w:type="paragraph" w:customStyle="1" w:styleId="Pullout">
    <w:name w:val="Pullout"/>
    <w:basedOn w:val="Normal"/>
    <w:uiPriority w:val="11"/>
    <w:qFormat/>
    <w:rsid w:val="007E2490"/>
    <w:rPr>
      <w:rFonts w:asciiTheme="majorHAnsi" w:hAnsiTheme="majorHAnsi"/>
      <w:sz w:val="28"/>
    </w:rPr>
  </w:style>
  <w:style w:type="paragraph" w:styleId="Quote">
    <w:name w:val="Quote"/>
    <w:basedOn w:val="Normal"/>
    <w:next w:val="Normal"/>
    <w:link w:val="QuoteChar"/>
    <w:uiPriority w:val="29"/>
    <w:qFormat/>
    <w:rsid w:val="007E2490"/>
    <w:rPr>
      <w:i/>
      <w:iCs/>
    </w:rPr>
  </w:style>
  <w:style w:type="character" w:customStyle="1" w:styleId="QuoteChar">
    <w:name w:val="Quote Char"/>
    <w:basedOn w:val="DefaultParagraphFont"/>
    <w:link w:val="Quote"/>
    <w:uiPriority w:val="29"/>
    <w:rsid w:val="007E2490"/>
    <w:rPr>
      <w:rFonts w:ascii="Arial" w:eastAsia="Times New Roman" w:hAnsi="Arial" w:cs="Times New Roman"/>
      <w:i/>
      <w:iCs/>
      <w:sz w:val="20"/>
      <w:szCs w:val="20"/>
    </w:rPr>
  </w:style>
  <w:style w:type="paragraph" w:styleId="Salutation">
    <w:name w:val="Salutation"/>
    <w:basedOn w:val="Normal"/>
    <w:next w:val="Normal"/>
    <w:link w:val="SalutationChar"/>
    <w:uiPriority w:val="99"/>
    <w:semiHidden/>
    <w:rsid w:val="007E2490"/>
  </w:style>
  <w:style w:type="character" w:customStyle="1" w:styleId="SalutationChar">
    <w:name w:val="Salutation Char"/>
    <w:basedOn w:val="DefaultParagraphFont"/>
    <w:link w:val="Salutation"/>
    <w:uiPriority w:val="99"/>
    <w:semiHidden/>
    <w:rsid w:val="007E2490"/>
    <w:rPr>
      <w:rFonts w:ascii="Arial" w:eastAsia="Times New Roman" w:hAnsi="Arial" w:cs="Times New Roman"/>
      <w:sz w:val="20"/>
      <w:szCs w:val="20"/>
    </w:rPr>
  </w:style>
  <w:style w:type="paragraph" w:customStyle="1" w:styleId="Sch1">
    <w:name w:val="Sch 1"/>
    <w:basedOn w:val="Heading1"/>
    <w:next w:val="BodyText"/>
    <w:qFormat/>
    <w:rsid w:val="007E2490"/>
    <w:pPr>
      <w:numPr>
        <w:numId w:val="21"/>
      </w:numPr>
      <w:spacing w:before="0"/>
    </w:pPr>
    <w:rPr>
      <w:color w:val="333333"/>
      <w:kern w:val="28"/>
    </w:rPr>
  </w:style>
  <w:style w:type="paragraph" w:customStyle="1" w:styleId="Sch1A">
    <w:name w:val="Sch 1A"/>
    <w:basedOn w:val="Sch1"/>
    <w:qFormat/>
    <w:rsid w:val="007E2490"/>
  </w:style>
  <w:style w:type="paragraph" w:customStyle="1" w:styleId="Sch2">
    <w:name w:val="Sch 2"/>
    <w:basedOn w:val="Heading2"/>
    <w:next w:val="BodyText"/>
    <w:qFormat/>
    <w:rsid w:val="007E2490"/>
    <w:pPr>
      <w:numPr>
        <w:numId w:val="21"/>
      </w:numPr>
      <w:spacing w:before="0"/>
    </w:pPr>
    <w:rPr>
      <w:color w:val="333333"/>
      <w:szCs w:val="20"/>
    </w:rPr>
  </w:style>
  <w:style w:type="paragraph" w:customStyle="1" w:styleId="Sch2A">
    <w:name w:val="Sch 2A"/>
    <w:basedOn w:val="Sch2"/>
    <w:next w:val="BodyText"/>
    <w:qFormat/>
    <w:rsid w:val="007E2490"/>
  </w:style>
  <w:style w:type="paragraph" w:customStyle="1" w:styleId="Sch3">
    <w:name w:val="Sch 3"/>
    <w:basedOn w:val="Heading3"/>
    <w:qFormat/>
    <w:rsid w:val="007E2490"/>
    <w:pPr>
      <w:numPr>
        <w:numId w:val="21"/>
      </w:numPr>
    </w:pPr>
  </w:style>
  <w:style w:type="paragraph" w:customStyle="1" w:styleId="Sch4">
    <w:name w:val="Sch 4"/>
    <w:basedOn w:val="Heading4"/>
    <w:qFormat/>
    <w:rsid w:val="007E2490"/>
    <w:pPr>
      <w:numPr>
        <w:numId w:val="21"/>
      </w:numPr>
    </w:pPr>
  </w:style>
  <w:style w:type="paragraph" w:customStyle="1" w:styleId="Sch5">
    <w:name w:val="Sch 5"/>
    <w:basedOn w:val="Heading5"/>
    <w:qFormat/>
    <w:rsid w:val="007E2490"/>
    <w:pPr>
      <w:numPr>
        <w:numId w:val="21"/>
      </w:numPr>
    </w:pPr>
  </w:style>
  <w:style w:type="paragraph" w:styleId="Signature">
    <w:name w:val="Signature"/>
    <w:basedOn w:val="Normal"/>
    <w:link w:val="SignatureChar"/>
    <w:rsid w:val="007E2490"/>
    <w:pPr>
      <w:ind w:left="4252"/>
    </w:pPr>
  </w:style>
  <w:style w:type="character" w:customStyle="1" w:styleId="SignatureChar">
    <w:name w:val="Signature Char"/>
    <w:basedOn w:val="DefaultParagraphFont"/>
    <w:link w:val="Signature"/>
    <w:rsid w:val="007E2490"/>
    <w:rPr>
      <w:rFonts w:ascii="Arial" w:eastAsia="Times New Roman" w:hAnsi="Arial" w:cs="Times New Roman"/>
      <w:sz w:val="20"/>
      <w:szCs w:val="20"/>
    </w:rPr>
  </w:style>
  <w:style w:type="table" w:customStyle="1" w:styleId="Signaturetable">
    <w:name w:val="Signature table"/>
    <w:basedOn w:val="TableNormal"/>
    <w:uiPriority w:val="99"/>
    <w:rsid w:val="007E2490"/>
    <w:pPr>
      <w:spacing w:after="0" w:line="240" w:lineRule="auto"/>
    </w:pPr>
    <w:rPr>
      <w:rFonts w:ascii="Calibri" w:hAnsi="Calibri"/>
      <w:caps/>
      <w:color w:val="000000" w:themeColor="text1"/>
      <w:sz w:val="14"/>
      <w:szCs w:val="21"/>
    </w:rPr>
    <w:tblPr>
      <w:tblStyleRowBandSize w:val="1"/>
      <w:tblBorders>
        <w:insideV w:val="single" w:sz="48" w:space="0" w:color="FFFFFF" w:themeColor="background1"/>
      </w:tblBorders>
      <w:tblCellMar>
        <w:left w:w="0" w:type="dxa"/>
        <w:right w:w="0" w:type="dxa"/>
      </w:tblCellMar>
    </w:tblPr>
    <w:tblStylePr w:type="firstRow">
      <w:rPr>
        <w:rFonts w:ascii="Calibri" w:hAnsi="Calibri"/>
        <w:caps w:val="0"/>
        <w:smallCaps w:val="0"/>
        <w:sz w:val="20"/>
      </w:rPr>
      <w:tblPr/>
      <w:tcPr>
        <w:tcBorders>
          <w:top w:val="nil"/>
          <w:left w:val="nil"/>
          <w:bottom w:val="nil"/>
          <w:right w:val="nil"/>
          <w:insideH w:val="nil"/>
          <w:insideV w:val="nil"/>
          <w:tl2br w:val="nil"/>
          <w:tr2bl w:val="nil"/>
        </w:tcBorders>
      </w:tcPr>
    </w:tblStylePr>
    <w:tblStylePr w:type="band1Horz">
      <w:pPr>
        <w:wordWrap/>
        <w:spacing w:beforeLines="0" w:before="560" w:beforeAutospacing="0"/>
      </w:pPr>
      <w:tblPr/>
      <w:tcPr>
        <w:tcBorders>
          <w:top w:val="nil"/>
          <w:left w:val="nil"/>
          <w:bottom w:val="dotted" w:sz="4" w:space="0" w:color="auto"/>
          <w:right w:val="nil"/>
          <w:insideH w:val="nil"/>
          <w:insideV w:val="single" w:sz="48" w:space="0" w:color="FFFFFF" w:themeColor="background1"/>
          <w:tl2br w:val="nil"/>
          <w:tr2bl w:val="nil"/>
        </w:tcBorders>
      </w:tcPr>
    </w:tblStylePr>
    <w:tblStylePr w:type="band2Horz">
      <w:pPr>
        <w:wordWrap/>
        <w:spacing w:beforeLines="0" w:before="0" w:beforeAutospacing="0" w:afterLines="0" w:after="40" w:afterAutospacing="0"/>
      </w:pPr>
    </w:tblStylePr>
  </w:style>
  <w:style w:type="character" w:styleId="Strong">
    <w:name w:val="Strong"/>
    <w:basedOn w:val="DefaultParagraphFont"/>
    <w:qFormat/>
    <w:rsid w:val="007E2490"/>
    <w:rPr>
      <w:rFonts w:ascii="Arial" w:hAnsi="Arial"/>
      <w:b/>
      <w:bCs/>
      <w:sz w:val="20"/>
    </w:rPr>
  </w:style>
  <w:style w:type="paragraph" w:customStyle="1" w:styleId="SubHeading">
    <w:name w:val="Sub Heading"/>
    <w:basedOn w:val="Normal"/>
    <w:next w:val="Normal"/>
    <w:uiPriority w:val="9"/>
    <w:qFormat/>
    <w:rsid w:val="007E2490"/>
    <w:pPr>
      <w:keepNext/>
      <w:keepLines/>
      <w:spacing w:before="120"/>
    </w:pPr>
    <w:rPr>
      <w:rFonts w:asciiTheme="majorHAnsi" w:hAnsiTheme="majorHAnsi"/>
      <w:sz w:val="24"/>
    </w:rPr>
  </w:style>
  <w:style w:type="paragraph" w:customStyle="1" w:styleId="Subheading0">
    <w:name w:val="Subheading"/>
    <w:basedOn w:val="Heading2"/>
    <w:next w:val="BodyText"/>
    <w:qFormat/>
    <w:rsid w:val="007E2490"/>
    <w:pPr>
      <w:numPr>
        <w:ilvl w:val="0"/>
        <w:numId w:val="0"/>
      </w:numPr>
    </w:pPr>
  </w:style>
  <w:style w:type="paragraph" w:styleId="Subtitle">
    <w:name w:val="Subtitle"/>
    <w:basedOn w:val="Normal"/>
    <w:link w:val="SubtitleChar"/>
    <w:qFormat/>
    <w:rsid w:val="007E2490"/>
    <w:pPr>
      <w:spacing w:after="60"/>
      <w:jc w:val="center"/>
      <w:outlineLvl w:val="1"/>
    </w:pPr>
    <w:rPr>
      <w:rFonts w:cs="Arial"/>
      <w:sz w:val="24"/>
      <w:szCs w:val="24"/>
    </w:rPr>
  </w:style>
  <w:style w:type="character" w:customStyle="1" w:styleId="SubtitleChar">
    <w:name w:val="Subtitle Char"/>
    <w:basedOn w:val="DefaultParagraphFont"/>
    <w:link w:val="Subtitle"/>
    <w:rsid w:val="007E2490"/>
    <w:rPr>
      <w:rFonts w:ascii="Arial" w:eastAsia="Times New Roman" w:hAnsi="Arial" w:cs="Arial"/>
      <w:sz w:val="24"/>
      <w:szCs w:val="24"/>
    </w:rPr>
  </w:style>
  <w:style w:type="character" w:styleId="SubtleEmphasis">
    <w:name w:val="Subtle Emphasis"/>
    <w:basedOn w:val="DefaultParagraphFont"/>
    <w:uiPriority w:val="19"/>
    <w:qFormat/>
    <w:rsid w:val="007E2490"/>
    <w:rPr>
      <w:i/>
      <w:iCs/>
      <w:noProof w:val="0"/>
      <w:color w:val="808080" w:themeColor="text1" w:themeTint="7F"/>
      <w:lang w:val="en-AU"/>
    </w:rPr>
  </w:style>
  <w:style w:type="character" w:styleId="SubtleReference">
    <w:name w:val="Subtle Reference"/>
    <w:basedOn w:val="DefaultParagraphFont"/>
    <w:uiPriority w:val="31"/>
    <w:semiHidden/>
    <w:qFormat/>
    <w:rsid w:val="007E2490"/>
    <w:rPr>
      <w:smallCaps/>
      <w:noProof w:val="0"/>
      <w:color w:val="C0504D" w:themeColor="accent2"/>
      <w:u w:val="single"/>
      <w:lang w:val="en-AU"/>
    </w:rPr>
  </w:style>
  <w:style w:type="table" w:styleId="Table3Deffects1">
    <w:name w:val="Table 3D effects 1"/>
    <w:basedOn w:val="TableNormal"/>
    <w:semiHidden/>
    <w:rsid w:val="007E2490"/>
    <w:pPr>
      <w:spacing w:after="0" w:line="240" w:lineRule="auto"/>
    </w:pPr>
    <w:rPr>
      <w:rFonts w:ascii="Times" w:eastAsia="Times New Roman" w:hAnsi="Times" w:cs="Times New Roman"/>
      <w:sz w:val="20"/>
      <w:szCs w:val="20"/>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E2490"/>
    <w:pPr>
      <w:spacing w:after="0" w:line="240" w:lineRule="auto"/>
    </w:pPr>
    <w:rPr>
      <w:rFonts w:ascii="Times" w:eastAsia="Times New Roman" w:hAnsi="Times" w:cs="Times New Roman"/>
      <w:sz w:val="20"/>
      <w:szCs w:val="20"/>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E2490"/>
    <w:pPr>
      <w:spacing w:after="0" w:line="240" w:lineRule="auto"/>
    </w:pPr>
    <w:rPr>
      <w:rFonts w:ascii="Times" w:eastAsia="Times New Roman" w:hAnsi="Times" w:cs="Times New Roman"/>
      <w:sz w:val="20"/>
      <w:szCs w:val="20"/>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7E2490"/>
    <w:pPr>
      <w:spacing w:after="0" w:line="240" w:lineRule="auto"/>
    </w:pPr>
    <w:rPr>
      <w:rFonts w:ascii="Times" w:eastAsia="Times New Roman" w:hAnsi="Times" w:cs="Times New Roman"/>
      <w:sz w:val="20"/>
      <w:szCs w:val="20"/>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E2490"/>
    <w:pPr>
      <w:spacing w:after="0" w:line="240" w:lineRule="auto"/>
    </w:pPr>
    <w:rPr>
      <w:rFonts w:ascii="Times" w:eastAsia="Times New Roman" w:hAnsi="Times" w:cs="Times New Roman"/>
      <w:sz w:val="20"/>
      <w:szCs w:val="20"/>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E2490"/>
    <w:pPr>
      <w:spacing w:after="0" w:line="240" w:lineRule="auto"/>
    </w:pPr>
    <w:rPr>
      <w:rFonts w:ascii="Times" w:eastAsia="Times New Roman" w:hAnsi="Times" w:cs="Times New Roman"/>
      <w:color w:val="000080"/>
      <w:sz w:val="20"/>
      <w:szCs w:val="2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E2490"/>
    <w:pPr>
      <w:spacing w:after="0" w:line="240" w:lineRule="auto"/>
    </w:pPr>
    <w:rPr>
      <w:rFonts w:ascii="Times" w:eastAsia="Times New Roman" w:hAnsi="Times" w:cs="Times New Roman"/>
      <w:sz w:val="20"/>
      <w:szCs w:val="20"/>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7E2490"/>
    <w:pPr>
      <w:spacing w:after="0" w:line="240" w:lineRule="auto"/>
    </w:pPr>
    <w:rPr>
      <w:rFonts w:ascii="Times" w:eastAsia="Times New Roman" w:hAnsi="Times" w:cs="Times New Roman"/>
      <w:color w:val="FFFFFF"/>
      <w:sz w:val="20"/>
      <w:szCs w:val="20"/>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E2490"/>
    <w:pPr>
      <w:spacing w:after="0" w:line="240" w:lineRule="auto"/>
    </w:pPr>
    <w:rPr>
      <w:rFonts w:ascii="Times" w:eastAsia="Times New Roman" w:hAnsi="Times" w:cs="Times New Roman"/>
      <w:sz w:val="20"/>
      <w:szCs w:val="20"/>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E2490"/>
    <w:pPr>
      <w:spacing w:after="0" w:line="240" w:lineRule="auto"/>
    </w:pPr>
    <w:rPr>
      <w:rFonts w:ascii="Times" w:eastAsia="Times New Roman" w:hAnsi="Times" w:cs="Times New Roman"/>
      <w:sz w:val="20"/>
      <w:szCs w:val="20"/>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7E2490"/>
    <w:pPr>
      <w:spacing w:after="0" w:line="240" w:lineRule="auto"/>
    </w:pPr>
    <w:rPr>
      <w:rFonts w:ascii="Times" w:eastAsia="Times New Roman" w:hAnsi="Times" w:cs="Times New Roman"/>
      <w:b/>
      <w:bCs/>
      <w:sz w:val="20"/>
      <w:szCs w:val="20"/>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E2490"/>
    <w:pPr>
      <w:spacing w:after="0" w:line="240" w:lineRule="auto"/>
    </w:pPr>
    <w:rPr>
      <w:rFonts w:ascii="Times" w:eastAsia="Times New Roman" w:hAnsi="Times" w:cs="Times New Roman"/>
      <w:b/>
      <w:bCs/>
      <w:sz w:val="20"/>
      <w:szCs w:val="20"/>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E2490"/>
    <w:pPr>
      <w:spacing w:after="0" w:line="240" w:lineRule="auto"/>
    </w:pPr>
    <w:rPr>
      <w:rFonts w:ascii="Times" w:eastAsia="Times New Roman" w:hAnsi="Times" w:cs="Times New Roman"/>
      <w:b/>
      <w:bCs/>
      <w:sz w:val="20"/>
      <w:szCs w:val="20"/>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E2490"/>
    <w:pPr>
      <w:spacing w:after="0" w:line="240" w:lineRule="auto"/>
    </w:pPr>
    <w:rPr>
      <w:rFonts w:ascii="Times" w:eastAsia="Times New Roman" w:hAnsi="Times" w:cs="Times New Roman"/>
      <w:sz w:val="20"/>
      <w:szCs w:val="20"/>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E2490"/>
    <w:pPr>
      <w:spacing w:after="0" w:line="240" w:lineRule="auto"/>
    </w:pPr>
    <w:rPr>
      <w:rFonts w:ascii="Times" w:eastAsia="Times New Roman" w:hAnsi="Times" w:cs="Times New Roman"/>
      <w:sz w:val="20"/>
      <w:szCs w:val="20"/>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E2490"/>
    <w:pPr>
      <w:spacing w:after="0" w:line="240" w:lineRule="auto"/>
    </w:pPr>
    <w:rPr>
      <w:rFonts w:ascii="Times" w:eastAsia="Times New Roman" w:hAnsi="Times" w:cs="Times New Roman"/>
      <w:sz w:val="20"/>
      <w:szCs w:val="20"/>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E2490"/>
    <w:pPr>
      <w:spacing w:after="0" w:line="240" w:lineRule="auto"/>
    </w:pPr>
    <w:rPr>
      <w:rFonts w:ascii="Times" w:eastAsia="Times New Roman" w:hAnsi="Times" w:cs="Times New Roman"/>
      <w:sz w:val="20"/>
      <w:szCs w:val="20"/>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7E2490"/>
    <w:pPr>
      <w:spacing w:after="0" w:line="240" w:lineRule="auto"/>
    </w:pPr>
    <w:rPr>
      <w:rFonts w:ascii="Times" w:eastAsia="Times New Roman" w:hAnsi="Times"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E2490"/>
    <w:pPr>
      <w:spacing w:after="0" w:line="240" w:lineRule="auto"/>
    </w:pPr>
    <w:rPr>
      <w:rFonts w:ascii="Times" w:eastAsia="Times New Roman" w:hAnsi="Times" w:cs="Times New Roman"/>
      <w:sz w:val="20"/>
      <w:szCs w:val="20"/>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E2490"/>
    <w:pPr>
      <w:spacing w:after="0" w:line="240" w:lineRule="auto"/>
    </w:pPr>
    <w:rPr>
      <w:rFonts w:ascii="Times" w:eastAsia="Times New Roman" w:hAnsi="Times" w:cs="Times New Roman"/>
      <w:sz w:val="20"/>
      <w:szCs w:val="20"/>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E2490"/>
    <w:pPr>
      <w:spacing w:after="0" w:line="240" w:lineRule="auto"/>
    </w:pPr>
    <w:rPr>
      <w:rFonts w:ascii="Times" w:eastAsia="Times New Roman" w:hAnsi="Times" w:cs="Times New Roman"/>
      <w:sz w:val="20"/>
      <w:szCs w:val="20"/>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E2490"/>
    <w:pPr>
      <w:spacing w:after="0" w:line="240" w:lineRule="auto"/>
    </w:pPr>
    <w:rPr>
      <w:rFonts w:ascii="Times" w:eastAsia="Times New Roman" w:hAnsi="Times" w:cs="Times New Roman"/>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E2490"/>
    <w:pPr>
      <w:spacing w:after="0" w:line="240" w:lineRule="auto"/>
    </w:pPr>
    <w:rPr>
      <w:rFonts w:ascii="Times" w:eastAsia="Times New Roman" w:hAnsi="Times" w:cs="Times New Roman"/>
      <w:sz w:val="20"/>
      <w:szCs w:val="20"/>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E2490"/>
    <w:pPr>
      <w:spacing w:after="0" w:line="240" w:lineRule="auto"/>
    </w:pPr>
    <w:rPr>
      <w:rFonts w:ascii="Times" w:eastAsia="Times New Roman" w:hAnsi="Times" w:cs="Times New Roman"/>
      <w:b/>
      <w:bCs/>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E2490"/>
    <w:pPr>
      <w:spacing w:after="0" w:line="240" w:lineRule="auto"/>
    </w:pPr>
    <w:rPr>
      <w:rFonts w:ascii="Times" w:eastAsia="Times New Roman" w:hAnsi="Times" w:cs="Times New Roman"/>
      <w:sz w:val="20"/>
      <w:szCs w:val="20"/>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7E2490"/>
    <w:pPr>
      <w:spacing w:after="0" w:line="240" w:lineRule="auto"/>
    </w:pPr>
    <w:rPr>
      <w:rFonts w:ascii="Roboto" w:hAnsi="Roboto"/>
      <w:color w:val="000000" w:themeColor="text1"/>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10">
    <w:name w:val="Table Grid1"/>
    <w:basedOn w:val="TableNormal"/>
    <w:next w:val="TableGrid"/>
    <w:rsid w:val="007E2490"/>
    <w:pPr>
      <w:spacing w:before="40" w:after="40" w:line="240" w:lineRule="auto"/>
    </w:pPr>
    <w:rPr>
      <w:rFonts w:ascii="Roboto" w:eastAsia="Roboto" w:hAnsi="Roboto" w:cs="Angsana New"/>
      <w:color w:val="000000"/>
    </w:rPr>
    <w:tblPr>
      <w:tblStyleRowBandSize w:val="1"/>
      <w:tblStyleColBandSize w:val="1"/>
    </w:tblPr>
    <w:tblStylePr w:type="firstRow">
      <w:rPr>
        <w:b/>
        <w:color w:val="000000"/>
      </w:rPr>
      <w:tblPr/>
      <w:tcPr>
        <w:shd w:val="clear" w:color="auto" w:fill="FFDC00"/>
      </w:tcPr>
    </w:tblStylePr>
    <w:tblStylePr w:type="lastRow">
      <w:rPr>
        <w:b/>
      </w:rPr>
    </w:tblStylePr>
    <w:tblStylePr w:type="firstCol">
      <w:rPr>
        <w:b/>
      </w:rPr>
    </w:tblStylePr>
    <w:tblStylePr w:type="lastCol">
      <w:pPr>
        <w:jc w:val="right"/>
      </w:pPr>
    </w:tblStylePr>
    <w:tblStylePr w:type="band2Horz">
      <w:tblPr/>
      <w:tcPr>
        <w:shd w:val="clear" w:color="auto" w:fill="F2F2F2"/>
      </w:tcPr>
    </w:tblStylePr>
  </w:style>
  <w:style w:type="table" w:customStyle="1" w:styleId="TableGrid20">
    <w:name w:val="Table Grid2"/>
    <w:basedOn w:val="TableNormal"/>
    <w:next w:val="TableGrid"/>
    <w:rsid w:val="007E2490"/>
    <w:pPr>
      <w:spacing w:before="40" w:after="40" w:line="240" w:lineRule="auto"/>
    </w:pPr>
    <w:rPr>
      <w:rFonts w:ascii="Roboto" w:eastAsia="Roboto" w:hAnsi="Roboto" w:cs="Angsana New"/>
      <w:color w:val="000000"/>
    </w:rPr>
    <w:tblPr>
      <w:tblStyleRowBandSize w:val="1"/>
      <w:tblStyleColBandSize w:val="1"/>
    </w:tblPr>
    <w:tblStylePr w:type="firstRow">
      <w:rPr>
        <w:b/>
        <w:color w:val="000000"/>
      </w:rPr>
      <w:tblPr/>
      <w:tcPr>
        <w:shd w:val="clear" w:color="auto" w:fill="FFDC00"/>
      </w:tcPr>
    </w:tblStylePr>
    <w:tblStylePr w:type="lastRow">
      <w:rPr>
        <w:b/>
      </w:rPr>
    </w:tblStylePr>
    <w:tblStylePr w:type="firstCol">
      <w:rPr>
        <w:b/>
      </w:rPr>
    </w:tblStylePr>
    <w:tblStylePr w:type="lastCol">
      <w:pPr>
        <w:jc w:val="right"/>
      </w:pPr>
    </w:tblStylePr>
    <w:tblStylePr w:type="band2Horz">
      <w:tblPr/>
      <w:tcPr>
        <w:shd w:val="clear" w:color="auto" w:fill="F2F2F2"/>
      </w:tcPr>
    </w:tblStylePr>
  </w:style>
  <w:style w:type="table" w:customStyle="1" w:styleId="TableGrid30">
    <w:name w:val="Table Grid3"/>
    <w:basedOn w:val="TableNormal"/>
    <w:next w:val="TableGrid"/>
    <w:rsid w:val="007E2490"/>
    <w:pPr>
      <w:spacing w:before="40" w:after="40" w:line="240" w:lineRule="auto"/>
    </w:pPr>
    <w:rPr>
      <w:rFonts w:ascii="Roboto" w:eastAsia="Roboto" w:hAnsi="Roboto" w:cs="Angsana New"/>
      <w:color w:val="000000"/>
    </w:rPr>
    <w:tblPr>
      <w:tblStyleRowBandSize w:val="1"/>
      <w:tblStyleColBandSize w:val="1"/>
    </w:tblPr>
    <w:tblStylePr w:type="firstRow">
      <w:rPr>
        <w:b/>
        <w:color w:val="000000"/>
      </w:rPr>
      <w:tblPr/>
      <w:tcPr>
        <w:shd w:val="clear" w:color="auto" w:fill="FFDC00"/>
      </w:tcPr>
    </w:tblStylePr>
    <w:tblStylePr w:type="lastRow">
      <w:rPr>
        <w:b/>
      </w:rPr>
    </w:tblStylePr>
    <w:tblStylePr w:type="firstCol">
      <w:rPr>
        <w:b/>
      </w:rPr>
    </w:tblStylePr>
    <w:tblStylePr w:type="lastCol">
      <w:pPr>
        <w:jc w:val="right"/>
      </w:pPr>
    </w:tblStylePr>
    <w:tblStylePr w:type="band2Horz">
      <w:tblPr/>
      <w:tcPr>
        <w:shd w:val="clear" w:color="auto" w:fill="F2F2F2"/>
      </w:tcPr>
    </w:tblStylePr>
  </w:style>
  <w:style w:type="table" w:styleId="TableList1">
    <w:name w:val="Table List 1"/>
    <w:basedOn w:val="TableNormal"/>
    <w:semiHidden/>
    <w:rsid w:val="007E2490"/>
    <w:pPr>
      <w:spacing w:after="0" w:line="240" w:lineRule="auto"/>
    </w:pPr>
    <w:rPr>
      <w:rFonts w:ascii="Times" w:eastAsia="Times New Roman" w:hAnsi="Times" w:cs="Times New Roman"/>
      <w:sz w:val="20"/>
      <w:szCs w:val="20"/>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E2490"/>
    <w:pPr>
      <w:spacing w:after="0" w:line="240" w:lineRule="auto"/>
    </w:pPr>
    <w:rPr>
      <w:rFonts w:ascii="Times" w:eastAsia="Times New Roman" w:hAnsi="Times" w:cs="Times New Roman"/>
      <w:sz w:val="20"/>
      <w:szCs w:val="20"/>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E2490"/>
    <w:pPr>
      <w:spacing w:after="0" w:line="240" w:lineRule="auto"/>
    </w:pPr>
    <w:rPr>
      <w:rFonts w:ascii="Times" w:eastAsia="Times New Roman" w:hAnsi="Times" w:cs="Times New Roman"/>
      <w:sz w:val="20"/>
      <w:szCs w:val="20"/>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E2490"/>
    <w:pPr>
      <w:spacing w:after="0" w:line="240" w:lineRule="auto"/>
    </w:pPr>
    <w:rPr>
      <w:rFonts w:ascii="Times" w:eastAsia="Times New Roman" w:hAnsi="Times" w:cs="Times New Roman"/>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E2490"/>
    <w:pPr>
      <w:spacing w:after="0" w:line="240" w:lineRule="auto"/>
    </w:pPr>
    <w:rPr>
      <w:rFonts w:ascii="Times" w:eastAsia="Times New Roman" w:hAnsi="Times"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E2490"/>
    <w:pPr>
      <w:spacing w:after="0" w:line="240" w:lineRule="auto"/>
    </w:pPr>
    <w:rPr>
      <w:rFonts w:ascii="Times" w:eastAsia="Times New Roman" w:hAnsi="Times" w:cs="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E2490"/>
    <w:pPr>
      <w:spacing w:after="0" w:line="240" w:lineRule="auto"/>
    </w:pPr>
    <w:rPr>
      <w:rFonts w:ascii="Times" w:eastAsia="Times New Roman" w:hAnsi="Times" w:cs="Times New Roman"/>
      <w:sz w:val="20"/>
      <w:szCs w:val="20"/>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E2490"/>
    <w:pPr>
      <w:spacing w:after="0" w:line="240" w:lineRule="auto"/>
    </w:pPr>
    <w:rPr>
      <w:rFonts w:ascii="Times" w:eastAsia="Times New Roman" w:hAnsi="Times" w:cs="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7E2490"/>
    <w:pPr>
      <w:ind w:left="200" w:hanging="200"/>
    </w:pPr>
  </w:style>
  <w:style w:type="paragraph" w:styleId="TableofFigures">
    <w:name w:val="table of figures"/>
    <w:basedOn w:val="Normal"/>
    <w:next w:val="Normal"/>
    <w:semiHidden/>
    <w:rsid w:val="007E2490"/>
    <w:pPr>
      <w:ind w:left="400" w:hanging="400"/>
    </w:pPr>
  </w:style>
  <w:style w:type="table" w:styleId="TableProfessional">
    <w:name w:val="Table Professional"/>
    <w:basedOn w:val="TableNormal"/>
    <w:semiHidden/>
    <w:rsid w:val="007E2490"/>
    <w:pPr>
      <w:spacing w:after="0" w:line="240" w:lineRule="auto"/>
    </w:pPr>
    <w:rPr>
      <w:rFonts w:ascii="Times" w:eastAsia="Times New Roman" w:hAnsi="Times"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7E2490"/>
    <w:pPr>
      <w:spacing w:after="0" w:line="240" w:lineRule="auto"/>
    </w:pPr>
    <w:rPr>
      <w:rFonts w:ascii="Times" w:eastAsia="Times New Roman" w:hAnsi="Times" w:cs="Times New Roman"/>
      <w:sz w:val="20"/>
      <w:szCs w:val="20"/>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E2490"/>
    <w:pPr>
      <w:spacing w:after="0" w:line="240" w:lineRule="auto"/>
    </w:pPr>
    <w:rPr>
      <w:rFonts w:ascii="Times" w:eastAsia="Times New Roman" w:hAnsi="Times" w:cs="Times New Roman"/>
      <w:sz w:val="20"/>
      <w:szCs w:val="20"/>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7E2490"/>
    <w:pPr>
      <w:spacing w:after="0" w:line="240" w:lineRule="auto"/>
    </w:pPr>
    <w:rPr>
      <w:rFonts w:ascii="Times" w:eastAsia="Times New Roman" w:hAnsi="Times" w:cs="Times New Roman"/>
      <w:sz w:val="20"/>
      <w:szCs w:val="20"/>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7E2490"/>
    <w:pPr>
      <w:spacing w:after="0" w:line="240" w:lineRule="auto"/>
    </w:pPr>
    <w:rPr>
      <w:rFonts w:ascii="Times" w:eastAsia="Times New Roman" w:hAnsi="Times" w:cs="Times New Roman"/>
      <w:sz w:val="20"/>
      <w:szCs w:val="20"/>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E2490"/>
    <w:pPr>
      <w:spacing w:after="0" w:line="240" w:lineRule="auto"/>
    </w:pPr>
    <w:rPr>
      <w:rFonts w:ascii="Times" w:eastAsia="Times New Roman" w:hAnsi="Times" w:cs="Times New Roman"/>
      <w:sz w:val="20"/>
      <w:szCs w:val="20"/>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7E2490"/>
    <w:pPr>
      <w:spacing w:after="0" w:line="240" w:lineRule="auto"/>
    </w:pPr>
    <w:rPr>
      <w:rFonts w:ascii="Times" w:eastAsia="Times New Roman" w:hAnsi="Times"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7E2490"/>
    <w:pPr>
      <w:spacing w:after="0" w:line="240" w:lineRule="auto"/>
    </w:pPr>
    <w:rPr>
      <w:rFonts w:ascii="Times" w:eastAsia="Times New Roman" w:hAnsi="Times" w:cs="Times New Roman"/>
      <w:sz w:val="20"/>
      <w:szCs w:val="20"/>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E2490"/>
    <w:pPr>
      <w:spacing w:after="0" w:line="240" w:lineRule="auto"/>
    </w:pPr>
    <w:rPr>
      <w:rFonts w:ascii="Times" w:eastAsia="Times New Roman" w:hAnsi="Times" w:cs="Times New Roman"/>
      <w:sz w:val="20"/>
      <w:szCs w:val="20"/>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7E2490"/>
    <w:pPr>
      <w:spacing w:after="0" w:line="240" w:lineRule="auto"/>
    </w:pPr>
    <w:rPr>
      <w:rFonts w:ascii="Times" w:eastAsia="Times New Roman" w:hAnsi="Times" w:cs="Times New Roman"/>
      <w:sz w:val="20"/>
      <w:szCs w:val="20"/>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White">
    <w:name w:val="Title White"/>
    <w:basedOn w:val="Title"/>
    <w:uiPriority w:val="21"/>
    <w:rsid w:val="007E2490"/>
    <w:pPr>
      <w:framePr w:wrap="around" w:vAnchor="page" w:hAnchor="margin" w:x="3857" w:y="1135"/>
      <w:suppressOverlap/>
    </w:pPr>
    <w:rPr>
      <w:color w:val="FFFFFF" w:themeColor="background1"/>
    </w:rPr>
  </w:style>
  <w:style w:type="paragraph" w:styleId="TOAHeading">
    <w:name w:val="toa heading"/>
    <w:basedOn w:val="Normal"/>
    <w:next w:val="Normal"/>
    <w:semiHidden/>
    <w:rsid w:val="007E2490"/>
    <w:pPr>
      <w:spacing w:before="120"/>
    </w:pPr>
    <w:rPr>
      <w:rFonts w:cs="Arial"/>
      <w:b/>
      <w:bCs/>
      <w:sz w:val="24"/>
      <w:szCs w:val="24"/>
    </w:rPr>
  </w:style>
  <w:style w:type="paragraph" w:styleId="TOCHeading">
    <w:name w:val="TOC Heading"/>
    <w:basedOn w:val="Heading1"/>
    <w:next w:val="Normal"/>
    <w:uiPriority w:val="39"/>
    <w:rsid w:val="007E2490"/>
    <w:pPr>
      <w:numPr>
        <w:numId w:val="0"/>
      </w:numPr>
      <w:spacing w:after="720"/>
      <w:outlineLvl w:val="9"/>
    </w:pPr>
  </w:style>
  <w:style w:type="paragraph" w:customStyle="1" w:styleId="xFooter">
    <w:name w:val="xFooter"/>
    <w:basedOn w:val="Normal"/>
    <w:qFormat/>
    <w:rsid w:val="007E2490"/>
    <w:pPr>
      <w:tabs>
        <w:tab w:val="right" w:pos="9072"/>
      </w:tabs>
      <w:spacing w:before="120" w:after="120" w:line="240" w:lineRule="atLeast"/>
      <w:ind w:left="-113"/>
    </w:pPr>
    <w:rPr>
      <w:sz w:val="14"/>
    </w:rPr>
  </w:style>
  <w:style w:type="paragraph" w:customStyle="1" w:styleId="UNSWTitle">
    <w:name w:val="UNSW Title"/>
    <w:basedOn w:val="Normal"/>
    <w:next w:val="Normal"/>
    <w:qFormat/>
    <w:rsid w:val="00975013"/>
    <w:rPr>
      <w:sz w:val="40"/>
    </w:rPr>
  </w:style>
  <w:style w:type="paragraph" w:customStyle="1" w:styleId="UNSWSubtitle">
    <w:name w:val="UNSW Subtitle"/>
    <w:basedOn w:val="Normal"/>
    <w:next w:val="Normal"/>
    <w:qFormat/>
    <w:rsid w:val="00DA6713"/>
    <w:pPr>
      <w:keepNext/>
      <w:spacing w:before="120"/>
    </w:pPr>
    <w:rPr>
      <w:b/>
      <w:sz w:val="32"/>
    </w:rPr>
  </w:style>
  <w:style w:type="table" w:customStyle="1" w:styleId="PlainTable21">
    <w:name w:val="Plain Table 21"/>
    <w:basedOn w:val="TableNormal"/>
    <w:uiPriority w:val="42"/>
    <w:rsid w:val="00EA5780"/>
    <w:pPr>
      <w:spacing w:after="0" w:line="240" w:lineRule="auto"/>
    </w:pPr>
    <w:rPr>
      <w:rFonts w:ascii="Roboto" w:eastAsia="Roboto" w:hAnsi="Roboto" w:cs="Angsana New"/>
      <w:color w:val="000000"/>
    </w:rPr>
    <w:tblPr>
      <w:tblStyleRowBandSize w:val="1"/>
      <w:tblStyleColBandSize w:val="1"/>
      <w:tblInd w:w="0" w:type="nil"/>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2">
    <w:name w:val="Plain Table 22"/>
    <w:basedOn w:val="TableNormal"/>
    <w:uiPriority w:val="42"/>
    <w:rsid w:val="00A65768"/>
    <w:pPr>
      <w:spacing w:after="0" w:line="240" w:lineRule="auto"/>
    </w:pPr>
    <w:rPr>
      <w:rFonts w:ascii="Roboto" w:eastAsia="Roboto" w:hAnsi="Roboto" w:cs="Angsana New"/>
      <w:color w:val="000000"/>
    </w:rPr>
    <w:tblPr>
      <w:tblStyleRowBandSize w:val="1"/>
      <w:tblStyleColBandSize w:val="1"/>
      <w:tblInd w:w="0" w:type="nil"/>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UNSWHeading5">
    <w:name w:val="UNSW Heading 5"/>
    <w:basedOn w:val="Normal"/>
    <w:next w:val="Normal"/>
    <w:qFormat/>
    <w:rsid w:val="00861586"/>
    <w:pPr>
      <w:spacing w:before="120"/>
      <w:ind w:left="2268" w:hanging="567"/>
    </w:pPr>
    <w:rPr>
      <w:rFonts w:eastAsiaTheme="minorHAnsi" w:cstheme="minorBidi"/>
      <w:szCs w:val="22"/>
    </w:rPr>
  </w:style>
  <w:style w:type="paragraph" w:customStyle="1" w:styleId="UNSWHeading1">
    <w:name w:val="UNSW Heading 1"/>
    <w:basedOn w:val="Normal"/>
    <w:next w:val="UNSWHeading2"/>
    <w:qFormat/>
    <w:rsid w:val="00861586"/>
    <w:pPr>
      <w:keepNext/>
      <w:spacing w:before="120" w:after="120"/>
      <w:ind w:left="567" w:hanging="567"/>
      <w:outlineLvl w:val="0"/>
    </w:pPr>
    <w:rPr>
      <w:rFonts w:eastAsiaTheme="minorHAnsi" w:cstheme="minorBidi"/>
      <w:b/>
    </w:rPr>
  </w:style>
  <w:style w:type="paragraph" w:customStyle="1" w:styleId="UNSWHeading2">
    <w:name w:val="UNSW Heading 2"/>
    <w:basedOn w:val="Normal"/>
    <w:next w:val="Normal"/>
    <w:qFormat/>
    <w:rsid w:val="00861586"/>
    <w:pPr>
      <w:spacing w:before="120"/>
      <w:ind w:left="567" w:hanging="567"/>
      <w:jc w:val="both"/>
      <w:outlineLvl w:val="1"/>
    </w:pPr>
    <w:rPr>
      <w:rFonts w:eastAsiaTheme="minorHAnsi" w:cstheme="minorBidi"/>
      <w:sz w:val="18"/>
      <w:szCs w:val="18"/>
    </w:rPr>
  </w:style>
  <w:style w:type="paragraph" w:customStyle="1" w:styleId="UNSWHeading3">
    <w:name w:val="UNSW Heading 3"/>
    <w:basedOn w:val="Normal"/>
    <w:qFormat/>
    <w:rsid w:val="00861586"/>
    <w:pPr>
      <w:spacing w:before="120"/>
      <w:ind w:left="1134" w:hanging="567"/>
      <w:jc w:val="both"/>
      <w:outlineLvl w:val="2"/>
    </w:pPr>
    <w:rPr>
      <w:rFonts w:eastAsiaTheme="minorHAnsi" w:cstheme="minorBidi"/>
      <w:sz w:val="18"/>
      <w:szCs w:val="18"/>
    </w:rPr>
  </w:style>
  <w:style w:type="paragraph" w:customStyle="1" w:styleId="UNSWHeading4">
    <w:name w:val="UNSW Heading 4"/>
    <w:basedOn w:val="Normal"/>
    <w:next w:val="Normal"/>
    <w:qFormat/>
    <w:rsid w:val="00861586"/>
    <w:pPr>
      <w:spacing w:before="120"/>
      <w:ind w:left="1701" w:hanging="567"/>
      <w:outlineLvl w:val="3"/>
    </w:pPr>
    <w:rPr>
      <w:rFonts w:eastAsiaTheme="minorHAnsi"/>
      <w:sz w:val="18"/>
      <w:szCs w:val="18"/>
    </w:rPr>
  </w:style>
  <w:style w:type="paragraph" w:customStyle="1" w:styleId="UNSWBody2">
    <w:name w:val="UNSW Body 2"/>
    <w:basedOn w:val="Normal"/>
    <w:qFormat/>
    <w:rsid w:val="00293837"/>
    <w:pPr>
      <w:spacing w:before="120"/>
      <w:ind w:left="567"/>
      <w:jc w:val="both"/>
    </w:pPr>
    <w:rPr>
      <w:rFonts w:eastAsiaTheme="minorHAnsi" w:cstheme="minorBidi"/>
      <w:sz w:val="18"/>
      <w:szCs w:val="18"/>
    </w:rPr>
  </w:style>
  <w:style w:type="table" w:customStyle="1" w:styleId="TableGrid40">
    <w:name w:val="Table Grid4"/>
    <w:basedOn w:val="TableNormal"/>
    <w:next w:val="TableGrid"/>
    <w:rsid w:val="001568CB"/>
    <w:pPr>
      <w:spacing w:before="120" w:after="120" w:line="240" w:lineRule="atLeast"/>
    </w:pPr>
    <w:rPr>
      <w:rFonts w:ascii="Arial" w:eastAsia="Times New Roman" w:hAnsi="Arial" w:cs="Times New Roman"/>
      <w:sz w:val="20"/>
      <w:szCs w:val="20"/>
      <w:lang w:eastAsia="en-AU"/>
    </w:rPr>
    <w:tblPr>
      <w:tblCellMar>
        <w:right w:w="8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22857">
      <w:bodyDiv w:val="1"/>
      <w:marLeft w:val="0"/>
      <w:marRight w:val="0"/>
      <w:marTop w:val="0"/>
      <w:marBottom w:val="0"/>
      <w:divBdr>
        <w:top w:val="none" w:sz="0" w:space="0" w:color="auto"/>
        <w:left w:val="none" w:sz="0" w:space="0" w:color="auto"/>
        <w:bottom w:val="none" w:sz="0" w:space="0" w:color="auto"/>
        <w:right w:val="none" w:sz="0" w:space="0" w:color="auto"/>
      </w:divBdr>
    </w:div>
    <w:div w:id="88742749">
      <w:bodyDiv w:val="1"/>
      <w:marLeft w:val="0"/>
      <w:marRight w:val="0"/>
      <w:marTop w:val="0"/>
      <w:marBottom w:val="0"/>
      <w:divBdr>
        <w:top w:val="none" w:sz="0" w:space="0" w:color="auto"/>
        <w:left w:val="none" w:sz="0" w:space="0" w:color="auto"/>
        <w:bottom w:val="none" w:sz="0" w:space="0" w:color="auto"/>
        <w:right w:val="none" w:sz="0" w:space="0" w:color="auto"/>
      </w:divBdr>
    </w:div>
    <w:div w:id="93019636">
      <w:bodyDiv w:val="1"/>
      <w:marLeft w:val="0"/>
      <w:marRight w:val="0"/>
      <w:marTop w:val="0"/>
      <w:marBottom w:val="0"/>
      <w:divBdr>
        <w:top w:val="none" w:sz="0" w:space="0" w:color="auto"/>
        <w:left w:val="none" w:sz="0" w:space="0" w:color="auto"/>
        <w:bottom w:val="none" w:sz="0" w:space="0" w:color="auto"/>
        <w:right w:val="none" w:sz="0" w:space="0" w:color="auto"/>
      </w:divBdr>
    </w:div>
    <w:div w:id="146215602">
      <w:bodyDiv w:val="1"/>
      <w:marLeft w:val="0"/>
      <w:marRight w:val="0"/>
      <w:marTop w:val="0"/>
      <w:marBottom w:val="0"/>
      <w:divBdr>
        <w:top w:val="none" w:sz="0" w:space="0" w:color="auto"/>
        <w:left w:val="none" w:sz="0" w:space="0" w:color="auto"/>
        <w:bottom w:val="none" w:sz="0" w:space="0" w:color="auto"/>
        <w:right w:val="none" w:sz="0" w:space="0" w:color="auto"/>
      </w:divBdr>
    </w:div>
    <w:div w:id="150293606">
      <w:bodyDiv w:val="1"/>
      <w:marLeft w:val="0"/>
      <w:marRight w:val="0"/>
      <w:marTop w:val="0"/>
      <w:marBottom w:val="0"/>
      <w:divBdr>
        <w:top w:val="none" w:sz="0" w:space="0" w:color="auto"/>
        <w:left w:val="none" w:sz="0" w:space="0" w:color="auto"/>
        <w:bottom w:val="none" w:sz="0" w:space="0" w:color="auto"/>
        <w:right w:val="none" w:sz="0" w:space="0" w:color="auto"/>
      </w:divBdr>
    </w:div>
    <w:div w:id="150678873">
      <w:bodyDiv w:val="1"/>
      <w:marLeft w:val="0"/>
      <w:marRight w:val="0"/>
      <w:marTop w:val="0"/>
      <w:marBottom w:val="0"/>
      <w:divBdr>
        <w:top w:val="none" w:sz="0" w:space="0" w:color="auto"/>
        <w:left w:val="none" w:sz="0" w:space="0" w:color="auto"/>
        <w:bottom w:val="none" w:sz="0" w:space="0" w:color="auto"/>
        <w:right w:val="none" w:sz="0" w:space="0" w:color="auto"/>
      </w:divBdr>
    </w:div>
    <w:div w:id="174464767">
      <w:bodyDiv w:val="1"/>
      <w:marLeft w:val="0"/>
      <w:marRight w:val="0"/>
      <w:marTop w:val="0"/>
      <w:marBottom w:val="0"/>
      <w:divBdr>
        <w:top w:val="none" w:sz="0" w:space="0" w:color="auto"/>
        <w:left w:val="none" w:sz="0" w:space="0" w:color="auto"/>
        <w:bottom w:val="none" w:sz="0" w:space="0" w:color="auto"/>
        <w:right w:val="none" w:sz="0" w:space="0" w:color="auto"/>
      </w:divBdr>
    </w:div>
    <w:div w:id="182718843">
      <w:bodyDiv w:val="1"/>
      <w:marLeft w:val="0"/>
      <w:marRight w:val="0"/>
      <w:marTop w:val="0"/>
      <w:marBottom w:val="0"/>
      <w:divBdr>
        <w:top w:val="none" w:sz="0" w:space="0" w:color="auto"/>
        <w:left w:val="none" w:sz="0" w:space="0" w:color="auto"/>
        <w:bottom w:val="none" w:sz="0" w:space="0" w:color="auto"/>
        <w:right w:val="none" w:sz="0" w:space="0" w:color="auto"/>
      </w:divBdr>
    </w:div>
    <w:div w:id="186679190">
      <w:bodyDiv w:val="1"/>
      <w:marLeft w:val="0"/>
      <w:marRight w:val="0"/>
      <w:marTop w:val="0"/>
      <w:marBottom w:val="0"/>
      <w:divBdr>
        <w:top w:val="none" w:sz="0" w:space="0" w:color="auto"/>
        <w:left w:val="none" w:sz="0" w:space="0" w:color="auto"/>
        <w:bottom w:val="none" w:sz="0" w:space="0" w:color="auto"/>
        <w:right w:val="none" w:sz="0" w:space="0" w:color="auto"/>
      </w:divBdr>
    </w:div>
    <w:div w:id="195000185">
      <w:bodyDiv w:val="1"/>
      <w:marLeft w:val="0"/>
      <w:marRight w:val="0"/>
      <w:marTop w:val="0"/>
      <w:marBottom w:val="0"/>
      <w:divBdr>
        <w:top w:val="none" w:sz="0" w:space="0" w:color="auto"/>
        <w:left w:val="none" w:sz="0" w:space="0" w:color="auto"/>
        <w:bottom w:val="none" w:sz="0" w:space="0" w:color="auto"/>
        <w:right w:val="none" w:sz="0" w:space="0" w:color="auto"/>
      </w:divBdr>
    </w:div>
    <w:div w:id="243418986">
      <w:bodyDiv w:val="1"/>
      <w:marLeft w:val="0"/>
      <w:marRight w:val="0"/>
      <w:marTop w:val="0"/>
      <w:marBottom w:val="0"/>
      <w:divBdr>
        <w:top w:val="none" w:sz="0" w:space="0" w:color="auto"/>
        <w:left w:val="none" w:sz="0" w:space="0" w:color="auto"/>
        <w:bottom w:val="none" w:sz="0" w:space="0" w:color="auto"/>
        <w:right w:val="none" w:sz="0" w:space="0" w:color="auto"/>
      </w:divBdr>
    </w:div>
    <w:div w:id="246427575">
      <w:bodyDiv w:val="1"/>
      <w:marLeft w:val="0"/>
      <w:marRight w:val="0"/>
      <w:marTop w:val="0"/>
      <w:marBottom w:val="0"/>
      <w:divBdr>
        <w:top w:val="none" w:sz="0" w:space="0" w:color="auto"/>
        <w:left w:val="none" w:sz="0" w:space="0" w:color="auto"/>
        <w:bottom w:val="none" w:sz="0" w:space="0" w:color="auto"/>
        <w:right w:val="none" w:sz="0" w:space="0" w:color="auto"/>
      </w:divBdr>
    </w:div>
    <w:div w:id="248345762">
      <w:bodyDiv w:val="1"/>
      <w:marLeft w:val="0"/>
      <w:marRight w:val="0"/>
      <w:marTop w:val="0"/>
      <w:marBottom w:val="0"/>
      <w:divBdr>
        <w:top w:val="none" w:sz="0" w:space="0" w:color="auto"/>
        <w:left w:val="none" w:sz="0" w:space="0" w:color="auto"/>
        <w:bottom w:val="none" w:sz="0" w:space="0" w:color="auto"/>
        <w:right w:val="none" w:sz="0" w:space="0" w:color="auto"/>
      </w:divBdr>
      <w:divsChild>
        <w:div w:id="316231486">
          <w:marLeft w:val="0"/>
          <w:marRight w:val="0"/>
          <w:marTop w:val="0"/>
          <w:marBottom w:val="0"/>
          <w:divBdr>
            <w:top w:val="none" w:sz="0" w:space="0" w:color="auto"/>
            <w:left w:val="none" w:sz="0" w:space="0" w:color="auto"/>
            <w:bottom w:val="none" w:sz="0" w:space="0" w:color="auto"/>
            <w:right w:val="none" w:sz="0" w:space="0" w:color="auto"/>
          </w:divBdr>
          <w:divsChild>
            <w:div w:id="433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998092">
      <w:bodyDiv w:val="1"/>
      <w:marLeft w:val="0"/>
      <w:marRight w:val="0"/>
      <w:marTop w:val="0"/>
      <w:marBottom w:val="0"/>
      <w:divBdr>
        <w:top w:val="none" w:sz="0" w:space="0" w:color="auto"/>
        <w:left w:val="none" w:sz="0" w:space="0" w:color="auto"/>
        <w:bottom w:val="none" w:sz="0" w:space="0" w:color="auto"/>
        <w:right w:val="none" w:sz="0" w:space="0" w:color="auto"/>
      </w:divBdr>
    </w:div>
    <w:div w:id="359623840">
      <w:bodyDiv w:val="1"/>
      <w:marLeft w:val="0"/>
      <w:marRight w:val="0"/>
      <w:marTop w:val="0"/>
      <w:marBottom w:val="0"/>
      <w:divBdr>
        <w:top w:val="none" w:sz="0" w:space="0" w:color="auto"/>
        <w:left w:val="none" w:sz="0" w:space="0" w:color="auto"/>
        <w:bottom w:val="none" w:sz="0" w:space="0" w:color="auto"/>
        <w:right w:val="none" w:sz="0" w:space="0" w:color="auto"/>
      </w:divBdr>
    </w:div>
    <w:div w:id="570773984">
      <w:bodyDiv w:val="1"/>
      <w:marLeft w:val="0"/>
      <w:marRight w:val="0"/>
      <w:marTop w:val="0"/>
      <w:marBottom w:val="0"/>
      <w:divBdr>
        <w:top w:val="none" w:sz="0" w:space="0" w:color="auto"/>
        <w:left w:val="none" w:sz="0" w:space="0" w:color="auto"/>
        <w:bottom w:val="none" w:sz="0" w:space="0" w:color="auto"/>
        <w:right w:val="none" w:sz="0" w:space="0" w:color="auto"/>
      </w:divBdr>
      <w:divsChild>
        <w:div w:id="1526216498">
          <w:marLeft w:val="0"/>
          <w:marRight w:val="0"/>
          <w:marTop w:val="0"/>
          <w:marBottom w:val="0"/>
          <w:divBdr>
            <w:top w:val="none" w:sz="0" w:space="0" w:color="auto"/>
            <w:left w:val="none" w:sz="0" w:space="0" w:color="auto"/>
            <w:bottom w:val="none" w:sz="0" w:space="0" w:color="auto"/>
            <w:right w:val="none" w:sz="0" w:space="0" w:color="auto"/>
          </w:divBdr>
        </w:div>
        <w:div w:id="210071912">
          <w:marLeft w:val="0"/>
          <w:marRight w:val="0"/>
          <w:marTop w:val="0"/>
          <w:marBottom w:val="0"/>
          <w:divBdr>
            <w:top w:val="none" w:sz="0" w:space="0" w:color="auto"/>
            <w:left w:val="none" w:sz="0" w:space="0" w:color="auto"/>
            <w:bottom w:val="none" w:sz="0" w:space="0" w:color="auto"/>
            <w:right w:val="none" w:sz="0" w:space="0" w:color="auto"/>
          </w:divBdr>
        </w:div>
        <w:div w:id="134032340">
          <w:marLeft w:val="0"/>
          <w:marRight w:val="0"/>
          <w:marTop w:val="0"/>
          <w:marBottom w:val="0"/>
          <w:divBdr>
            <w:top w:val="none" w:sz="0" w:space="0" w:color="auto"/>
            <w:left w:val="none" w:sz="0" w:space="0" w:color="auto"/>
            <w:bottom w:val="none" w:sz="0" w:space="0" w:color="auto"/>
            <w:right w:val="none" w:sz="0" w:space="0" w:color="auto"/>
          </w:divBdr>
        </w:div>
        <w:div w:id="1870604427">
          <w:marLeft w:val="0"/>
          <w:marRight w:val="0"/>
          <w:marTop w:val="0"/>
          <w:marBottom w:val="0"/>
          <w:divBdr>
            <w:top w:val="none" w:sz="0" w:space="0" w:color="auto"/>
            <w:left w:val="none" w:sz="0" w:space="0" w:color="auto"/>
            <w:bottom w:val="none" w:sz="0" w:space="0" w:color="auto"/>
            <w:right w:val="none" w:sz="0" w:space="0" w:color="auto"/>
          </w:divBdr>
        </w:div>
        <w:div w:id="1658728206">
          <w:marLeft w:val="0"/>
          <w:marRight w:val="0"/>
          <w:marTop w:val="0"/>
          <w:marBottom w:val="0"/>
          <w:divBdr>
            <w:top w:val="none" w:sz="0" w:space="0" w:color="auto"/>
            <w:left w:val="none" w:sz="0" w:space="0" w:color="auto"/>
            <w:bottom w:val="none" w:sz="0" w:space="0" w:color="auto"/>
            <w:right w:val="none" w:sz="0" w:space="0" w:color="auto"/>
          </w:divBdr>
        </w:div>
        <w:div w:id="925459616">
          <w:marLeft w:val="0"/>
          <w:marRight w:val="0"/>
          <w:marTop w:val="0"/>
          <w:marBottom w:val="0"/>
          <w:divBdr>
            <w:top w:val="none" w:sz="0" w:space="0" w:color="auto"/>
            <w:left w:val="none" w:sz="0" w:space="0" w:color="auto"/>
            <w:bottom w:val="none" w:sz="0" w:space="0" w:color="auto"/>
            <w:right w:val="none" w:sz="0" w:space="0" w:color="auto"/>
          </w:divBdr>
        </w:div>
        <w:div w:id="1622152140">
          <w:marLeft w:val="0"/>
          <w:marRight w:val="0"/>
          <w:marTop w:val="0"/>
          <w:marBottom w:val="0"/>
          <w:divBdr>
            <w:top w:val="none" w:sz="0" w:space="0" w:color="auto"/>
            <w:left w:val="none" w:sz="0" w:space="0" w:color="auto"/>
            <w:bottom w:val="none" w:sz="0" w:space="0" w:color="auto"/>
            <w:right w:val="none" w:sz="0" w:space="0" w:color="auto"/>
          </w:divBdr>
        </w:div>
        <w:div w:id="375086402">
          <w:marLeft w:val="0"/>
          <w:marRight w:val="0"/>
          <w:marTop w:val="0"/>
          <w:marBottom w:val="0"/>
          <w:divBdr>
            <w:top w:val="none" w:sz="0" w:space="0" w:color="auto"/>
            <w:left w:val="none" w:sz="0" w:space="0" w:color="auto"/>
            <w:bottom w:val="none" w:sz="0" w:space="0" w:color="auto"/>
            <w:right w:val="none" w:sz="0" w:space="0" w:color="auto"/>
          </w:divBdr>
        </w:div>
        <w:div w:id="1361004168">
          <w:marLeft w:val="0"/>
          <w:marRight w:val="0"/>
          <w:marTop w:val="0"/>
          <w:marBottom w:val="0"/>
          <w:divBdr>
            <w:top w:val="none" w:sz="0" w:space="0" w:color="auto"/>
            <w:left w:val="none" w:sz="0" w:space="0" w:color="auto"/>
            <w:bottom w:val="none" w:sz="0" w:space="0" w:color="auto"/>
            <w:right w:val="none" w:sz="0" w:space="0" w:color="auto"/>
          </w:divBdr>
        </w:div>
        <w:div w:id="1937977572">
          <w:marLeft w:val="0"/>
          <w:marRight w:val="0"/>
          <w:marTop w:val="0"/>
          <w:marBottom w:val="0"/>
          <w:divBdr>
            <w:top w:val="none" w:sz="0" w:space="0" w:color="auto"/>
            <w:left w:val="none" w:sz="0" w:space="0" w:color="auto"/>
            <w:bottom w:val="none" w:sz="0" w:space="0" w:color="auto"/>
            <w:right w:val="none" w:sz="0" w:space="0" w:color="auto"/>
          </w:divBdr>
        </w:div>
        <w:div w:id="1125850628">
          <w:marLeft w:val="0"/>
          <w:marRight w:val="0"/>
          <w:marTop w:val="0"/>
          <w:marBottom w:val="0"/>
          <w:divBdr>
            <w:top w:val="none" w:sz="0" w:space="0" w:color="auto"/>
            <w:left w:val="none" w:sz="0" w:space="0" w:color="auto"/>
            <w:bottom w:val="none" w:sz="0" w:space="0" w:color="auto"/>
            <w:right w:val="none" w:sz="0" w:space="0" w:color="auto"/>
          </w:divBdr>
        </w:div>
      </w:divsChild>
    </w:div>
    <w:div w:id="685980807">
      <w:bodyDiv w:val="1"/>
      <w:marLeft w:val="0"/>
      <w:marRight w:val="0"/>
      <w:marTop w:val="0"/>
      <w:marBottom w:val="0"/>
      <w:divBdr>
        <w:top w:val="none" w:sz="0" w:space="0" w:color="auto"/>
        <w:left w:val="none" w:sz="0" w:space="0" w:color="auto"/>
        <w:bottom w:val="none" w:sz="0" w:space="0" w:color="auto"/>
        <w:right w:val="none" w:sz="0" w:space="0" w:color="auto"/>
      </w:divBdr>
    </w:div>
    <w:div w:id="770707055">
      <w:bodyDiv w:val="1"/>
      <w:marLeft w:val="0"/>
      <w:marRight w:val="0"/>
      <w:marTop w:val="0"/>
      <w:marBottom w:val="0"/>
      <w:divBdr>
        <w:top w:val="none" w:sz="0" w:space="0" w:color="auto"/>
        <w:left w:val="none" w:sz="0" w:space="0" w:color="auto"/>
        <w:bottom w:val="none" w:sz="0" w:space="0" w:color="auto"/>
        <w:right w:val="none" w:sz="0" w:space="0" w:color="auto"/>
      </w:divBdr>
    </w:div>
    <w:div w:id="884366194">
      <w:bodyDiv w:val="1"/>
      <w:marLeft w:val="0"/>
      <w:marRight w:val="0"/>
      <w:marTop w:val="0"/>
      <w:marBottom w:val="0"/>
      <w:divBdr>
        <w:top w:val="none" w:sz="0" w:space="0" w:color="auto"/>
        <w:left w:val="none" w:sz="0" w:space="0" w:color="auto"/>
        <w:bottom w:val="none" w:sz="0" w:space="0" w:color="auto"/>
        <w:right w:val="none" w:sz="0" w:space="0" w:color="auto"/>
      </w:divBdr>
    </w:div>
    <w:div w:id="915438578">
      <w:bodyDiv w:val="1"/>
      <w:marLeft w:val="0"/>
      <w:marRight w:val="0"/>
      <w:marTop w:val="0"/>
      <w:marBottom w:val="0"/>
      <w:divBdr>
        <w:top w:val="none" w:sz="0" w:space="0" w:color="auto"/>
        <w:left w:val="none" w:sz="0" w:space="0" w:color="auto"/>
        <w:bottom w:val="none" w:sz="0" w:space="0" w:color="auto"/>
        <w:right w:val="none" w:sz="0" w:space="0" w:color="auto"/>
      </w:divBdr>
    </w:div>
    <w:div w:id="954213804">
      <w:bodyDiv w:val="1"/>
      <w:marLeft w:val="0"/>
      <w:marRight w:val="0"/>
      <w:marTop w:val="0"/>
      <w:marBottom w:val="0"/>
      <w:divBdr>
        <w:top w:val="none" w:sz="0" w:space="0" w:color="auto"/>
        <w:left w:val="none" w:sz="0" w:space="0" w:color="auto"/>
        <w:bottom w:val="none" w:sz="0" w:space="0" w:color="auto"/>
        <w:right w:val="none" w:sz="0" w:space="0" w:color="auto"/>
      </w:divBdr>
    </w:div>
    <w:div w:id="978535807">
      <w:bodyDiv w:val="1"/>
      <w:marLeft w:val="0"/>
      <w:marRight w:val="0"/>
      <w:marTop w:val="0"/>
      <w:marBottom w:val="0"/>
      <w:divBdr>
        <w:top w:val="none" w:sz="0" w:space="0" w:color="auto"/>
        <w:left w:val="none" w:sz="0" w:space="0" w:color="auto"/>
        <w:bottom w:val="none" w:sz="0" w:space="0" w:color="auto"/>
        <w:right w:val="none" w:sz="0" w:space="0" w:color="auto"/>
      </w:divBdr>
    </w:div>
    <w:div w:id="989359396">
      <w:bodyDiv w:val="1"/>
      <w:marLeft w:val="0"/>
      <w:marRight w:val="0"/>
      <w:marTop w:val="0"/>
      <w:marBottom w:val="0"/>
      <w:divBdr>
        <w:top w:val="none" w:sz="0" w:space="0" w:color="auto"/>
        <w:left w:val="none" w:sz="0" w:space="0" w:color="auto"/>
        <w:bottom w:val="none" w:sz="0" w:space="0" w:color="auto"/>
        <w:right w:val="none" w:sz="0" w:space="0" w:color="auto"/>
      </w:divBdr>
    </w:div>
    <w:div w:id="1169716793">
      <w:bodyDiv w:val="1"/>
      <w:marLeft w:val="0"/>
      <w:marRight w:val="0"/>
      <w:marTop w:val="0"/>
      <w:marBottom w:val="0"/>
      <w:divBdr>
        <w:top w:val="none" w:sz="0" w:space="0" w:color="auto"/>
        <w:left w:val="none" w:sz="0" w:space="0" w:color="auto"/>
        <w:bottom w:val="none" w:sz="0" w:space="0" w:color="auto"/>
        <w:right w:val="none" w:sz="0" w:space="0" w:color="auto"/>
      </w:divBdr>
    </w:div>
    <w:div w:id="1215235788">
      <w:bodyDiv w:val="1"/>
      <w:marLeft w:val="0"/>
      <w:marRight w:val="0"/>
      <w:marTop w:val="0"/>
      <w:marBottom w:val="0"/>
      <w:divBdr>
        <w:top w:val="none" w:sz="0" w:space="0" w:color="auto"/>
        <w:left w:val="none" w:sz="0" w:space="0" w:color="auto"/>
        <w:bottom w:val="none" w:sz="0" w:space="0" w:color="auto"/>
        <w:right w:val="none" w:sz="0" w:space="0" w:color="auto"/>
      </w:divBdr>
    </w:div>
    <w:div w:id="1216237496">
      <w:bodyDiv w:val="1"/>
      <w:marLeft w:val="0"/>
      <w:marRight w:val="0"/>
      <w:marTop w:val="0"/>
      <w:marBottom w:val="0"/>
      <w:divBdr>
        <w:top w:val="none" w:sz="0" w:space="0" w:color="auto"/>
        <w:left w:val="none" w:sz="0" w:space="0" w:color="auto"/>
        <w:bottom w:val="none" w:sz="0" w:space="0" w:color="auto"/>
        <w:right w:val="none" w:sz="0" w:space="0" w:color="auto"/>
      </w:divBdr>
    </w:div>
    <w:div w:id="1221551083">
      <w:bodyDiv w:val="1"/>
      <w:marLeft w:val="0"/>
      <w:marRight w:val="0"/>
      <w:marTop w:val="0"/>
      <w:marBottom w:val="0"/>
      <w:divBdr>
        <w:top w:val="none" w:sz="0" w:space="0" w:color="auto"/>
        <w:left w:val="none" w:sz="0" w:space="0" w:color="auto"/>
        <w:bottom w:val="none" w:sz="0" w:space="0" w:color="auto"/>
        <w:right w:val="none" w:sz="0" w:space="0" w:color="auto"/>
      </w:divBdr>
    </w:div>
    <w:div w:id="1295790249">
      <w:bodyDiv w:val="1"/>
      <w:marLeft w:val="0"/>
      <w:marRight w:val="0"/>
      <w:marTop w:val="0"/>
      <w:marBottom w:val="0"/>
      <w:divBdr>
        <w:top w:val="none" w:sz="0" w:space="0" w:color="auto"/>
        <w:left w:val="none" w:sz="0" w:space="0" w:color="auto"/>
        <w:bottom w:val="none" w:sz="0" w:space="0" w:color="auto"/>
        <w:right w:val="none" w:sz="0" w:space="0" w:color="auto"/>
      </w:divBdr>
    </w:div>
    <w:div w:id="1313608015">
      <w:bodyDiv w:val="1"/>
      <w:marLeft w:val="0"/>
      <w:marRight w:val="0"/>
      <w:marTop w:val="0"/>
      <w:marBottom w:val="0"/>
      <w:divBdr>
        <w:top w:val="none" w:sz="0" w:space="0" w:color="auto"/>
        <w:left w:val="none" w:sz="0" w:space="0" w:color="auto"/>
        <w:bottom w:val="none" w:sz="0" w:space="0" w:color="auto"/>
        <w:right w:val="none" w:sz="0" w:space="0" w:color="auto"/>
      </w:divBdr>
    </w:div>
    <w:div w:id="1356225223">
      <w:bodyDiv w:val="1"/>
      <w:marLeft w:val="0"/>
      <w:marRight w:val="0"/>
      <w:marTop w:val="0"/>
      <w:marBottom w:val="0"/>
      <w:divBdr>
        <w:top w:val="none" w:sz="0" w:space="0" w:color="auto"/>
        <w:left w:val="none" w:sz="0" w:space="0" w:color="auto"/>
        <w:bottom w:val="none" w:sz="0" w:space="0" w:color="auto"/>
        <w:right w:val="none" w:sz="0" w:space="0" w:color="auto"/>
      </w:divBdr>
    </w:div>
    <w:div w:id="1363944958">
      <w:bodyDiv w:val="1"/>
      <w:marLeft w:val="0"/>
      <w:marRight w:val="0"/>
      <w:marTop w:val="0"/>
      <w:marBottom w:val="0"/>
      <w:divBdr>
        <w:top w:val="none" w:sz="0" w:space="0" w:color="auto"/>
        <w:left w:val="none" w:sz="0" w:space="0" w:color="auto"/>
        <w:bottom w:val="none" w:sz="0" w:space="0" w:color="auto"/>
        <w:right w:val="none" w:sz="0" w:space="0" w:color="auto"/>
      </w:divBdr>
    </w:div>
    <w:div w:id="1371225607">
      <w:bodyDiv w:val="1"/>
      <w:marLeft w:val="0"/>
      <w:marRight w:val="0"/>
      <w:marTop w:val="0"/>
      <w:marBottom w:val="0"/>
      <w:divBdr>
        <w:top w:val="none" w:sz="0" w:space="0" w:color="auto"/>
        <w:left w:val="none" w:sz="0" w:space="0" w:color="auto"/>
        <w:bottom w:val="none" w:sz="0" w:space="0" w:color="auto"/>
        <w:right w:val="none" w:sz="0" w:space="0" w:color="auto"/>
      </w:divBdr>
    </w:div>
    <w:div w:id="1412660224">
      <w:bodyDiv w:val="1"/>
      <w:marLeft w:val="0"/>
      <w:marRight w:val="0"/>
      <w:marTop w:val="0"/>
      <w:marBottom w:val="0"/>
      <w:divBdr>
        <w:top w:val="none" w:sz="0" w:space="0" w:color="auto"/>
        <w:left w:val="none" w:sz="0" w:space="0" w:color="auto"/>
        <w:bottom w:val="none" w:sz="0" w:space="0" w:color="auto"/>
        <w:right w:val="none" w:sz="0" w:space="0" w:color="auto"/>
      </w:divBdr>
    </w:div>
    <w:div w:id="1439443173">
      <w:bodyDiv w:val="1"/>
      <w:marLeft w:val="0"/>
      <w:marRight w:val="0"/>
      <w:marTop w:val="0"/>
      <w:marBottom w:val="0"/>
      <w:divBdr>
        <w:top w:val="none" w:sz="0" w:space="0" w:color="auto"/>
        <w:left w:val="none" w:sz="0" w:space="0" w:color="auto"/>
        <w:bottom w:val="none" w:sz="0" w:space="0" w:color="auto"/>
        <w:right w:val="none" w:sz="0" w:space="0" w:color="auto"/>
      </w:divBdr>
    </w:div>
    <w:div w:id="1476750990">
      <w:bodyDiv w:val="1"/>
      <w:marLeft w:val="0"/>
      <w:marRight w:val="0"/>
      <w:marTop w:val="0"/>
      <w:marBottom w:val="0"/>
      <w:divBdr>
        <w:top w:val="none" w:sz="0" w:space="0" w:color="auto"/>
        <w:left w:val="none" w:sz="0" w:space="0" w:color="auto"/>
        <w:bottom w:val="none" w:sz="0" w:space="0" w:color="auto"/>
        <w:right w:val="none" w:sz="0" w:space="0" w:color="auto"/>
      </w:divBdr>
    </w:div>
    <w:div w:id="1493913915">
      <w:bodyDiv w:val="1"/>
      <w:marLeft w:val="0"/>
      <w:marRight w:val="0"/>
      <w:marTop w:val="0"/>
      <w:marBottom w:val="0"/>
      <w:divBdr>
        <w:top w:val="none" w:sz="0" w:space="0" w:color="auto"/>
        <w:left w:val="none" w:sz="0" w:space="0" w:color="auto"/>
        <w:bottom w:val="none" w:sz="0" w:space="0" w:color="auto"/>
        <w:right w:val="none" w:sz="0" w:space="0" w:color="auto"/>
      </w:divBdr>
    </w:div>
    <w:div w:id="1658805277">
      <w:bodyDiv w:val="1"/>
      <w:marLeft w:val="0"/>
      <w:marRight w:val="0"/>
      <w:marTop w:val="0"/>
      <w:marBottom w:val="0"/>
      <w:divBdr>
        <w:top w:val="none" w:sz="0" w:space="0" w:color="auto"/>
        <w:left w:val="none" w:sz="0" w:space="0" w:color="auto"/>
        <w:bottom w:val="none" w:sz="0" w:space="0" w:color="auto"/>
        <w:right w:val="none" w:sz="0" w:space="0" w:color="auto"/>
      </w:divBdr>
    </w:div>
    <w:div w:id="1694724998">
      <w:bodyDiv w:val="1"/>
      <w:marLeft w:val="0"/>
      <w:marRight w:val="0"/>
      <w:marTop w:val="0"/>
      <w:marBottom w:val="0"/>
      <w:divBdr>
        <w:top w:val="none" w:sz="0" w:space="0" w:color="auto"/>
        <w:left w:val="none" w:sz="0" w:space="0" w:color="auto"/>
        <w:bottom w:val="none" w:sz="0" w:space="0" w:color="auto"/>
        <w:right w:val="none" w:sz="0" w:space="0" w:color="auto"/>
      </w:divBdr>
    </w:div>
    <w:div w:id="1784107750">
      <w:bodyDiv w:val="1"/>
      <w:marLeft w:val="0"/>
      <w:marRight w:val="0"/>
      <w:marTop w:val="0"/>
      <w:marBottom w:val="0"/>
      <w:divBdr>
        <w:top w:val="none" w:sz="0" w:space="0" w:color="auto"/>
        <w:left w:val="none" w:sz="0" w:space="0" w:color="auto"/>
        <w:bottom w:val="none" w:sz="0" w:space="0" w:color="auto"/>
        <w:right w:val="none" w:sz="0" w:space="0" w:color="auto"/>
      </w:divBdr>
    </w:div>
    <w:div w:id="1789347463">
      <w:bodyDiv w:val="1"/>
      <w:marLeft w:val="0"/>
      <w:marRight w:val="0"/>
      <w:marTop w:val="0"/>
      <w:marBottom w:val="0"/>
      <w:divBdr>
        <w:top w:val="none" w:sz="0" w:space="0" w:color="auto"/>
        <w:left w:val="none" w:sz="0" w:space="0" w:color="auto"/>
        <w:bottom w:val="none" w:sz="0" w:space="0" w:color="auto"/>
        <w:right w:val="none" w:sz="0" w:space="0" w:color="auto"/>
      </w:divBdr>
    </w:div>
    <w:div w:id="1804426087">
      <w:bodyDiv w:val="1"/>
      <w:marLeft w:val="0"/>
      <w:marRight w:val="0"/>
      <w:marTop w:val="0"/>
      <w:marBottom w:val="0"/>
      <w:divBdr>
        <w:top w:val="none" w:sz="0" w:space="0" w:color="auto"/>
        <w:left w:val="none" w:sz="0" w:space="0" w:color="auto"/>
        <w:bottom w:val="none" w:sz="0" w:space="0" w:color="auto"/>
        <w:right w:val="none" w:sz="0" w:space="0" w:color="auto"/>
      </w:divBdr>
    </w:div>
    <w:div w:id="1899826470">
      <w:bodyDiv w:val="1"/>
      <w:marLeft w:val="0"/>
      <w:marRight w:val="0"/>
      <w:marTop w:val="0"/>
      <w:marBottom w:val="0"/>
      <w:divBdr>
        <w:top w:val="none" w:sz="0" w:space="0" w:color="auto"/>
        <w:left w:val="none" w:sz="0" w:space="0" w:color="auto"/>
        <w:bottom w:val="none" w:sz="0" w:space="0" w:color="auto"/>
        <w:right w:val="none" w:sz="0" w:space="0" w:color="auto"/>
      </w:divBdr>
    </w:div>
    <w:div w:id="1916160336">
      <w:bodyDiv w:val="1"/>
      <w:marLeft w:val="0"/>
      <w:marRight w:val="0"/>
      <w:marTop w:val="0"/>
      <w:marBottom w:val="0"/>
      <w:divBdr>
        <w:top w:val="none" w:sz="0" w:space="0" w:color="auto"/>
        <w:left w:val="none" w:sz="0" w:space="0" w:color="auto"/>
        <w:bottom w:val="none" w:sz="0" w:space="0" w:color="auto"/>
        <w:right w:val="none" w:sz="0" w:space="0" w:color="auto"/>
      </w:divBdr>
    </w:div>
    <w:div w:id="2027553748">
      <w:bodyDiv w:val="1"/>
      <w:marLeft w:val="0"/>
      <w:marRight w:val="0"/>
      <w:marTop w:val="0"/>
      <w:marBottom w:val="0"/>
      <w:divBdr>
        <w:top w:val="none" w:sz="0" w:space="0" w:color="auto"/>
        <w:left w:val="none" w:sz="0" w:space="0" w:color="auto"/>
        <w:bottom w:val="none" w:sz="0" w:space="0" w:color="auto"/>
        <w:right w:val="none" w:sz="0" w:space="0" w:color="auto"/>
      </w:divBdr>
    </w:div>
    <w:div w:id="2086222812">
      <w:bodyDiv w:val="1"/>
      <w:marLeft w:val="0"/>
      <w:marRight w:val="0"/>
      <w:marTop w:val="0"/>
      <w:marBottom w:val="0"/>
      <w:divBdr>
        <w:top w:val="none" w:sz="0" w:space="0" w:color="auto"/>
        <w:left w:val="none" w:sz="0" w:space="0" w:color="auto"/>
        <w:bottom w:val="none" w:sz="0" w:space="0" w:color="auto"/>
        <w:right w:val="none" w:sz="0" w:space="0" w:color="auto"/>
      </w:divBdr>
    </w:div>
    <w:div w:id="20908856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egal.unsw.edu.au/secure/foreignarrangements/index.html" TargetMode="External"/><Relationship Id="rId18" Type="http://schemas.openxmlformats.org/officeDocument/2006/relationships/hyperlink" Target="https://www.ipc.nsw.gov.au/fact-sheet-guide-section-121-gipa-act-private-sector-contractors" TargetMode="External"/><Relationship Id="rId26" Type="http://schemas.openxmlformats.org/officeDocument/2006/relationships/hyperlink" Target="https://abr.business.gov.au/" TargetMode="External"/><Relationship Id="rId39" Type="http://schemas.openxmlformats.org/officeDocument/2006/relationships/theme" Target="theme/theme1.xml"/><Relationship Id="rId21" Type="http://schemas.openxmlformats.org/officeDocument/2006/relationships/footer" Target="footer1.xml"/><Relationship Id="rId34" Type="http://schemas.openxmlformats.org/officeDocument/2006/relationships/image" Target="media/image4.png"/><Relationship Id="rId7" Type="http://schemas.openxmlformats.org/officeDocument/2006/relationships/styles" Target="styles.xml"/><Relationship Id="rId12" Type="http://schemas.openxmlformats.org/officeDocument/2006/relationships/hyperlink" Target="mailto:wil.central@unsw.edu.au" TargetMode="External"/><Relationship Id="rId17" Type="http://schemas.openxmlformats.org/officeDocument/2006/relationships/hyperlink" Target="https://research.unsw.edu.au/grant-documentation" TargetMode="External"/><Relationship Id="rId25" Type="http://schemas.openxmlformats.org/officeDocument/2006/relationships/hyperlink" Target="mailto:rgc@unsw.edu.au" TargetMode="External"/><Relationship Id="rId33" Type="http://schemas.openxmlformats.org/officeDocument/2006/relationships/image" Target="media/image3.png"/><Relationship Id="rId38"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yperlink" Target="mailto:governance@unsw.edu.au" TargetMode="External"/><Relationship Id="rId20" Type="http://schemas.openxmlformats.org/officeDocument/2006/relationships/header" Target="header2.xml"/><Relationship Id="rId29" Type="http://schemas.openxmlformats.org/officeDocument/2006/relationships/footer" Target="footer4.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3.xml"/><Relationship Id="rId32" Type="http://schemas.openxmlformats.org/officeDocument/2006/relationships/footer" Target="footer6.xml"/><Relationship Id="rId37" Type="http://schemas.openxmlformats.org/officeDocument/2006/relationships/header" Target="header8.xml"/><Relationship Id="rId5" Type="http://schemas.openxmlformats.org/officeDocument/2006/relationships/customXml" Target="../customXml/item4.xml"/><Relationship Id="rId15" Type="http://schemas.openxmlformats.org/officeDocument/2006/relationships/hyperlink" Target="chrome-extension://efaidnbmnnnibpcajpcglclefindmkaj/https:/www.unsw.edu.au/content/dam/pdfs/governance/07-register-of-delegations/register-of-delegations.pdf" TargetMode="External"/><Relationship Id="rId23" Type="http://schemas.openxmlformats.org/officeDocument/2006/relationships/header" Target="header3.xml"/><Relationship Id="rId28" Type="http://schemas.openxmlformats.org/officeDocument/2006/relationships/header" Target="header5.xml"/><Relationship Id="rId36" Type="http://schemas.openxmlformats.org/officeDocument/2006/relationships/hyperlink" Target="https://www.unsw.edu.au/governance/policy/browse-a-z" TargetMode="External"/><Relationship Id="rId10" Type="http://schemas.openxmlformats.org/officeDocument/2006/relationships/footnotes" Target="footnotes.xml"/><Relationship Id="rId19" Type="http://schemas.openxmlformats.org/officeDocument/2006/relationships/header" Target="header1.xml"/><Relationship Id="rId31" Type="http://schemas.openxmlformats.org/officeDocument/2006/relationships/header" Target="header6.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mailto:industryhdr@unsw.edu.au" TargetMode="External"/><Relationship Id="rId22" Type="http://schemas.openxmlformats.org/officeDocument/2006/relationships/footer" Target="footer2.xml"/><Relationship Id="rId27" Type="http://schemas.openxmlformats.org/officeDocument/2006/relationships/header" Target="header4.xml"/><Relationship Id="rId30" Type="http://schemas.openxmlformats.org/officeDocument/2006/relationships/footer" Target="footer5.xml"/><Relationship Id="rId35" Type="http://schemas.openxmlformats.org/officeDocument/2006/relationships/header" Target="header7.xml"/><Relationship Id="rId8" Type="http://schemas.openxmlformats.org/officeDocument/2006/relationships/settings" Target="settings.xml"/><Relationship Id="rId3" Type="http://schemas.openxmlformats.org/officeDocument/2006/relationships/customXml" Target="../customXml/item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27940F5-74CF-4582-872C-A3CBFB66F75B}">
  <we:reference id="a3b40b4f-8edf-490e-9df1-7e66f93912bf" version="1.1.0.0" store="EXCatalog" storeType="EXCatalog"/>
  <we:alternateReferences>
    <we:reference id="WA104380526" version="1.1.0.0" store="en-AU"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Category xmlns="2cf8b434-0f1c-4e2a-880c-6d0eca6ed46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1946DF51A7C0343BC23F06D84ECE474" ma:contentTypeVersion="13" ma:contentTypeDescription="Create a new document." ma:contentTypeScope="" ma:versionID="5e09b680ab0c1f5b535c217b82f19419">
  <xsd:schema xmlns:xsd="http://www.w3.org/2001/XMLSchema" xmlns:xs="http://www.w3.org/2001/XMLSchema" xmlns:p="http://schemas.microsoft.com/office/2006/metadata/properties" xmlns:ns1="2cf8b434-0f1c-4e2a-880c-6d0eca6ed467" xmlns:ns3="c9b5f5cf-aaae-46ac-b46d-3fcacba9e4cb" targetNamespace="http://schemas.microsoft.com/office/2006/metadata/properties" ma:root="true" ma:fieldsID="0ecdc20d5aa2cd90b2eb515a1a34a840" ns1:_="" ns3:_="">
    <xsd:import namespace="2cf8b434-0f1c-4e2a-880c-6d0eca6ed467"/>
    <xsd:import namespace="c9b5f5cf-aaae-46ac-b46d-3fcacba9e4cb"/>
    <xsd:element name="properties">
      <xsd:complexType>
        <xsd:sequence>
          <xsd:element name="documentManagement">
            <xsd:complexType>
              <xsd:all>
                <xsd:element ref="ns1:Category" minOccurs="0"/>
                <xsd:element ref="ns3:SharedWithUsers" minOccurs="0"/>
                <xsd:element ref="ns3:SharedWithDetails" minOccurs="0"/>
                <xsd:element ref="ns1:MediaServiceMetadata" minOccurs="0"/>
                <xsd:element ref="ns1:MediaServiceFastMetadata" minOccurs="0"/>
                <xsd:element ref="ns1:MediaServiceEventHashCode" minOccurs="0"/>
                <xsd:element ref="ns1:MediaServiceGenerationTime" minOccurs="0"/>
                <xsd:element ref="ns1:MediaServiceDateTaken" minOccurs="0"/>
                <xsd:element ref="ns1:MediaServiceAutoTags" minOccurs="0"/>
                <xsd:element ref="ns1:MediaServiceOCR" minOccurs="0"/>
                <xsd:element ref="ns1:MediaServiceLocation" minOccurs="0"/>
                <xsd:element ref="ns1:MediaServiceAutoKeyPoints" minOccurs="0"/>
                <xsd:element ref="ns1: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f8b434-0f1c-4e2a-880c-6d0eca6ed467" elementFormDefault="qualified">
    <xsd:import namespace="http://schemas.microsoft.com/office/2006/documentManagement/types"/>
    <xsd:import namespace="http://schemas.microsoft.com/office/infopath/2007/PartnerControls"/>
    <xsd:element name="Category" ma:index="0" nillable="true" ma:displayName="Category" ma:internalName="Category">
      <xsd:simpleType>
        <xsd:restriction base="dms:Text">
          <xsd:maxLength value="255"/>
        </xsd:restriction>
      </xsd:simpleType>
    </xsd:element>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b5f5cf-aaae-46ac-b46d-3fcacba9e4cb"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4C608B9-92AD-48AA-A339-E78C1BC49F1F}">
  <ds:schemaRefs>
    <ds:schemaRef ds:uri="http://schemas.openxmlformats.org/officeDocument/2006/bibliography"/>
  </ds:schemaRefs>
</ds:datastoreItem>
</file>

<file path=customXml/itemProps2.xml><?xml version="1.0" encoding="utf-8"?>
<ds:datastoreItem xmlns:ds="http://schemas.openxmlformats.org/officeDocument/2006/customXml" ds:itemID="{6DDB09F1-1782-42DF-95FD-9A8D0E31AC3F}">
  <ds:schemaRefs>
    <ds:schemaRef ds:uri="http://schemas.microsoft.com/office/2006/metadata/properties"/>
    <ds:schemaRef ds:uri="http://schemas.microsoft.com/office/infopath/2007/PartnerControls"/>
    <ds:schemaRef ds:uri="2cf8b434-0f1c-4e2a-880c-6d0eca6ed467"/>
  </ds:schemaRefs>
</ds:datastoreItem>
</file>

<file path=customXml/itemProps3.xml><?xml version="1.0" encoding="utf-8"?>
<ds:datastoreItem xmlns:ds="http://schemas.openxmlformats.org/officeDocument/2006/customXml" ds:itemID="{1781823A-4B53-4356-BA1C-7F5491F01E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f8b434-0f1c-4e2a-880c-6d0eca6ed467"/>
    <ds:schemaRef ds:uri="c9b5f5cf-aaae-46ac-b46d-3fcacba9e4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C00DE90-FE31-4F82-8393-97DA3FB3B1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Pages>
  <Words>10867</Words>
  <Characters>61946</Characters>
  <Application>Microsoft Office Word</Application>
  <DocSecurity>0</DocSecurity>
  <Lines>516</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Tsogas</dc:creator>
  <cp:keywords/>
  <dc:description/>
  <cp:lastModifiedBy>Melissa Hilton</cp:lastModifiedBy>
  <cp:revision>6</cp:revision>
  <cp:lastPrinted>2021-08-16T05:07:00Z</cp:lastPrinted>
  <dcterms:created xsi:type="dcterms:W3CDTF">2023-11-01T05:16:00Z</dcterms:created>
  <dcterms:modified xsi:type="dcterms:W3CDTF">2023-11-01T23:27:00Z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dDocumentId">
    <vt:lpwstr>3444-9211-2677</vt:lpwstr>
  </property>
  <property fmtid="{D5CDD505-2E9C-101B-9397-08002B2CF9AE}" pid="3" name="ndClassificationName">
    <vt:lpwstr>Confidential</vt:lpwstr>
  </property>
  <property fmtid="{D5CDD505-2E9C-101B-9397-08002B2CF9AE}" pid="4" name="ndClassificationLevel">
    <vt:lpwstr>CabinetDefault</vt:lpwstr>
  </property>
  <property fmtid="{D5CDD505-2E9C-101B-9397-08002B2CF9AE}" pid="5" name="ndClassificationId">
    <vt:lpwstr>dfeb464a-7881-45a9-a03f-bd16b2ba5faa</vt:lpwstr>
  </property>
</Properties>
</file>