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3317"/>
      </w:tblGrid>
      <w:tr w:rsidR="009736DE" w:rsidRPr="0056239C" w14:paraId="5EEA0DA6" w14:textId="77777777" w:rsidTr="006F2C88">
        <w:trPr>
          <w:jc w:val="center"/>
        </w:trPr>
        <w:tc>
          <w:tcPr>
            <w:tcW w:w="5920" w:type="dxa"/>
            <w:vAlign w:val="center"/>
          </w:tcPr>
          <w:p w14:paraId="3E6CB084" w14:textId="77777777" w:rsidR="005935E2" w:rsidRPr="0056239C" w:rsidRDefault="000E5813" w:rsidP="00456636">
            <w:pPr>
              <w:jc w:val="center"/>
              <w:rPr>
                <w:rFonts w:asciiTheme="minorHAnsi" w:hAnsiTheme="minorHAnsi"/>
                <w:b/>
                <w:sz w:val="56"/>
                <w:szCs w:val="56"/>
              </w:rPr>
            </w:pPr>
            <w:r>
              <w:rPr>
                <w:rFonts w:asciiTheme="minorHAnsi" w:hAnsiTheme="minorHAnsi"/>
                <w:b/>
                <w:sz w:val="56"/>
                <w:szCs w:val="56"/>
              </w:rPr>
              <w:t>CONTENT</w:t>
            </w:r>
            <w:r w:rsidR="0056239C" w:rsidRPr="0056239C">
              <w:rPr>
                <w:rFonts w:asciiTheme="minorHAnsi" w:hAnsiTheme="minorHAnsi"/>
                <w:b/>
                <w:sz w:val="56"/>
                <w:szCs w:val="56"/>
              </w:rPr>
              <w:t xml:space="preserve"> LICENCE</w:t>
            </w:r>
          </w:p>
        </w:tc>
        <w:tc>
          <w:tcPr>
            <w:tcW w:w="3322" w:type="dxa"/>
            <w:vAlign w:val="center"/>
          </w:tcPr>
          <w:p w14:paraId="6ABC8FEB" w14:textId="1D18926A" w:rsidR="009736DE" w:rsidRPr="0056239C" w:rsidRDefault="00F965DB" w:rsidP="006F2C88">
            <w:pPr>
              <w:jc w:val="right"/>
              <w:rPr>
                <w:rFonts w:asciiTheme="minorHAnsi" w:hAnsiTheme="minorHAnsi"/>
                <w:sz w:val="22"/>
              </w:rPr>
            </w:pPr>
            <w:r w:rsidRPr="008B54A7">
              <w:rPr>
                <w:noProof/>
                <w:lang w:eastAsia="en-AU"/>
              </w:rPr>
              <w:drawing>
                <wp:inline distT="0" distB="0" distL="0" distR="0" wp14:anchorId="52B5B3FD" wp14:editId="1FC6D5B1">
                  <wp:extent cx="19240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9625"/>
                          </a:xfrm>
                          <a:prstGeom prst="rect">
                            <a:avLst/>
                          </a:prstGeom>
                          <a:noFill/>
                          <a:ln>
                            <a:noFill/>
                          </a:ln>
                        </pic:spPr>
                      </pic:pic>
                    </a:graphicData>
                  </a:graphic>
                </wp:inline>
              </w:drawing>
            </w:r>
          </w:p>
        </w:tc>
      </w:tr>
    </w:tbl>
    <w:p w14:paraId="541A8CFE" w14:textId="77777777" w:rsidR="00B24D8A" w:rsidRPr="0056239C" w:rsidRDefault="00B24D8A" w:rsidP="00DC7709">
      <w:pPr>
        <w:rPr>
          <w:rFonts w:asciiTheme="minorHAnsi" w:hAnsiTheme="minorHAnsi"/>
          <w:sz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34"/>
      </w:tblGrid>
      <w:tr w:rsidR="00DC7709" w:rsidRPr="0056239C" w14:paraId="241AFA35" w14:textId="77777777" w:rsidTr="005935E2">
        <w:trPr>
          <w:cantSplit/>
        </w:trPr>
        <w:tc>
          <w:tcPr>
            <w:tcW w:w="9243" w:type="dxa"/>
            <w:gridSpan w:val="2"/>
            <w:shd w:val="clear" w:color="auto" w:fill="262626"/>
          </w:tcPr>
          <w:p w14:paraId="199FD780" w14:textId="77777777" w:rsidR="00DC7709" w:rsidRPr="0056239C" w:rsidRDefault="00DC7709" w:rsidP="00DC7709">
            <w:pPr>
              <w:pStyle w:val="Table"/>
              <w:rPr>
                <w:rFonts w:asciiTheme="minorHAnsi" w:hAnsiTheme="minorHAnsi"/>
                <w:sz w:val="22"/>
              </w:rPr>
            </w:pPr>
            <w:r w:rsidRPr="0056239C">
              <w:rPr>
                <w:rFonts w:asciiTheme="minorHAnsi" w:hAnsiTheme="minorHAnsi"/>
                <w:sz w:val="22"/>
              </w:rPr>
              <w:t>PARTIES</w:t>
            </w:r>
          </w:p>
        </w:tc>
      </w:tr>
      <w:tr w:rsidR="00DC7709" w:rsidRPr="0056239C" w14:paraId="0D264C26" w14:textId="77777777" w:rsidTr="0056239C">
        <w:trPr>
          <w:cantSplit/>
        </w:trPr>
        <w:tc>
          <w:tcPr>
            <w:tcW w:w="1809" w:type="dxa"/>
          </w:tcPr>
          <w:p w14:paraId="39FD7947" w14:textId="77777777" w:rsidR="00DC7709" w:rsidRPr="00CB5F24" w:rsidRDefault="005D437E" w:rsidP="00DC7709">
            <w:pPr>
              <w:pStyle w:val="Table"/>
              <w:rPr>
                <w:rFonts w:asciiTheme="minorHAnsi" w:hAnsiTheme="minorHAnsi"/>
                <w:b/>
                <w:sz w:val="22"/>
              </w:rPr>
            </w:pPr>
            <w:r>
              <w:rPr>
                <w:rFonts w:asciiTheme="minorHAnsi" w:hAnsiTheme="minorHAnsi"/>
                <w:b/>
                <w:sz w:val="22"/>
              </w:rPr>
              <w:t>UNSW</w:t>
            </w:r>
          </w:p>
        </w:tc>
        <w:tc>
          <w:tcPr>
            <w:tcW w:w="7434" w:type="dxa"/>
          </w:tcPr>
          <w:p w14:paraId="4C227135" w14:textId="77777777" w:rsidR="00DC7709" w:rsidRPr="0056239C" w:rsidRDefault="00DC7709" w:rsidP="00DC7709">
            <w:pPr>
              <w:pStyle w:val="Table"/>
              <w:rPr>
                <w:rFonts w:asciiTheme="minorHAnsi" w:hAnsiTheme="minorHAnsi"/>
                <w:sz w:val="22"/>
              </w:rPr>
            </w:pPr>
            <w:r w:rsidRPr="0056239C">
              <w:rPr>
                <w:rFonts w:asciiTheme="minorHAnsi" w:hAnsiTheme="minorHAnsi"/>
                <w:sz w:val="22"/>
              </w:rPr>
              <w:t xml:space="preserve">The University of New South Wales ABN 57 195 873 179, a body corporate established pursuant to the </w:t>
            </w:r>
            <w:r w:rsidRPr="0056239C">
              <w:rPr>
                <w:rFonts w:asciiTheme="minorHAnsi" w:hAnsiTheme="minorHAnsi"/>
                <w:i/>
                <w:sz w:val="22"/>
              </w:rPr>
              <w:t>University of New South Wales Act 1989</w:t>
            </w:r>
            <w:r w:rsidRPr="0056239C">
              <w:rPr>
                <w:rFonts w:asciiTheme="minorHAnsi" w:hAnsiTheme="minorHAnsi"/>
                <w:sz w:val="22"/>
              </w:rPr>
              <w:t xml:space="preserve"> (NSW)</w:t>
            </w:r>
            <w:r w:rsidR="0056239C" w:rsidRPr="0056239C">
              <w:rPr>
                <w:rFonts w:asciiTheme="minorHAnsi" w:hAnsiTheme="minorHAnsi"/>
                <w:sz w:val="22"/>
              </w:rPr>
              <w:t>, represented by its Water Research Laboratory</w:t>
            </w:r>
            <w:r w:rsidR="00CF1FC0">
              <w:rPr>
                <w:rFonts w:asciiTheme="minorHAnsi" w:hAnsiTheme="minorHAnsi"/>
                <w:sz w:val="22"/>
              </w:rPr>
              <w:t xml:space="preserve"> (</w:t>
            </w:r>
            <w:r w:rsidR="00CF1FC0" w:rsidRPr="00CF1FC0">
              <w:rPr>
                <w:rFonts w:asciiTheme="minorHAnsi" w:hAnsiTheme="minorHAnsi"/>
                <w:b/>
                <w:sz w:val="22"/>
              </w:rPr>
              <w:t>WRL</w:t>
            </w:r>
            <w:r w:rsidR="00CF1FC0">
              <w:rPr>
                <w:rFonts w:asciiTheme="minorHAnsi" w:hAnsiTheme="minorHAnsi"/>
                <w:sz w:val="22"/>
              </w:rPr>
              <w:t>)</w:t>
            </w:r>
            <w:r w:rsidR="0056239C" w:rsidRPr="0056239C">
              <w:rPr>
                <w:rFonts w:asciiTheme="minorHAnsi" w:hAnsiTheme="minorHAnsi"/>
                <w:sz w:val="22"/>
              </w:rPr>
              <w:t>.</w:t>
            </w:r>
          </w:p>
          <w:p w14:paraId="605DE4FB" w14:textId="77777777" w:rsidR="0056239C" w:rsidRPr="0056239C" w:rsidRDefault="0056239C" w:rsidP="00DC7709">
            <w:pPr>
              <w:pStyle w:val="Table"/>
              <w:rPr>
                <w:rFonts w:asciiTheme="minorHAnsi" w:hAnsiTheme="minorHAnsi"/>
                <w:sz w:val="22"/>
              </w:rPr>
            </w:pPr>
          </w:p>
        </w:tc>
      </w:tr>
      <w:tr w:rsidR="002E2259" w:rsidRPr="0056239C" w14:paraId="51F415C2" w14:textId="77777777" w:rsidTr="0056239C">
        <w:trPr>
          <w:cantSplit/>
        </w:trPr>
        <w:tc>
          <w:tcPr>
            <w:tcW w:w="1809" w:type="dxa"/>
            <w:tcBorders>
              <w:bottom w:val="single" w:sz="4" w:space="0" w:color="auto"/>
            </w:tcBorders>
          </w:tcPr>
          <w:p w14:paraId="114414EA" w14:textId="77777777" w:rsidR="002E2259" w:rsidRPr="00CB5F24" w:rsidRDefault="00CB5F24" w:rsidP="00DC7709">
            <w:pPr>
              <w:pStyle w:val="Table"/>
              <w:rPr>
                <w:rFonts w:asciiTheme="minorHAnsi" w:hAnsiTheme="minorHAnsi"/>
                <w:b/>
                <w:sz w:val="22"/>
              </w:rPr>
            </w:pPr>
            <w:r>
              <w:rPr>
                <w:rFonts w:asciiTheme="minorHAnsi" w:hAnsiTheme="minorHAnsi"/>
                <w:b/>
                <w:sz w:val="22"/>
              </w:rPr>
              <w:t>Licensee</w:t>
            </w:r>
          </w:p>
        </w:tc>
        <w:tc>
          <w:tcPr>
            <w:tcW w:w="7434" w:type="dxa"/>
            <w:tcBorders>
              <w:bottom w:val="single" w:sz="4" w:space="0" w:color="auto"/>
            </w:tcBorders>
          </w:tcPr>
          <w:p w14:paraId="7BE316F1" w14:textId="77777777" w:rsidR="002E2259" w:rsidRPr="0056239C" w:rsidRDefault="002E2259" w:rsidP="005935E2">
            <w:pPr>
              <w:pStyle w:val="Table"/>
              <w:rPr>
                <w:rFonts w:asciiTheme="minorHAnsi" w:hAnsiTheme="minorHAnsi"/>
                <w:sz w:val="22"/>
                <w:highlight w:val="yellow"/>
              </w:rPr>
            </w:pPr>
            <w:r w:rsidRPr="0056239C">
              <w:rPr>
                <w:rFonts w:asciiTheme="minorHAnsi" w:hAnsiTheme="minorHAnsi"/>
                <w:sz w:val="22"/>
              </w:rPr>
              <w:t>[</w:t>
            </w:r>
            <w:r w:rsidRPr="0056239C">
              <w:rPr>
                <w:rFonts w:asciiTheme="minorHAnsi" w:hAnsiTheme="minorHAnsi"/>
                <w:sz w:val="22"/>
                <w:highlight w:val="yellow"/>
              </w:rPr>
              <w:t>Insert name</w:t>
            </w:r>
            <w:r w:rsidRPr="0056239C">
              <w:rPr>
                <w:rFonts w:asciiTheme="minorHAnsi" w:hAnsiTheme="minorHAnsi"/>
                <w:sz w:val="22"/>
              </w:rPr>
              <w:t>] ABN [</w:t>
            </w:r>
            <w:r w:rsidRPr="0056239C">
              <w:rPr>
                <w:rFonts w:asciiTheme="minorHAnsi" w:hAnsiTheme="minorHAnsi"/>
                <w:sz w:val="22"/>
                <w:highlight w:val="yellow"/>
              </w:rPr>
              <w:t>insert ABN</w:t>
            </w:r>
            <w:r w:rsidRPr="0056239C">
              <w:rPr>
                <w:rFonts w:asciiTheme="minorHAnsi" w:hAnsiTheme="minorHAnsi"/>
                <w:sz w:val="22"/>
              </w:rPr>
              <w:t>] of [</w:t>
            </w:r>
            <w:r w:rsidRPr="0056239C">
              <w:rPr>
                <w:rFonts w:asciiTheme="minorHAnsi" w:hAnsiTheme="minorHAnsi"/>
                <w:sz w:val="22"/>
                <w:highlight w:val="yellow"/>
              </w:rPr>
              <w:t>address</w:t>
            </w:r>
            <w:r w:rsidRPr="0056239C">
              <w:rPr>
                <w:rFonts w:asciiTheme="minorHAnsi" w:hAnsiTheme="minorHAnsi"/>
                <w:sz w:val="22"/>
              </w:rPr>
              <w:t>]</w:t>
            </w:r>
          </w:p>
        </w:tc>
      </w:tr>
    </w:tbl>
    <w:p w14:paraId="1BF39735" w14:textId="77777777" w:rsidR="0056239C" w:rsidRPr="0056239C" w:rsidRDefault="0056239C">
      <w:pPr>
        <w:rPr>
          <w:rFonts w:asciiTheme="minorHAnsi" w:hAnsiTheme="minorHAnsi"/>
          <w:sz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DC7709" w:rsidRPr="0056239C" w14:paraId="7820E809" w14:textId="77777777" w:rsidTr="005935E2">
        <w:trPr>
          <w:cantSplit/>
        </w:trPr>
        <w:tc>
          <w:tcPr>
            <w:tcW w:w="9243" w:type="dxa"/>
            <w:shd w:val="clear" w:color="auto" w:fill="262626"/>
          </w:tcPr>
          <w:p w14:paraId="6AFC9D06" w14:textId="77777777" w:rsidR="00DC7709" w:rsidRPr="0056239C" w:rsidRDefault="00DC7709" w:rsidP="00DC7709">
            <w:pPr>
              <w:pStyle w:val="Table"/>
              <w:rPr>
                <w:rFonts w:asciiTheme="minorHAnsi" w:hAnsiTheme="minorHAnsi"/>
                <w:sz w:val="22"/>
              </w:rPr>
            </w:pPr>
            <w:r w:rsidRPr="0056239C">
              <w:rPr>
                <w:rFonts w:asciiTheme="minorHAnsi" w:hAnsiTheme="minorHAnsi"/>
                <w:sz w:val="22"/>
              </w:rPr>
              <w:t>BACKGROUND</w:t>
            </w:r>
          </w:p>
        </w:tc>
      </w:tr>
      <w:tr w:rsidR="00DC7709" w:rsidRPr="0056239C" w14:paraId="2D09158C" w14:textId="77777777" w:rsidTr="005935E2">
        <w:trPr>
          <w:cantSplit/>
        </w:trPr>
        <w:tc>
          <w:tcPr>
            <w:tcW w:w="9243" w:type="dxa"/>
            <w:tcBorders>
              <w:bottom w:val="single" w:sz="4" w:space="0" w:color="auto"/>
            </w:tcBorders>
          </w:tcPr>
          <w:p w14:paraId="2172A106" w14:textId="77777777" w:rsidR="00456636" w:rsidRPr="0056239C" w:rsidRDefault="00E54B40" w:rsidP="0056239C">
            <w:pPr>
              <w:pStyle w:val="Table"/>
              <w:ind w:left="720" w:hanging="720"/>
              <w:rPr>
                <w:rFonts w:asciiTheme="minorHAnsi" w:hAnsiTheme="minorHAnsi"/>
                <w:sz w:val="22"/>
              </w:rPr>
            </w:pPr>
            <w:r w:rsidRPr="0056239C">
              <w:rPr>
                <w:rFonts w:asciiTheme="minorHAnsi" w:hAnsiTheme="minorHAnsi"/>
                <w:sz w:val="22"/>
              </w:rPr>
              <w:t>1.</w:t>
            </w:r>
            <w:r w:rsidRPr="0056239C">
              <w:rPr>
                <w:rFonts w:asciiTheme="minorHAnsi" w:hAnsiTheme="minorHAnsi"/>
                <w:sz w:val="22"/>
              </w:rPr>
              <w:tab/>
            </w:r>
            <w:r w:rsidR="00FF289B" w:rsidRPr="00FF289B">
              <w:rPr>
                <w:rFonts w:asciiTheme="minorHAnsi" w:hAnsiTheme="minorHAnsi"/>
                <w:sz w:val="22"/>
              </w:rPr>
              <w:t xml:space="preserve">UNSW is one of the leading </w:t>
            </w:r>
            <w:proofErr w:type="gramStart"/>
            <w:r w:rsidR="00FF289B" w:rsidRPr="00FF289B">
              <w:rPr>
                <w:rFonts w:asciiTheme="minorHAnsi" w:hAnsiTheme="minorHAnsi"/>
                <w:sz w:val="22"/>
              </w:rPr>
              <w:t>research</w:t>
            </w:r>
            <w:proofErr w:type="gramEnd"/>
            <w:r w:rsidR="00FF289B" w:rsidRPr="00FF289B">
              <w:rPr>
                <w:rFonts w:asciiTheme="minorHAnsi" w:hAnsiTheme="minorHAnsi"/>
                <w:sz w:val="22"/>
              </w:rPr>
              <w:t xml:space="preserve"> and teaching universities in the Asia-Pacific region and a world leader in </w:t>
            </w:r>
            <w:r w:rsidR="00FF289B" w:rsidRPr="00FF289B">
              <w:rPr>
                <w:rFonts w:asciiTheme="minorHAnsi" w:hAnsiTheme="minorHAnsi"/>
                <w:sz w:val="22"/>
                <w:highlight w:val="yellow"/>
              </w:rPr>
              <w:t>[insert].</w:t>
            </w:r>
          </w:p>
          <w:p w14:paraId="4598317B" w14:textId="77777777" w:rsidR="0056239C" w:rsidRDefault="00456636" w:rsidP="00456636">
            <w:pPr>
              <w:pStyle w:val="Table"/>
              <w:ind w:left="720" w:hanging="720"/>
              <w:rPr>
                <w:rFonts w:asciiTheme="minorHAnsi" w:hAnsiTheme="minorHAnsi"/>
                <w:sz w:val="22"/>
              </w:rPr>
            </w:pPr>
            <w:r w:rsidRPr="0056239C">
              <w:rPr>
                <w:rFonts w:asciiTheme="minorHAnsi" w:hAnsiTheme="minorHAnsi"/>
                <w:sz w:val="22"/>
              </w:rPr>
              <w:t>2.</w:t>
            </w:r>
            <w:r w:rsidRPr="0056239C">
              <w:rPr>
                <w:rFonts w:asciiTheme="minorHAnsi" w:hAnsiTheme="minorHAnsi"/>
                <w:sz w:val="22"/>
              </w:rPr>
              <w:tab/>
            </w:r>
            <w:r w:rsidR="003D0C33">
              <w:rPr>
                <w:rFonts w:asciiTheme="minorHAnsi" w:hAnsiTheme="minorHAnsi"/>
                <w:sz w:val="22"/>
              </w:rPr>
              <w:t xml:space="preserve">As part of its operations, </w:t>
            </w:r>
            <w:r w:rsidR="00CF1FC0">
              <w:rPr>
                <w:rFonts w:asciiTheme="minorHAnsi" w:hAnsiTheme="minorHAnsi"/>
                <w:sz w:val="22"/>
              </w:rPr>
              <w:t xml:space="preserve">UNSW </w:t>
            </w:r>
            <w:r w:rsidR="00FA2DD8">
              <w:rPr>
                <w:rFonts w:asciiTheme="minorHAnsi" w:hAnsiTheme="minorHAnsi"/>
                <w:sz w:val="22"/>
              </w:rPr>
              <w:t xml:space="preserve">is the owner of (or has the necessary rights to) the </w:t>
            </w:r>
            <w:r w:rsidR="000E5813">
              <w:rPr>
                <w:rFonts w:asciiTheme="minorHAnsi" w:hAnsiTheme="minorHAnsi"/>
                <w:sz w:val="22"/>
              </w:rPr>
              <w:t>Content</w:t>
            </w:r>
            <w:r w:rsidR="00FA2DD8">
              <w:rPr>
                <w:rFonts w:asciiTheme="minorHAnsi" w:hAnsiTheme="minorHAnsi"/>
                <w:sz w:val="22"/>
              </w:rPr>
              <w:t>.</w:t>
            </w:r>
          </w:p>
          <w:p w14:paraId="7AAF0E67" w14:textId="77777777" w:rsidR="00456636" w:rsidRPr="0056239C" w:rsidRDefault="00FA2DD8" w:rsidP="00456636">
            <w:pPr>
              <w:pStyle w:val="Table"/>
              <w:ind w:left="720" w:hanging="720"/>
              <w:rPr>
                <w:rFonts w:asciiTheme="minorHAnsi" w:hAnsiTheme="minorHAnsi"/>
                <w:sz w:val="22"/>
              </w:rPr>
            </w:pPr>
            <w:r>
              <w:rPr>
                <w:rFonts w:asciiTheme="minorHAnsi" w:hAnsiTheme="minorHAnsi"/>
                <w:sz w:val="22"/>
              </w:rPr>
              <w:t>3.</w:t>
            </w:r>
            <w:r>
              <w:rPr>
                <w:rFonts w:asciiTheme="minorHAnsi" w:hAnsiTheme="minorHAnsi"/>
                <w:sz w:val="22"/>
              </w:rPr>
              <w:tab/>
            </w:r>
            <w:r w:rsidR="00456636" w:rsidRPr="0056239C">
              <w:rPr>
                <w:rFonts w:asciiTheme="minorHAnsi" w:hAnsiTheme="minorHAnsi"/>
                <w:sz w:val="22"/>
              </w:rPr>
              <w:t xml:space="preserve">The Licensee has </w:t>
            </w:r>
            <w:r>
              <w:rPr>
                <w:rFonts w:asciiTheme="minorHAnsi" w:hAnsiTheme="minorHAnsi"/>
                <w:sz w:val="22"/>
              </w:rPr>
              <w:t xml:space="preserve">requested, and </w:t>
            </w:r>
            <w:r w:rsidR="00CF1FC0">
              <w:rPr>
                <w:rFonts w:asciiTheme="minorHAnsi" w:hAnsiTheme="minorHAnsi"/>
                <w:sz w:val="22"/>
              </w:rPr>
              <w:t xml:space="preserve">UNSW </w:t>
            </w:r>
            <w:r>
              <w:rPr>
                <w:rFonts w:asciiTheme="minorHAnsi" w:hAnsiTheme="minorHAnsi"/>
                <w:sz w:val="22"/>
              </w:rPr>
              <w:t xml:space="preserve">has agreed to grant, a </w:t>
            </w:r>
            <w:r w:rsidR="00456636" w:rsidRPr="0056239C">
              <w:rPr>
                <w:rFonts w:asciiTheme="minorHAnsi" w:hAnsiTheme="minorHAnsi"/>
                <w:sz w:val="22"/>
              </w:rPr>
              <w:t xml:space="preserve">license to use the </w:t>
            </w:r>
            <w:r w:rsidR="003F6BDA">
              <w:rPr>
                <w:rFonts w:asciiTheme="minorHAnsi" w:hAnsiTheme="minorHAnsi"/>
                <w:sz w:val="22"/>
              </w:rPr>
              <w:t>Content</w:t>
            </w:r>
            <w:r>
              <w:rPr>
                <w:rFonts w:asciiTheme="minorHAnsi" w:hAnsiTheme="minorHAnsi"/>
                <w:sz w:val="22"/>
              </w:rPr>
              <w:t xml:space="preserve"> </w:t>
            </w:r>
            <w:r w:rsidR="00456636" w:rsidRPr="0056239C">
              <w:rPr>
                <w:rFonts w:asciiTheme="minorHAnsi" w:hAnsiTheme="minorHAnsi"/>
                <w:sz w:val="22"/>
              </w:rPr>
              <w:t>for the Permitted Use</w:t>
            </w:r>
            <w:r w:rsidR="003D0C33">
              <w:rPr>
                <w:rFonts w:asciiTheme="minorHAnsi" w:hAnsiTheme="minorHAnsi"/>
                <w:sz w:val="22"/>
              </w:rPr>
              <w:t xml:space="preserve"> on the terms set out in this a</w:t>
            </w:r>
            <w:r>
              <w:rPr>
                <w:rFonts w:asciiTheme="minorHAnsi" w:hAnsiTheme="minorHAnsi"/>
                <w:sz w:val="22"/>
              </w:rPr>
              <w:t>greement</w:t>
            </w:r>
            <w:r w:rsidR="00456636" w:rsidRPr="0056239C">
              <w:rPr>
                <w:rFonts w:asciiTheme="minorHAnsi" w:hAnsiTheme="minorHAnsi"/>
                <w:sz w:val="22"/>
              </w:rPr>
              <w:t>.</w:t>
            </w:r>
          </w:p>
          <w:p w14:paraId="28C873A4" w14:textId="77777777" w:rsidR="002E2259" w:rsidRPr="0056239C" w:rsidRDefault="002E2259" w:rsidP="00FA2DD8">
            <w:pPr>
              <w:pStyle w:val="Table"/>
              <w:ind w:left="720" w:hanging="720"/>
              <w:rPr>
                <w:rFonts w:asciiTheme="minorHAnsi" w:hAnsiTheme="minorHAnsi"/>
                <w:sz w:val="22"/>
              </w:rPr>
            </w:pPr>
          </w:p>
        </w:tc>
      </w:tr>
    </w:tbl>
    <w:p w14:paraId="508C73D3" w14:textId="77777777" w:rsidR="0056239C" w:rsidRPr="0056239C" w:rsidRDefault="0056239C">
      <w:pPr>
        <w:rPr>
          <w:rFonts w:asciiTheme="minorHAnsi" w:hAnsiTheme="minorHAnsi"/>
          <w:sz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261"/>
        <w:gridCol w:w="4032"/>
      </w:tblGrid>
      <w:tr w:rsidR="00F21F47" w:rsidRPr="0056239C" w14:paraId="51AEC626" w14:textId="77777777" w:rsidTr="005935E2">
        <w:trPr>
          <w:cantSplit/>
        </w:trPr>
        <w:tc>
          <w:tcPr>
            <w:tcW w:w="9243" w:type="dxa"/>
            <w:gridSpan w:val="3"/>
            <w:shd w:val="clear" w:color="auto" w:fill="262626"/>
          </w:tcPr>
          <w:p w14:paraId="374448EF" w14:textId="77777777" w:rsidR="00F21F47" w:rsidRPr="0056239C" w:rsidRDefault="00920834" w:rsidP="00F21F47">
            <w:pPr>
              <w:pStyle w:val="Table"/>
              <w:rPr>
                <w:rFonts w:asciiTheme="minorHAnsi" w:hAnsiTheme="minorHAnsi"/>
                <w:sz w:val="22"/>
              </w:rPr>
            </w:pPr>
            <w:r>
              <w:rPr>
                <w:rFonts w:asciiTheme="minorHAnsi" w:hAnsiTheme="minorHAnsi"/>
                <w:sz w:val="22"/>
              </w:rPr>
              <w:t>LICENCE DETAILS</w:t>
            </w:r>
          </w:p>
        </w:tc>
      </w:tr>
      <w:tr w:rsidR="005935E2" w:rsidRPr="0056239C" w14:paraId="7681D70E" w14:textId="77777777" w:rsidTr="005935E2">
        <w:trPr>
          <w:cantSplit/>
        </w:trPr>
        <w:tc>
          <w:tcPr>
            <w:tcW w:w="2950" w:type="dxa"/>
          </w:tcPr>
          <w:p w14:paraId="38F48B07" w14:textId="77777777" w:rsidR="005935E2" w:rsidRPr="00810540" w:rsidRDefault="00B03FC5" w:rsidP="001C2E2C">
            <w:pPr>
              <w:pStyle w:val="Table"/>
              <w:rPr>
                <w:rFonts w:asciiTheme="minorHAnsi" w:hAnsiTheme="minorHAnsi"/>
                <w:b/>
                <w:sz w:val="22"/>
              </w:rPr>
            </w:pPr>
            <w:r w:rsidRPr="00810540">
              <w:rPr>
                <w:rFonts w:asciiTheme="minorHAnsi" w:hAnsiTheme="minorHAnsi"/>
                <w:b/>
                <w:sz w:val="22"/>
              </w:rPr>
              <w:t>Licence Period</w:t>
            </w:r>
          </w:p>
        </w:tc>
        <w:tc>
          <w:tcPr>
            <w:tcW w:w="6293" w:type="dxa"/>
            <w:gridSpan w:val="2"/>
          </w:tcPr>
          <w:p w14:paraId="1886629D" w14:textId="77777777" w:rsidR="005935E2" w:rsidRPr="0056239C" w:rsidRDefault="005935E2" w:rsidP="005935E2">
            <w:pPr>
              <w:pStyle w:val="Table"/>
              <w:rPr>
                <w:rFonts w:asciiTheme="minorHAnsi" w:hAnsiTheme="minorHAnsi"/>
                <w:sz w:val="22"/>
                <w:highlight w:val="yellow"/>
              </w:rPr>
            </w:pPr>
            <w:r w:rsidRPr="0056239C">
              <w:rPr>
                <w:rFonts w:asciiTheme="minorHAnsi" w:hAnsiTheme="minorHAnsi"/>
                <w:sz w:val="22"/>
                <w:highlight w:val="yellow"/>
              </w:rPr>
              <w:t>[insert]</w:t>
            </w:r>
          </w:p>
        </w:tc>
      </w:tr>
      <w:tr w:rsidR="00152E13" w:rsidRPr="0056239C" w14:paraId="1812FD24" w14:textId="77777777" w:rsidTr="00187B2F">
        <w:trPr>
          <w:cantSplit/>
        </w:trPr>
        <w:tc>
          <w:tcPr>
            <w:tcW w:w="2950" w:type="dxa"/>
          </w:tcPr>
          <w:p w14:paraId="6E2432DD" w14:textId="77777777" w:rsidR="00152E13" w:rsidRPr="00810540" w:rsidRDefault="00152E13" w:rsidP="00187B2F">
            <w:pPr>
              <w:pStyle w:val="Table"/>
              <w:rPr>
                <w:rFonts w:asciiTheme="minorHAnsi" w:hAnsiTheme="minorHAnsi"/>
                <w:b/>
                <w:sz w:val="22"/>
              </w:rPr>
            </w:pPr>
            <w:r w:rsidRPr="00810540">
              <w:rPr>
                <w:rFonts w:asciiTheme="minorHAnsi" w:hAnsiTheme="minorHAnsi"/>
                <w:b/>
                <w:sz w:val="22"/>
              </w:rPr>
              <w:t>Territory</w:t>
            </w:r>
          </w:p>
        </w:tc>
        <w:tc>
          <w:tcPr>
            <w:tcW w:w="6293" w:type="dxa"/>
            <w:gridSpan w:val="2"/>
          </w:tcPr>
          <w:p w14:paraId="7DC02F02" w14:textId="77777777" w:rsidR="00390A71" w:rsidRPr="00390A71" w:rsidRDefault="00390A71" w:rsidP="00187B2F">
            <w:pPr>
              <w:pStyle w:val="Table"/>
              <w:rPr>
                <w:rFonts w:asciiTheme="minorHAnsi" w:hAnsiTheme="minorHAnsi"/>
                <w:sz w:val="22"/>
              </w:rPr>
            </w:pPr>
            <w:r w:rsidRPr="00390A71">
              <w:rPr>
                <w:rFonts w:asciiTheme="minorHAnsi" w:hAnsiTheme="minorHAnsi"/>
                <w:sz w:val="22"/>
              </w:rPr>
              <w:t>Australia and the following additional countries:</w:t>
            </w:r>
          </w:p>
          <w:p w14:paraId="50D86121" w14:textId="77777777" w:rsidR="00152E13" w:rsidRPr="0056239C" w:rsidRDefault="00152E13" w:rsidP="00187B2F">
            <w:pPr>
              <w:pStyle w:val="Table"/>
              <w:rPr>
                <w:rFonts w:asciiTheme="minorHAnsi" w:hAnsiTheme="minorHAnsi"/>
                <w:sz w:val="22"/>
                <w:highlight w:val="yellow"/>
              </w:rPr>
            </w:pPr>
            <w:r w:rsidRPr="0056239C">
              <w:rPr>
                <w:rFonts w:asciiTheme="minorHAnsi" w:hAnsiTheme="minorHAnsi"/>
                <w:sz w:val="22"/>
                <w:highlight w:val="yellow"/>
              </w:rPr>
              <w:t>[insert</w:t>
            </w:r>
            <w:r w:rsidR="00390A71">
              <w:rPr>
                <w:rFonts w:asciiTheme="minorHAnsi" w:hAnsiTheme="minorHAnsi"/>
                <w:sz w:val="22"/>
                <w:highlight w:val="yellow"/>
              </w:rPr>
              <w:t xml:space="preserve"> additional countries or write ‘none’</w:t>
            </w:r>
            <w:r w:rsidRPr="0056239C">
              <w:rPr>
                <w:rFonts w:asciiTheme="minorHAnsi" w:hAnsiTheme="minorHAnsi"/>
                <w:sz w:val="22"/>
                <w:highlight w:val="yellow"/>
              </w:rPr>
              <w:t>]</w:t>
            </w:r>
          </w:p>
        </w:tc>
      </w:tr>
      <w:tr w:rsidR="005935E2" w:rsidRPr="0056239C" w14:paraId="61AD281C" w14:textId="77777777" w:rsidTr="005935E2">
        <w:trPr>
          <w:cantSplit/>
        </w:trPr>
        <w:tc>
          <w:tcPr>
            <w:tcW w:w="2950" w:type="dxa"/>
          </w:tcPr>
          <w:p w14:paraId="2B8612DD" w14:textId="77777777" w:rsidR="005935E2" w:rsidRPr="00810540" w:rsidRDefault="003F6BDA" w:rsidP="001C2E2C">
            <w:pPr>
              <w:pStyle w:val="Table"/>
              <w:rPr>
                <w:rFonts w:asciiTheme="minorHAnsi" w:hAnsiTheme="minorHAnsi"/>
                <w:b/>
                <w:sz w:val="22"/>
              </w:rPr>
            </w:pPr>
            <w:r w:rsidRPr="00810540">
              <w:rPr>
                <w:rFonts w:asciiTheme="minorHAnsi" w:hAnsiTheme="minorHAnsi"/>
                <w:b/>
                <w:sz w:val="22"/>
              </w:rPr>
              <w:t>Content</w:t>
            </w:r>
          </w:p>
        </w:tc>
        <w:tc>
          <w:tcPr>
            <w:tcW w:w="6293" w:type="dxa"/>
            <w:gridSpan w:val="2"/>
          </w:tcPr>
          <w:p w14:paraId="518E7862" w14:textId="77777777" w:rsidR="005935E2" w:rsidRPr="0056239C" w:rsidRDefault="00152E13" w:rsidP="005935E2">
            <w:pPr>
              <w:pStyle w:val="Table"/>
              <w:rPr>
                <w:rFonts w:asciiTheme="minorHAnsi" w:hAnsiTheme="minorHAnsi"/>
                <w:sz w:val="22"/>
                <w:highlight w:val="yellow"/>
              </w:rPr>
            </w:pPr>
            <w:r w:rsidRPr="0056239C">
              <w:rPr>
                <w:rFonts w:asciiTheme="minorHAnsi" w:hAnsiTheme="minorHAnsi"/>
                <w:sz w:val="22"/>
                <w:highlight w:val="yellow"/>
              </w:rPr>
              <w:t>[insert]</w:t>
            </w:r>
          </w:p>
        </w:tc>
      </w:tr>
      <w:tr w:rsidR="00152E13" w:rsidRPr="0056239C" w14:paraId="025A0CDC" w14:textId="77777777" w:rsidTr="00DC6BD6">
        <w:trPr>
          <w:cantSplit/>
        </w:trPr>
        <w:tc>
          <w:tcPr>
            <w:tcW w:w="2950" w:type="dxa"/>
          </w:tcPr>
          <w:p w14:paraId="4AE89236" w14:textId="77777777" w:rsidR="00152E13" w:rsidRPr="00810540" w:rsidRDefault="00152E13" w:rsidP="00DC6BD6">
            <w:pPr>
              <w:pStyle w:val="Table"/>
              <w:rPr>
                <w:rFonts w:asciiTheme="minorHAnsi" w:hAnsiTheme="minorHAnsi"/>
                <w:b/>
                <w:sz w:val="22"/>
              </w:rPr>
            </w:pPr>
            <w:r w:rsidRPr="00810540">
              <w:rPr>
                <w:rFonts w:asciiTheme="minorHAnsi" w:hAnsiTheme="minorHAnsi"/>
                <w:b/>
                <w:sz w:val="22"/>
              </w:rPr>
              <w:t>Permitted Use</w:t>
            </w:r>
          </w:p>
        </w:tc>
        <w:tc>
          <w:tcPr>
            <w:tcW w:w="6293" w:type="dxa"/>
            <w:gridSpan w:val="2"/>
          </w:tcPr>
          <w:p w14:paraId="573E0BDD" w14:textId="77777777" w:rsidR="00152E13" w:rsidRPr="0056239C" w:rsidRDefault="00152E13" w:rsidP="00DC6BD6">
            <w:pPr>
              <w:pStyle w:val="Table"/>
              <w:rPr>
                <w:rFonts w:asciiTheme="minorHAnsi" w:hAnsiTheme="minorHAnsi"/>
                <w:sz w:val="22"/>
                <w:highlight w:val="yellow"/>
              </w:rPr>
            </w:pPr>
            <w:r w:rsidRPr="0056239C">
              <w:rPr>
                <w:rFonts w:asciiTheme="minorHAnsi" w:hAnsiTheme="minorHAnsi"/>
                <w:sz w:val="22"/>
                <w:highlight w:val="yellow"/>
              </w:rPr>
              <w:t>[insert]</w:t>
            </w:r>
          </w:p>
        </w:tc>
      </w:tr>
      <w:tr w:rsidR="00B03FC5" w:rsidRPr="0056239C" w14:paraId="16D30109" w14:textId="77777777" w:rsidTr="005935E2">
        <w:trPr>
          <w:cantSplit/>
        </w:trPr>
        <w:tc>
          <w:tcPr>
            <w:tcW w:w="2950" w:type="dxa"/>
          </w:tcPr>
          <w:p w14:paraId="53ABF2CB" w14:textId="77777777" w:rsidR="00B03FC5" w:rsidRPr="00810540" w:rsidRDefault="003F6BDA" w:rsidP="003F6BDA">
            <w:pPr>
              <w:pStyle w:val="Table"/>
              <w:rPr>
                <w:rFonts w:asciiTheme="minorHAnsi" w:hAnsiTheme="minorHAnsi"/>
                <w:b/>
                <w:sz w:val="22"/>
              </w:rPr>
            </w:pPr>
            <w:r w:rsidRPr="00810540">
              <w:rPr>
                <w:rFonts w:asciiTheme="minorHAnsi" w:hAnsiTheme="minorHAnsi"/>
                <w:b/>
                <w:sz w:val="22"/>
              </w:rPr>
              <w:t>Content</w:t>
            </w:r>
            <w:r w:rsidR="00B03FC5" w:rsidRPr="00810540">
              <w:rPr>
                <w:rFonts w:asciiTheme="minorHAnsi" w:hAnsiTheme="minorHAnsi"/>
                <w:b/>
                <w:sz w:val="22"/>
              </w:rPr>
              <w:t xml:space="preserve"> </w:t>
            </w:r>
            <w:r w:rsidRPr="00810540">
              <w:rPr>
                <w:rFonts w:asciiTheme="minorHAnsi" w:hAnsiTheme="minorHAnsi"/>
                <w:b/>
                <w:sz w:val="22"/>
              </w:rPr>
              <w:t>Delivery</w:t>
            </w:r>
          </w:p>
        </w:tc>
        <w:tc>
          <w:tcPr>
            <w:tcW w:w="6293" w:type="dxa"/>
            <w:gridSpan w:val="2"/>
          </w:tcPr>
          <w:p w14:paraId="068E294C" w14:textId="77777777" w:rsidR="00B03FC5" w:rsidRPr="0056239C" w:rsidRDefault="00152E13" w:rsidP="005935E2">
            <w:pPr>
              <w:pStyle w:val="Table"/>
              <w:rPr>
                <w:rFonts w:asciiTheme="minorHAnsi" w:hAnsiTheme="minorHAnsi"/>
                <w:sz w:val="22"/>
                <w:highlight w:val="yellow"/>
              </w:rPr>
            </w:pPr>
            <w:r w:rsidRPr="0056239C">
              <w:rPr>
                <w:rFonts w:asciiTheme="minorHAnsi" w:hAnsiTheme="minorHAnsi"/>
                <w:sz w:val="22"/>
                <w:highlight w:val="yellow"/>
              </w:rPr>
              <w:t>[insert]</w:t>
            </w:r>
          </w:p>
        </w:tc>
      </w:tr>
      <w:tr w:rsidR="00810540" w:rsidRPr="0056239C" w14:paraId="79387D29" w14:textId="77777777" w:rsidTr="00810540">
        <w:trPr>
          <w:cantSplit/>
          <w:trHeight w:val="750"/>
        </w:trPr>
        <w:tc>
          <w:tcPr>
            <w:tcW w:w="2950" w:type="dxa"/>
            <w:vMerge w:val="restart"/>
          </w:tcPr>
          <w:p w14:paraId="37DB6121" w14:textId="77777777" w:rsidR="00810540" w:rsidRPr="00810540" w:rsidRDefault="00810540" w:rsidP="001C2E2C">
            <w:pPr>
              <w:pStyle w:val="Table"/>
              <w:rPr>
                <w:rFonts w:asciiTheme="minorHAnsi" w:hAnsiTheme="minorHAnsi"/>
                <w:b/>
                <w:sz w:val="22"/>
              </w:rPr>
            </w:pPr>
            <w:r w:rsidRPr="00810540">
              <w:rPr>
                <w:rFonts w:asciiTheme="minorHAnsi" w:hAnsiTheme="minorHAnsi"/>
                <w:b/>
                <w:sz w:val="22"/>
              </w:rPr>
              <w:t>Publications</w:t>
            </w:r>
          </w:p>
        </w:tc>
        <w:tc>
          <w:tcPr>
            <w:tcW w:w="2261" w:type="dxa"/>
          </w:tcPr>
          <w:p w14:paraId="762A04EE" w14:textId="77777777" w:rsidR="00810540" w:rsidRDefault="00810540" w:rsidP="00810540">
            <w:pPr>
              <w:pStyle w:val="Table"/>
              <w:rPr>
                <w:rFonts w:asciiTheme="minorHAnsi" w:hAnsiTheme="minorHAnsi"/>
                <w:sz w:val="22"/>
              </w:rPr>
            </w:pPr>
            <w:r>
              <w:rPr>
                <w:rFonts w:asciiTheme="minorHAnsi" w:hAnsiTheme="minorHAnsi"/>
                <w:sz w:val="22"/>
              </w:rPr>
              <w:t xml:space="preserve">Does clause </w:t>
            </w:r>
            <w:r>
              <w:rPr>
                <w:rFonts w:asciiTheme="minorHAnsi" w:hAnsiTheme="minorHAnsi"/>
                <w:sz w:val="22"/>
              </w:rPr>
              <w:fldChar w:fldCharType="begin"/>
            </w:r>
            <w:r>
              <w:rPr>
                <w:rFonts w:asciiTheme="minorHAnsi" w:hAnsiTheme="minorHAnsi"/>
                <w:sz w:val="22"/>
              </w:rPr>
              <w:instrText xml:space="preserve"> REF _Ref455137845 \w \h  \* MERGEFORMAT </w:instrText>
            </w:r>
            <w:r>
              <w:rPr>
                <w:rFonts w:asciiTheme="minorHAnsi" w:hAnsiTheme="minorHAnsi"/>
                <w:sz w:val="22"/>
              </w:rPr>
            </w:r>
            <w:r>
              <w:rPr>
                <w:rFonts w:asciiTheme="minorHAnsi" w:hAnsiTheme="minorHAnsi"/>
                <w:sz w:val="22"/>
              </w:rPr>
              <w:fldChar w:fldCharType="separate"/>
            </w:r>
            <w:r w:rsidR="003B59F1">
              <w:rPr>
                <w:rFonts w:asciiTheme="minorHAnsi" w:hAnsiTheme="minorHAnsi"/>
                <w:sz w:val="22"/>
              </w:rPr>
              <w:t>3</w:t>
            </w:r>
            <w:r>
              <w:rPr>
                <w:rFonts w:asciiTheme="minorHAnsi" w:hAnsiTheme="minorHAnsi"/>
                <w:sz w:val="22"/>
              </w:rPr>
              <w:fldChar w:fldCharType="end"/>
            </w:r>
            <w:r>
              <w:rPr>
                <w:rFonts w:asciiTheme="minorHAnsi" w:hAnsiTheme="minorHAnsi"/>
                <w:sz w:val="22"/>
              </w:rPr>
              <w:t xml:space="preserve"> apply?</w:t>
            </w:r>
          </w:p>
        </w:tc>
        <w:tc>
          <w:tcPr>
            <w:tcW w:w="4032" w:type="dxa"/>
          </w:tcPr>
          <w:p w14:paraId="450C056A" w14:textId="77777777" w:rsidR="00810540" w:rsidRPr="00810540" w:rsidRDefault="00810540" w:rsidP="003D733A">
            <w:pPr>
              <w:pStyle w:val="Table"/>
              <w:rPr>
                <w:rFonts w:asciiTheme="minorHAnsi" w:hAnsiTheme="minorHAnsi"/>
                <w:sz w:val="22"/>
              </w:rPr>
            </w:pPr>
            <w:r w:rsidRPr="003D733A">
              <w:rPr>
                <w:rFonts w:asciiTheme="minorHAnsi" w:hAnsiTheme="minorHAnsi"/>
                <w:sz w:val="32"/>
                <w:szCs w:val="32"/>
              </w:rPr>
              <w:sym w:font="Wingdings" w:char="F0A8"/>
            </w:r>
            <w:r>
              <w:rPr>
                <w:rFonts w:asciiTheme="minorHAnsi" w:hAnsiTheme="minorHAnsi"/>
                <w:sz w:val="32"/>
                <w:szCs w:val="32"/>
              </w:rPr>
              <w:t xml:space="preserve">   </w:t>
            </w:r>
            <w:r>
              <w:rPr>
                <w:rFonts w:asciiTheme="minorHAnsi" w:hAnsiTheme="minorHAnsi"/>
                <w:sz w:val="22"/>
              </w:rPr>
              <w:t xml:space="preserve">Yes      </w:t>
            </w:r>
            <w:r w:rsidRPr="003D733A">
              <w:rPr>
                <w:rFonts w:asciiTheme="minorHAnsi" w:hAnsiTheme="minorHAnsi"/>
                <w:sz w:val="32"/>
                <w:szCs w:val="32"/>
              </w:rPr>
              <w:sym w:font="Wingdings" w:char="F0A8"/>
            </w:r>
            <w:r>
              <w:rPr>
                <w:rFonts w:asciiTheme="minorHAnsi" w:hAnsiTheme="minorHAnsi"/>
                <w:sz w:val="32"/>
                <w:szCs w:val="32"/>
              </w:rPr>
              <w:t xml:space="preserve">   </w:t>
            </w:r>
            <w:r>
              <w:rPr>
                <w:rFonts w:asciiTheme="minorHAnsi" w:hAnsiTheme="minorHAnsi"/>
                <w:sz w:val="22"/>
              </w:rPr>
              <w:t xml:space="preserve">No      </w:t>
            </w:r>
          </w:p>
        </w:tc>
      </w:tr>
      <w:tr w:rsidR="00810540" w:rsidRPr="0056239C" w14:paraId="4CD59F70" w14:textId="77777777" w:rsidTr="00810540">
        <w:trPr>
          <w:cantSplit/>
          <w:trHeight w:val="750"/>
        </w:trPr>
        <w:tc>
          <w:tcPr>
            <w:tcW w:w="2950" w:type="dxa"/>
            <w:vMerge/>
          </w:tcPr>
          <w:p w14:paraId="07267CF1" w14:textId="77777777" w:rsidR="00810540" w:rsidRDefault="00810540" w:rsidP="001C2E2C">
            <w:pPr>
              <w:pStyle w:val="Table"/>
              <w:rPr>
                <w:rFonts w:asciiTheme="minorHAnsi" w:hAnsiTheme="minorHAnsi"/>
                <w:sz w:val="22"/>
              </w:rPr>
            </w:pPr>
          </w:p>
        </w:tc>
        <w:tc>
          <w:tcPr>
            <w:tcW w:w="2261" w:type="dxa"/>
          </w:tcPr>
          <w:p w14:paraId="6A93E484" w14:textId="77777777" w:rsidR="00810540" w:rsidRPr="003D733A" w:rsidRDefault="00810540" w:rsidP="003D733A">
            <w:pPr>
              <w:pStyle w:val="Table"/>
              <w:rPr>
                <w:rFonts w:asciiTheme="minorHAnsi" w:hAnsiTheme="minorHAnsi"/>
                <w:sz w:val="32"/>
                <w:szCs w:val="32"/>
              </w:rPr>
            </w:pPr>
            <w:r w:rsidRPr="00810540">
              <w:rPr>
                <w:rFonts w:asciiTheme="minorHAnsi" w:hAnsiTheme="minorHAnsi"/>
                <w:sz w:val="22"/>
              </w:rPr>
              <w:t>UNSW recognition</w:t>
            </w:r>
          </w:p>
        </w:tc>
        <w:tc>
          <w:tcPr>
            <w:tcW w:w="4032" w:type="dxa"/>
          </w:tcPr>
          <w:p w14:paraId="46B29A48" w14:textId="77777777" w:rsidR="00810540" w:rsidRPr="00810540" w:rsidRDefault="00810540" w:rsidP="003D733A">
            <w:pPr>
              <w:pStyle w:val="Table"/>
              <w:rPr>
                <w:rFonts w:asciiTheme="minorHAnsi" w:hAnsiTheme="minorHAnsi"/>
                <w:i/>
                <w:sz w:val="22"/>
              </w:rPr>
            </w:pPr>
            <w:r w:rsidRPr="00810540">
              <w:rPr>
                <w:rFonts w:asciiTheme="minorHAnsi" w:hAnsiTheme="minorHAnsi"/>
                <w:i/>
                <w:sz w:val="22"/>
                <w:highlight w:val="yellow"/>
              </w:rPr>
              <w:t>[Insert any obligation to acknowledge the contributions of UNSW in any Publication]</w:t>
            </w:r>
          </w:p>
        </w:tc>
      </w:tr>
      <w:tr w:rsidR="005935E2" w:rsidRPr="0056239C" w14:paraId="58F648A2" w14:textId="77777777" w:rsidTr="005935E2">
        <w:trPr>
          <w:cantSplit/>
        </w:trPr>
        <w:tc>
          <w:tcPr>
            <w:tcW w:w="2950" w:type="dxa"/>
            <w:vMerge w:val="restart"/>
          </w:tcPr>
          <w:p w14:paraId="3A525904" w14:textId="77777777" w:rsidR="005935E2" w:rsidRPr="000B4CA5" w:rsidRDefault="000B4CA5" w:rsidP="000B4CA5">
            <w:pPr>
              <w:pStyle w:val="Table"/>
              <w:rPr>
                <w:rFonts w:asciiTheme="minorHAnsi" w:hAnsiTheme="minorHAnsi"/>
                <w:b/>
                <w:sz w:val="22"/>
              </w:rPr>
            </w:pPr>
            <w:r w:rsidRPr="000B4CA5">
              <w:rPr>
                <w:rFonts w:asciiTheme="minorHAnsi" w:hAnsiTheme="minorHAnsi"/>
                <w:b/>
                <w:sz w:val="22"/>
              </w:rPr>
              <w:lastRenderedPageBreak/>
              <w:t>Contacts</w:t>
            </w:r>
          </w:p>
        </w:tc>
        <w:tc>
          <w:tcPr>
            <w:tcW w:w="6293" w:type="dxa"/>
            <w:gridSpan w:val="2"/>
            <w:tcBorders>
              <w:bottom w:val="single" w:sz="4" w:space="0" w:color="auto"/>
            </w:tcBorders>
          </w:tcPr>
          <w:p w14:paraId="042DB351"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UNSW address:</w:t>
            </w:r>
          </w:p>
          <w:p w14:paraId="6844DB21" w14:textId="77777777" w:rsidR="005935E2" w:rsidRPr="0056239C" w:rsidRDefault="005935E2" w:rsidP="005935E2">
            <w:pPr>
              <w:pStyle w:val="Table"/>
              <w:ind w:left="1440" w:hanging="1440"/>
              <w:rPr>
                <w:rFonts w:asciiTheme="minorHAnsi" w:hAnsiTheme="minorHAnsi"/>
                <w:sz w:val="22"/>
              </w:rPr>
            </w:pPr>
            <w:r w:rsidRPr="0056239C">
              <w:rPr>
                <w:rFonts w:asciiTheme="minorHAnsi" w:hAnsiTheme="minorHAnsi"/>
                <w:sz w:val="22"/>
              </w:rPr>
              <w:t>Attention:</w:t>
            </w:r>
            <w:r w:rsidRPr="0056239C">
              <w:rPr>
                <w:rFonts w:asciiTheme="minorHAnsi" w:hAnsiTheme="minorHAnsi"/>
                <w:sz w:val="22"/>
              </w:rPr>
              <w:tab/>
            </w:r>
            <w:r w:rsidRPr="0056239C">
              <w:rPr>
                <w:rFonts w:asciiTheme="minorHAnsi" w:hAnsiTheme="minorHAnsi"/>
                <w:sz w:val="22"/>
                <w:highlight w:val="yellow"/>
              </w:rPr>
              <w:t>[insert]</w:t>
            </w:r>
          </w:p>
          <w:p w14:paraId="34975D60" w14:textId="77777777" w:rsidR="00791F59" w:rsidRPr="0056239C" w:rsidRDefault="005935E2" w:rsidP="005935E2">
            <w:pPr>
              <w:pStyle w:val="Table"/>
              <w:ind w:left="1440" w:hanging="1440"/>
              <w:rPr>
                <w:rFonts w:asciiTheme="minorHAnsi" w:hAnsiTheme="minorHAnsi"/>
                <w:sz w:val="22"/>
              </w:rPr>
            </w:pPr>
            <w:r w:rsidRPr="0056239C">
              <w:rPr>
                <w:rFonts w:asciiTheme="minorHAnsi" w:hAnsiTheme="minorHAnsi"/>
                <w:sz w:val="22"/>
              </w:rPr>
              <w:t>Address:</w:t>
            </w:r>
            <w:r w:rsidRPr="0056239C">
              <w:rPr>
                <w:rFonts w:asciiTheme="minorHAnsi" w:hAnsiTheme="minorHAnsi"/>
                <w:sz w:val="22"/>
              </w:rPr>
              <w:tab/>
            </w:r>
            <w:r w:rsidRPr="0056239C">
              <w:rPr>
                <w:rFonts w:asciiTheme="minorHAnsi" w:hAnsiTheme="minorHAnsi"/>
                <w:sz w:val="22"/>
                <w:highlight w:val="yellow"/>
              </w:rPr>
              <w:t>[insert]</w:t>
            </w:r>
          </w:p>
          <w:p w14:paraId="2DE6044B" w14:textId="0B12F6CC" w:rsidR="005935E2" w:rsidRPr="0056239C" w:rsidRDefault="00F965DB" w:rsidP="005935E2">
            <w:pPr>
              <w:pStyle w:val="Table"/>
              <w:ind w:left="1440" w:hanging="1440"/>
              <w:rPr>
                <w:rFonts w:asciiTheme="minorHAnsi" w:hAnsiTheme="minorHAnsi"/>
                <w:sz w:val="22"/>
                <w:highlight w:val="yellow"/>
              </w:rPr>
            </w:pPr>
            <w:r>
              <w:rPr>
                <w:rFonts w:asciiTheme="minorHAnsi" w:hAnsiTheme="minorHAnsi"/>
                <w:sz w:val="22"/>
              </w:rPr>
              <w:t>Email</w:t>
            </w:r>
            <w:r w:rsidR="005935E2" w:rsidRPr="0056239C">
              <w:rPr>
                <w:rFonts w:asciiTheme="minorHAnsi" w:hAnsiTheme="minorHAnsi"/>
                <w:sz w:val="22"/>
              </w:rPr>
              <w:t>:</w:t>
            </w:r>
            <w:r w:rsidR="005935E2" w:rsidRPr="0056239C">
              <w:rPr>
                <w:rFonts w:asciiTheme="minorHAnsi" w:hAnsiTheme="minorHAnsi"/>
                <w:sz w:val="22"/>
              </w:rPr>
              <w:tab/>
            </w:r>
            <w:r w:rsidR="005935E2" w:rsidRPr="0056239C">
              <w:rPr>
                <w:rFonts w:asciiTheme="minorHAnsi" w:hAnsiTheme="minorHAnsi"/>
                <w:sz w:val="22"/>
                <w:highlight w:val="yellow"/>
              </w:rPr>
              <w:t>[insert]</w:t>
            </w:r>
          </w:p>
          <w:p w14:paraId="6C3F719B" w14:textId="77777777" w:rsidR="005935E2" w:rsidRPr="0056239C" w:rsidRDefault="005935E2" w:rsidP="005935E2">
            <w:pPr>
              <w:pStyle w:val="Table"/>
              <w:rPr>
                <w:rFonts w:asciiTheme="minorHAnsi" w:hAnsiTheme="minorHAnsi"/>
                <w:sz w:val="22"/>
              </w:rPr>
            </w:pPr>
          </w:p>
        </w:tc>
      </w:tr>
      <w:tr w:rsidR="005935E2" w:rsidRPr="0056239C" w14:paraId="4EA5DC93" w14:textId="77777777" w:rsidTr="005935E2">
        <w:trPr>
          <w:cantSplit/>
        </w:trPr>
        <w:tc>
          <w:tcPr>
            <w:tcW w:w="2950" w:type="dxa"/>
            <w:vMerge/>
            <w:tcBorders>
              <w:bottom w:val="single" w:sz="4" w:space="0" w:color="auto"/>
            </w:tcBorders>
            <w:shd w:val="clear" w:color="auto" w:fill="FFFFFF"/>
          </w:tcPr>
          <w:p w14:paraId="7B4D5C78" w14:textId="77777777" w:rsidR="005935E2" w:rsidRPr="0056239C" w:rsidRDefault="005935E2" w:rsidP="005935E2">
            <w:pPr>
              <w:pStyle w:val="Table"/>
              <w:rPr>
                <w:rFonts w:asciiTheme="minorHAnsi" w:hAnsiTheme="minorHAnsi"/>
                <w:sz w:val="22"/>
              </w:rPr>
            </w:pPr>
          </w:p>
        </w:tc>
        <w:tc>
          <w:tcPr>
            <w:tcW w:w="6293" w:type="dxa"/>
            <w:gridSpan w:val="2"/>
            <w:tcBorders>
              <w:bottom w:val="single" w:sz="4" w:space="0" w:color="auto"/>
            </w:tcBorders>
            <w:shd w:val="clear" w:color="auto" w:fill="FFFFFF"/>
          </w:tcPr>
          <w:p w14:paraId="61E15DD4"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Licensee address:</w:t>
            </w:r>
          </w:p>
          <w:p w14:paraId="1DD98022" w14:textId="77777777" w:rsidR="005935E2" w:rsidRPr="0056239C" w:rsidRDefault="005935E2" w:rsidP="005935E2">
            <w:pPr>
              <w:pStyle w:val="Table"/>
              <w:ind w:left="1440" w:hanging="1440"/>
              <w:rPr>
                <w:rFonts w:asciiTheme="minorHAnsi" w:hAnsiTheme="minorHAnsi"/>
                <w:sz w:val="22"/>
              </w:rPr>
            </w:pPr>
            <w:r w:rsidRPr="0056239C">
              <w:rPr>
                <w:rFonts w:asciiTheme="minorHAnsi" w:hAnsiTheme="minorHAnsi"/>
                <w:sz w:val="22"/>
              </w:rPr>
              <w:t>Attention:</w:t>
            </w:r>
            <w:r w:rsidRPr="0056239C">
              <w:rPr>
                <w:rFonts w:asciiTheme="minorHAnsi" w:hAnsiTheme="minorHAnsi"/>
                <w:sz w:val="22"/>
              </w:rPr>
              <w:tab/>
            </w:r>
            <w:r w:rsidRPr="0056239C">
              <w:rPr>
                <w:rFonts w:asciiTheme="minorHAnsi" w:hAnsiTheme="minorHAnsi"/>
                <w:sz w:val="22"/>
                <w:highlight w:val="yellow"/>
              </w:rPr>
              <w:t>[insert]</w:t>
            </w:r>
          </w:p>
          <w:p w14:paraId="3C156454" w14:textId="77777777" w:rsidR="00791F59" w:rsidRPr="0056239C" w:rsidRDefault="005935E2" w:rsidP="005935E2">
            <w:pPr>
              <w:pStyle w:val="Table"/>
              <w:ind w:left="1440" w:hanging="1440"/>
              <w:rPr>
                <w:rFonts w:asciiTheme="minorHAnsi" w:hAnsiTheme="minorHAnsi"/>
                <w:sz w:val="22"/>
              </w:rPr>
            </w:pPr>
            <w:r w:rsidRPr="0056239C">
              <w:rPr>
                <w:rFonts w:asciiTheme="minorHAnsi" w:hAnsiTheme="minorHAnsi"/>
                <w:sz w:val="22"/>
              </w:rPr>
              <w:t>Address:</w:t>
            </w:r>
            <w:r w:rsidRPr="0056239C">
              <w:rPr>
                <w:rFonts w:asciiTheme="minorHAnsi" w:hAnsiTheme="minorHAnsi"/>
                <w:sz w:val="22"/>
              </w:rPr>
              <w:tab/>
            </w:r>
            <w:r w:rsidRPr="0056239C">
              <w:rPr>
                <w:rFonts w:asciiTheme="minorHAnsi" w:hAnsiTheme="minorHAnsi"/>
                <w:sz w:val="22"/>
                <w:highlight w:val="yellow"/>
              </w:rPr>
              <w:t>[insert]</w:t>
            </w:r>
          </w:p>
          <w:p w14:paraId="1BB6CB67" w14:textId="7FA5CB8E" w:rsidR="005935E2" w:rsidRPr="0056239C" w:rsidRDefault="00F965DB" w:rsidP="005935E2">
            <w:pPr>
              <w:pStyle w:val="Table"/>
              <w:ind w:left="1440" w:hanging="1440"/>
              <w:rPr>
                <w:rFonts w:asciiTheme="minorHAnsi" w:hAnsiTheme="minorHAnsi"/>
                <w:sz w:val="22"/>
                <w:highlight w:val="yellow"/>
              </w:rPr>
            </w:pPr>
            <w:r>
              <w:rPr>
                <w:rFonts w:asciiTheme="minorHAnsi" w:hAnsiTheme="minorHAnsi"/>
                <w:sz w:val="22"/>
              </w:rPr>
              <w:t>Email</w:t>
            </w:r>
            <w:r w:rsidR="005935E2" w:rsidRPr="0056239C">
              <w:rPr>
                <w:rFonts w:asciiTheme="minorHAnsi" w:hAnsiTheme="minorHAnsi"/>
                <w:sz w:val="22"/>
              </w:rPr>
              <w:t>:</w:t>
            </w:r>
            <w:r w:rsidR="005935E2" w:rsidRPr="0056239C">
              <w:rPr>
                <w:rFonts w:asciiTheme="minorHAnsi" w:hAnsiTheme="minorHAnsi"/>
                <w:sz w:val="22"/>
              </w:rPr>
              <w:tab/>
            </w:r>
            <w:r w:rsidR="005935E2" w:rsidRPr="0056239C">
              <w:rPr>
                <w:rFonts w:asciiTheme="minorHAnsi" w:hAnsiTheme="minorHAnsi"/>
                <w:sz w:val="22"/>
                <w:highlight w:val="yellow"/>
              </w:rPr>
              <w:t>[insert]</w:t>
            </w:r>
          </w:p>
        </w:tc>
      </w:tr>
      <w:tr w:rsidR="005935E2" w:rsidRPr="0056239C" w14:paraId="5DBE61D8" w14:textId="77777777" w:rsidTr="005935E2">
        <w:trPr>
          <w:cantSplit/>
        </w:trPr>
        <w:tc>
          <w:tcPr>
            <w:tcW w:w="2950" w:type="dxa"/>
          </w:tcPr>
          <w:p w14:paraId="4C0BC90C" w14:textId="77777777" w:rsidR="005935E2" w:rsidRPr="000B4CA5" w:rsidRDefault="005935E2" w:rsidP="000B4CA5">
            <w:pPr>
              <w:pStyle w:val="Table"/>
              <w:rPr>
                <w:rFonts w:asciiTheme="minorHAnsi" w:hAnsiTheme="minorHAnsi"/>
                <w:b/>
                <w:sz w:val="22"/>
              </w:rPr>
            </w:pPr>
            <w:r w:rsidRPr="000B4CA5">
              <w:rPr>
                <w:rFonts w:asciiTheme="minorHAnsi" w:hAnsiTheme="minorHAnsi"/>
                <w:b/>
                <w:sz w:val="22"/>
              </w:rPr>
              <w:t xml:space="preserve">Licence Fee </w:t>
            </w:r>
          </w:p>
        </w:tc>
        <w:tc>
          <w:tcPr>
            <w:tcW w:w="629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67"/>
            </w:tblGrid>
            <w:tr w:rsidR="005935E2" w:rsidRPr="0056239C" w14:paraId="64292287" w14:textId="77777777" w:rsidTr="005935E2">
              <w:tc>
                <w:tcPr>
                  <w:tcW w:w="3100" w:type="dxa"/>
                </w:tcPr>
                <w:p w14:paraId="7B2C9C6F" w14:textId="77777777" w:rsidR="005935E2" w:rsidRPr="0056239C" w:rsidRDefault="005935E2" w:rsidP="005935E2">
                  <w:pPr>
                    <w:pStyle w:val="Table"/>
                    <w:rPr>
                      <w:rFonts w:asciiTheme="minorHAnsi" w:hAnsiTheme="minorHAnsi"/>
                      <w:sz w:val="22"/>
                      <w:highlight w:val="yellow"/>
                    </w:rPr>
                  </w:pPr>
                  <w:r w:rsidRPr="0056239C">
                    <w:rPr>
                      <w:rFonts w:asciiTheme="minorHAnsi" w:hAnsiTheme="minorHAnsi"/>
                      <w:sz w:val="22"/>
                    </w:rPr>
                    <w:t>Payment invoicing dates</w:t>
                  </w:r>
                </w:p>
              </w:tc>
              <w:tc>
                <w:tcPr>
                  <w:tcW w:w="2967" w:type="dxa"/>
                </w:tcPr>
                <w:p w14:paraId="797A4EAC"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Fee payable (excl. GST)</w:t>
                  </w:r>
                </w:p>
              </w:tc>
            </w:tr>
            <w:tr w:rsidR="005935E2" w:rsidRPr="0056239C" w14:paraId="3DFB24BF" w14:textId="77777777" w:rsidTr="005935E2">
              <w:tc>
                <w:tcPr>
                  <w:tcW w:w="3100" w:type="dxa"/>
                </w:tcPr>
                <w:p w14:paraId="191E9399"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c>
                <w:tcPr>
                  <w:tcW w:w="2967" w:type="dxa"/>
                </w:tcPr>
                <w:p w14:paraId="45112667"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r>
            <w:tr w:rsidR="005935E2" w:rsidRPr="0056239C" w14:paraId="4B4EA463" w14:textId="77777777" w:rsidTr="005935E2">
              <w:tc>
                <w:tcPr>
                  <w:tcW w:w="3100" w:type="dxa"/>
                </w:tcPr>
                <w:p w14:paraId="66BD795E"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c>
                <w:tcPr>
                  <w:tcW w:w="2967" w:type="dxa"/>
                </w:tcPr>
                <w:p w14:paraId="0DE5FE04"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r>
            <w:tr w:rsidR="005935E2" w:rsidRPr="0056239C" w14:paraId="741F097E" w14:textId="77777777" w:rsidTr="005935E2">
              <w:tc>
                <w:tcPr>
                  <w:tcW w:w="3100" w:type="dxa"/>
                </w:tcPr>
                <w:p w14:paraId="23054800"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c>
                <w:tcPr>
                  <w:tcW w:w="2967" w:type="dxa"/>
                </w:tcPr>
                <w:p w14:paraId="1CA80045"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r>
            <w:tr w:rsidR="005935E2" w:rsidRPr="0056239C" w14:paraId="6169A579" w14:textId="77777777" w:rsidTr="005935E2">
              <w:tc>
                <w:tcPr>
                  <w:tcW w:w="3100" w:type="dxa"/>
                </w:tcPr>
                <w:p w14:paraId="65BC09FA"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Subtotal:</w:t>
                  </w:r>
                </w:p>
              </w:tc>
              <w:tc>
                <w:tcPr>
                  <w:tcW w:w="2967" w:type="dxa"/>
                </w:tcPr>
                <w:p w14:paraId="79D7A88A" w14:textId="77777777" w:rsidR="005935E2" w:rsidRPr="0056239C" w:rsidRDefault="005935E2" w:rsidP="005935E2">
                  <w:pPr>
                    <w:pStyle w:val="Table"/>
                    <w:rPr>
                      <w:rFonts w:asciiTheme="minorHAnsi" w:hAnsiTheme="minorHAnsi"/>
                      <w:sz w:val="22"/>
                    </w:rPr>
                  </w:pPr>
                  <w:r w:rsidRPr="0056239C">
                    <w:rPr>
                      <w:rFonts w:asciiTheme="minorHAnsi" w:hAnsiTheme="minorHAnsi"/>
                      <w:sz w:val="22"/>
                      <w:highlight w:val="yellow"/>
                    </w:rPr>
                    <w:t>[insert]</w:t>
                  </w:r>
                </w:p>
              </w:tc>
            </w:tr>
            <w:tr w:rsidR="005935E2" w:rsidRPr="0056239C" w14:paraId="1B0D5171" w14:textId="77777777" w:rsidTr="005935E2">
              <w:tc>
                <w:tcPr>
                  <w:tcW w:w="3100" w:type="dxa"/>
                </w:tcPr>
                <w:p w14:paraId="2CFE102A"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GST</w:t>
                  </w:r>
                </w:p>
              </w:tc>
              <w:tc>
                <w:tcPr>
                  <w:tcW w:w="2967" w:type="dxa"/>
                </w:tcPr>
                <w:p w14:paraId="29BEE2BE" w14:textId="77777777" w:rsidR="005935E2" w:rsidRPr="0056239C" w:rsidRDefault="005935E2" w:rsidP="005935E2">
                  <w:pPr>
                    <w:pStyle w:val="Table"/>
                    <w:rPr>
                      <w:rFonts w:asciiTheme="minorHAnsi" w:hAnsiTheme="minorHAnsi"/>
                      <w:sz w:val="22"/>
                      <w:highlight w:val="yellow"/>
                    </w:rPr>
                  </w:pPr>
                  <w:r w:rsidRPr="0056239C">
                    <w:rPr>
                      <w:rFonts w:asciiTheme="minorHAnsi" w:hAnsiTheme="minorHAnsi"/>
                      <w:sz w:val="22"/>
                      <w:highlight w:val="yellow"/>
                    </w:rPr>
                    <w:t>[insert]</w:t>
                  </w:r>
                </w:p>
              </w:tc>
            </w:tr>
            <w:tr w:rsidR="005935E2" w:rsidRPr="0056239C" w14:paraId="398959B4" w14:textId="77777777" w:rsidTr="005935E2">
              <w:tc>
                <w:tcPr>
                  <w:tcW w:w="3100" w:type="dxa"/>
                </w:tcPr>
                <w:p w14:paraId="68FA1B4A" w14:textId="77777777" w:rsidR="005935E2" w:rsidRPr="0056239C" w:rsidRDefault="005935E2" w:rsidP="005935E2">
                  <w:pPr>
                    <w:pStyle w:val="Table"/>
                    <w:rPr>
                      <w:rFonts w:asciiTheme="minorHAnsi" w:hAnsiTheme="minorHAnsi"/>
                      <w:sz w:val="22"/>
                    </w:rPr>
                  </w:pPr>
                  <w:r w:rsidRPr="0056239C">
                    <w:rPr>
                      <w:rFonts w:asciiTheme="minorHAnsi" w:hAnsiTheme="minorHAnsi"/>
                      <w:sz w:val="22"/>
                    </w:rPr>
                    <w:t>TOTAL</w:t>
                  </w:r>
                </w:p>
              </w:tc>
              <w:tc>
                <w:tcPr>
                  <w:tcW w:w="2967" w:type="dxa"/>
                </w:tcPr>
                <w:p w14:paraId="5DF5CB69" w14:textId="77777777" w:rsidR="005935E2" w:rsidRPr="0056239C" w:rsidRDefault="005935E2" w:rsidP="005935E2">
                  <w:pPr>
                    <w:pStyle w:val="Table"/>
                    <w:rPr>
                      <w:rFonts w:asciiTheme="minorHAnsi" w:hAnsiTheme="minorHAnsi"/>
                      <w:sz w:val="22"/>
                      <w:highlight w:val="yellow"/>
                    </w:rPr>
                  </w:pPr>
                  <w:r w:rsidRPr="0056239C">
                    <w:rPr>
                      <w:rFonts w:asciiTheme="minorHAnsi" w:hAnsiTheme="minorHAnsi"/>
                      <w:sz w:val="22"/>
                      <w:highlight w:val="yellow"/>
                    </w:rPr>
                    <w:t>[insert]</w:t>
                  </w:r>
                </w:p>
              </w:tc>
            </w:tr>
          </w:tbl>
          <w:p w14:paraId="65433112" w14:textId="77777777" w:rsidR="005935E2" w:rsidRPr="0056239C" w:rsidRDefault="005935E2" w:rsidP="005935E2">
            <w:pPr>
              <w:pStyle w:val="Table"/>
              <w:rPr>
                <w:rFonts w:asciiTheme="minorHAnsi" w:hAnsiTheme="minorHAnsi"/>
                <w:sz w:val="22"/>
                <w:highlight w:val="yellow"/>
              </w:rPr>
            </w:pPr>
          </w:p>
        </w:tc>
      </w:tr>
    </w:tbl>
    <w:p w14:paraId="6BBC814B" w14:textId="77777777" w:rsidR="00791F59" w:rsidRPr="0056239C" w:rsidRDefault="00791F59">
      <w:pPr>
        <w:rPr>
          <w:rFonts w:asciiTheme="minorHAnsi" w:hAnsiTheme="minorHAnsi"/>
          <w:sz w:val="22"/>
        </w:rPr>
      </w:pPr>
    </w:p>
    <w:p w14:paraId="39B914AE" w14:textId="77777777" w:rsidR="00161419" w:rsidRPr="0056239C" w:rsidRDefault="00161419" w:rsidP="00161419">
      <w:pPr>
        <w:pStyle w:val="Subtitle"/>
        <w:pageBreakBefore/>
        <w:rPr>
          <w:rFonts w:asciiTheme="minorHAnsi" w:hAnsiTheme="minorHAnsi"/>
          <w:sz w:val="22"/>
        </w:rPr>
      </w:pPr>
      <w:r w:rsidRPr="0056239C">
        <w:rPr>
          <w:rFonts w:asciiTheme="minorHAnsi" w:hAnsiTheme="minorHAnsi"/>
          <w:sz w:val="22"/>
        </w:rPr>
        <w:lastRenderedPageBreak/>
        <w:t>Executed as an agreement</w:t>
      </w:r>
    </w:p>
    <w:p w14:paraId="0C5B2990" w14:textId="77777777" w:rsidR="00161419" w:rsidRPr="0056239C" w:rsidRDefault="00161419" w:rsidP="00161419">
      <w:pPr>
        <w:rPr>
          <w:rFonts w:asciiTheme="minorHAnsi" w:hAnsiTheme="minorHAnsi"/>
          <w:sz w:val="22"/>
        </w:rPr>
      </w:pPr>
    </w:p>
    <w:tbl>
      <w:tblPr>
        <w:tblW w:w="5299" w:type="dxa"/>
        <w:tblInd w:w="-142" w:type="dxa"/>
        <w:tblLayout w:type="fixed"/>
        <w:tblCellMar>
          <w:left w:w="0" w:type="dxa"/>
        </w:tblCellMar>
        <w:tblLook w:val="0000" w:firstRow="0" w:lastRow="0" w:firstColumn="0" w:lastColumn="0" w:noHBand="0" w:noVBand="0"/>
      </w:tblPr>
      <w:tblGrid>
        <w:gridCol w:w="4738"/>
        <w:gridCol w:w="561"/>
      </w:tblGrid>
      <w:tr w:rsidR="00CE5E11" w:rsidRPr="0056239C" w14:paraId="21B1C766" w14:textId="77777777" w:rsidTr="00CE5E11">
        <w:tc>
          <w:tcPr>
            <w:tcW w:w="4738" w:type="dxa"/>
          </w:tcPr>
          <w:p w14:paraId="20561E54" w14:textId="6E15596F" w:rsidR="00CE5E11" w:rsidRPr="0056239C" w:rsidRDefault="00CE5E11" w:rsidP="001042FF">
            <w:pPr>
              <w:keepNext/>
              <w:keepLines/>
              <w:rPr>
                <w:rFonts w:asciiTheme="minorHAnsi" w:hAnsiTheme="minorHAnsi"/>
                <w:sz w:val="22"/>
              </w:rPr>
            </w:pPr>
            <w:r w:rsidRPr="0056239C">
              <w:rPr>
                <w:rFonts w:asciiTheme="minorHAnsi" w:hAnsiTheme="minorHAnsi"/>
                <w:sz w:val="22"/>
              </w:rPr>
              <w:t xml:space="preserve">Signed for and on behalf of the </w:t>
            </w:r>
            <w:r w:rsidRPr="0056239C">
              <w:rPr>
                <w:rFonts w:asciiTheme="minorHAnsi" w:hAnsiTheme="minorHAnsi"/>
                <w:sz w:val="22"/>
              </w:rPr>
              <w:br/>
            </w:r>
            <w:r w:rsidRPr="0056239C">
              <w:rPr>
                <w:rFonts w:asciiTheme="minorHAnsi" w:hAnsiTheme="minorHAnsi"/>
                <w:b/>
                <w:sz w:val="22"/>
              </w:rPr>
              <w:t>University of New South Wales</w:t>
            </w:r>
            <w:r w:rsidRPr="0056239C">
              <w:rPr>
                <w:rFonts w:asciiTheme="minorHAnsi" w:hAnsiTheme="minorHAnsi"/>
                <w:sz w:val="22"/>
              </w:rPr>
              <w:t xml:space="preserve"> </w:t>
            </w:r>
            <w:r w:rsidRPr="0056239C">
              <w:rPr>
                <w:rFonts w:asciiTheme="minorHAnsi" w:hAnsiTheme="minorHAnsi"/>
                <w:sz w:val="22"/>
              </w:rPr>
              <w:br/>
              <w:t>by an authorised person:</w:t>
            </w:r>
          </w:p>
        </w:tc>
        <w:tc>
          <w:tcPr>
            <w:tcW w:w="561" w:type="dxa"/>
          </w:tcPr>
          <w:p w14:paraId="22D64C04" w14:textId="50DE8FF7" w:rsidR="00CE5E11" w:rsidRPr="0056239C" w:rsidRDefault="00CE5E11" w:rsidP="001042FF">
            <w:pPr>
              <w:keepNext/>
              <w:keepLines/>
              <w:rPr>
                <w:rFonts w:asciiTheme="minorHAnsi" w:hAnsiTheme="minorHAnsi"/>
                <w:sz w:val="22"/>
              </w:rPr>
            </w:pPr>
            <w:r w:rsidRPr="0056239C">
              <w:rPr>
                <w:rFonts w:asciiTheme="minorHAnsi" w:hAnsiTheme="minorHAnsi"/>
                <w:sz w:val="22"/>
              </w:rPr>
              <w:br/>
            </w:r>
            <w:r w:rsidRPr="0056239C">
              <w:rPr>
                <w:rFonts w:asciiTheme="minorHAnsi" w:hAnsiTheme="minorHAnsi"/>
                <w:sz w:val="22"/>
              </w:rPr>
              <w:br/>
            </w:r>
          </w:p>
        </w:tc>
      </w:tr>
      <w:tr w:rsidR="00CE5E11" w:rsidRPr="0056239C" w14:paraId="5CB94D80" w14:textId="77777777" w:rsidTr="00CE5E11">
        <w:tc>
          <w:tcPr>
            <w:tcW w:w="4738" w:type="dxa"/>
          </w:tcPr>
          <w:p w14:paraId="3C3B5312" w14:textId="77777777" w:rsidR="00CE5E11" w:rsidRPr="0056239C" w:rsidRDefault="00CE5E11" w:rsidP="001042FF">
            <w:pPr>
              <w:keepNext/>
              <w:keepLines/>
              <w:rPr>
                <w:rFonts w:asciiTheme="minorHAnsi" w:hAnsiTheme="minorHAnsi"/>
                <w:sz w:val="22"/>
              </w:rPr>
            </w:pPr>
          </w:p>
          <w:p w14:paraId="4AEEAA29" w14:textId="6A8B404C" w:rsidR="00CE5E11" w:rsidRPr="0056239C"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t xml:space="preserve">Signature of </w:t>
            </w:r>
            <w:r>
              <w:rPr>
                <w:rFonts w:asciiTheme="minorHAnsi" w:hAnsiTheme="minorHAnsi"/>
                <w:sz w:val="22"/>
              </w:rPr>
              <w:t>authorised officer</w:t>
            </w:r>
          </w:p>
        </w:tc>
        <w:tc>
          <w:tcPr>
            <w:tcW w:w="561" w:type="dxa"/>
          </w:tcPr>
          <w:p w14:paraId="4102D1D1" w14:textId="77777777" w:rsidR="00CE5E11" w:rsidRPr="0056239C" w:rsidRDefault="00CE5E11" w:rsidP="001042FF">
            <w:pPr>
              <w:keepNext/>
              <w:keepLines/>
              <w:rPr>
                <w:rFonts w:asciiTheme="minorHAnsi" w:hAnsiTheme="minorHAnsi"/>
                <w:sz w:val="22"/>
              </w:rPr>
            </w:pPr>
          </w:p>
        </w:tc>
      </w:tr>
      <w:tr w:rsidR="00CE5E11" w:rsidRPr="0056239C" w14:paraId="2FBC2CDE" w14:textId="77777777" w:rsidTr="00CE5E11">
        <w:tc>
          <w:tcPr>
            <w:tcW w:w="4738" w:type="dxa"/>
          </w:tcPr>
          <w:p w14:paraId="4BDF1C50" w14:textId="77777777" w:rsidR="00CE5E11" w:rsidRPr="0056239C" w:rsidRDefault="00CE5E11" w:rsidP="001042FF">
            <w:pPr>
              <w:keepNext/>
              <w:keepLines/>
              <w:rPr>
                <w:rFonts w:asciiTheme="minorHAnsi" w:hAnsiTheme="minorHAnsi"/>
                <w:sz w:val="22"/>
              </w:rPr>
            </w:pPr>
          </w:p>
          <w:p w14:paraId="5214FD4C" w14:textId="77777777" w:rsidR="00CE5E11"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t xml:space="preserve">Name of </w:t>
            </w:r>
            <w:r>
              <w:rPr>
                <w:rFonts w:asciiTheme="minorHAnsi" w:hAnsiTheme="minorHAnsi"/>
                <w:sz w:val="22"/>
              </w:rPr>
              <w:t>authorised officer</w:t>
            </w:r>
            <w:r w:rsidRPr="0056239C">
              <w:rPr>
                <w:rFonts w:asciiTheme="minorHAnsi" w:hAnsiTheme="minorHAnsi"/>
                <w:sz w:val="22"/>
              </w:rPr>
              <w:t xml:space="preserve"> (please print)</w:t>
            </w:r>
          </w:p>
          <w:p w14:paraId="4023FC9D" w14:textId="77777777" w:rsidR="00CE5E11" w:rsidRDefault="00CE5E11" w:rsidP="001042FF">
            <w:pPr>
              <w:keepNext/>
              <w:keepLines/>
              <w:tabs>
                <w:tab w:val="right" w:leader="dot" w:pos="3915"/>
              </w:tabs>
              <w:rPr>
                <w:rFonts w:asciiTheme="minorHAnsi" w:hAnsiTheme="minorHAnsi"/>
                <w:sz w:val="22"/>
              </w:rPr>
            </w:pPr>
          </w:p>
          <w:p w14:paraId="494E09B8" w14:textId="4377F530" w:rsidR="00CE5E11" w:rsidRPr="0056239C"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r>
            <w:r>
              <w:rPr>
                <w:rFonts w:asciiTheme="minorHAnsi" w:hAnsiTheme="minorHAnsi"/>
                <w:sz w:val="22"/>
              </w:rPr>
              <w:t xml:space="preserve">Office held </w:t>
            </w:r>
            <w:r w:rsidRPr="0056239C">
              <w:rPr>
                <w:rFonts w:asciiTheme="minorHAnsi" w:hAnsiTheme="minorHAnsi"/>
                <w:sz w:val="22"/>
              </w:rPr>
              <w:t>(please print)</w:t>
            </w:r>
          </w:p>
        </w:tc>
        <w:tc>
          <w:tcPr>
            <w:tcW w:w="561" w:type="dxa"/>
          </w:tcPr>
          <w:p w14:paraId="51D7BDD2" w14:textId="77777777" w:rsidR="00CE5E11" w:rsidRPr="0056239C" w:rsidRDefault="00CE5E11" w:rsidP="001042FF">
            <w:pPr>
              <w:keepNext/>
              <w:keepLines/>
              <w:rPr>
                <w:rFonts w:asciiTheme="minorHAnsi" w:hAnsiTheme="minorHAnsi"/>
                <w:sz w:val="22"/>
              </w:rPr>
            </w:pPr>
          </w:p>
        </w:tc>
      </w:tr>
    </w:tbl>
    <w:p w14:paraId="114E2B5C" w14:textId="77777777" w:rsidR="00161419" w:rsidRPr="0056239C" w:rsidRDefault="00161419" w:rsidP="00161419">
      <w:pPr>
        <w:rPr>
          <w:rFonts w:asciiTheme="minorHAnsi" w:hAnsiTheme="minorHAnsi"/>
          <w:sz w:val="22"/>
        </w:rPr>
      </w:pPr>
    </w:p>
    <w:tbl>
      <w:tblPr>
        <w:tblW w:w="5157" w:type="dxa"/>
        <w:tblLayout w:type="fixed"/>
        <w:tblCellMar>
          <w:left w:w="0" w:type="dxa"/>
        </w:tblCellMar>
        <w:tblLook w:val="0000" w:firstRow="0" w:lastRow="0" w:firstColumn="0" w:lastColumn="0" w:noHBand="0" w:noVBand="0"/>
      </w:tblPr>
      <w:tblGrid>
        <w:gridCol w:w="4596"/>
        <w:gridCol w:w="561"/>
      </w:tblGrid>
      <w:tr w:rsidR="00CE5E11" w:rsidRPr="0056239C" w14:paraId="52E6EDEE" w14:textId="77777777" w:rsidTr="00CE5E11">
        <w:tc>
          <w:tcPr>
            <w:tcW w:w="4596" w:type="dxa"/>
          </w:tcPr>
          <w:p w14:paraId="7EE22F4D" w14:textId="77777777" w:rsidR="00CE5E11" w:rsidRPr="0056239C" w:rsidRDefault="00CE5E11" w:rsidP="001042FF">
            <w:pPr>
              <w:keepNext/>
              <w:keepLines/>
              <w:rPr>
                <w:rFonts w:asciiTheme="minorHAnsi" w:hAnsiTheme="minorHAnsi"/>
                <w:sz w:val="22"/>
              </w:rPr>
            </w:pPr>
            <w:r w:rsidRPr="0056239C">
              <w:rPr>
                <w:rFonts w:asciiTheme="minorHAnsi" w:hAnsiTheme="minorHAnsi"/>
                <w:sz w:val="22"/>
              </w:rPr>
              <w:t xml:space="preserve">Signed for and on behalf of the </w:t>
            </w:r>
            <w:r w:rsidRPr="0056239C">
              <w:rPr>
                <w:rFonts w:asciiTheme="minorHAnsi" w:hAnsiTheme="minorHAnsi"/>
                <w:sz w:val="22"/>
              </w:rPr>
              <w:br/>
            </w:r>
            <w:r w:rsidRPr="0056239C">
              <w:rPr>
                <w:rFonts w:asciiTheme="minorHAnsi" w:hAnsiTheme="minorHAnsi"/>
                <w:b/>
                <w:sz w:val="22"/>
              </w:rPr>
              <w:t>[</w:t>
            </w:r>
            <w:r w:rsidRPr="0056239C">
              <w:rPr>
                <w:rFonts w:asciiTheme="minorHAnsi" w:hAnsiTheme="minorHAnsi" w:cs="Times New Roman"/>
                <w:b/>
                <w:sz w:val="22"/>
              </w:rPr>
              <w:t xml:space="preserve">Licensee] </w:t>
            </w:r>
            <w:r w:rsidRPr="0056239C">
              <w:rPr>
                <w:rFonts w:asciiTheme="minorHAnsi" w:hAnsiTheme="minorHAnsi" w:cs="Times New Roman"/>
                <w:b/>
                <w:sz w:val="22"/>
              </w:rPr>
              <w:br/>
            </w:r>
            <w:r w:rsidRPr="0056239C">
              <w:rPr>
                <w:rFonts w:asciiTheme="minorHAnsi" w:hAnsiTheme="minorHAnsi" w:cs="Times New Roman"/>
                <w:sz w:val="22"/>
              </w:rPr>
              <w:t>by an authorised person</w:t>
            </w:r>
            <w:r w:rsidRPr="0056239C">
              <w:rPr>
                <w:rFonts w:asciiTheme="minorHAnsi" w:hAnsiTheme="minorHAnsi" w:cs="Times New Roman"/>
                <w:b/>
                <w:sz w:val="22"/>
              </w:rPr>
              <w:t xml:space="preserve"> </w:t>
            </w:r>
            <w:r w:rsidRPr="0056239C">
              <w:rPr>
                <w:rFonts w:asciiTheme="minorHAnsi" w:hAnsiTheme="minorHAnsi" w:cs="Times New Roman"/>
                <w:sz w:val="22"/>
              </w:rPr>
              <w:t>in the presence of:</w:t>
            </w:r>
            <w:r w:rsidRPr="0056239C">
              <w:rPr>
                <w:rFonts w:asciiTheme="minorHAnsi" w:hAnsiTheme="minorHAnsi" w:cs="Times New Roman"/>
                <w:sz w:val="22"/>
              </w:rPr>
              <w:br/>
              <w:t>[</w:t>
            </w:r>
            <w:r w:rsidRPr="0056239C">
              <w:rPr>
                <w:rFonts w:asciiTheme="minorHAnsi" w:hAnsiTheme="minorHAnsi" w:cs="Times New Roman"/>
                <w:sz w:val="22"/>
                <w:highlight w:val="yellow"/>
              </w:rPr>
              <w:t xml:space="preserve">in accordance with s 127 of the </w:t>
            </w:r>
            <w:r w:rsidRPr="0056239C">
              <w:rPr>
                <w:rFonts w:asciiTheme="minorHAnsi" w:hAnsiTheme="minorHAnsi" w:cs="Times New Roman"/>
                <w:sz w:val="22"/>
                <w:highlight w:val="yellow"/>
              </w:rPr>
              <w:br/>
            </w:r>
            <w:r w:rsidRPr="0056239C">
              <w:rPr>
                <w:rFonts w:asciiTheme="minorHAnsi" w:hAnsiTheme="minorHAnsi" w:cs="Times New Roman"/>
                <w:i/>
                <w:sz w:val="22"/>
                <w:highlight w:val="yellow"/>
              </w:rPr>
              <w:t xml:space="preserve">Corporations Act 2001 </w:t>
            </w:r>
            <w:r w:rsidRPr="0056239C">
              <w:rPr>
                <w:rFonts w:asciiTheme="minorHAnsi" w:hAnsiTheme="minorHAnsi" w:cs="Times New Roman"/>
                <w:sz w:val="22"/>
                <w:highlight w:val="yellow"/>
              </w:rPr>
              <w:t>(</w:t>
            </w:r>
            <w:proofErr w:type="spellStart"/>
            <w:r w:rsidRPr="0056239C">
              <w:rPr>
                <w:rFonts w:asciiTheme="minorHAnsi" w:hAnsiTheme="minorHAnsi" w:cs="Times New Roman"/>
                <w:sz w:val="22"/>
                <w:highlight w:val="yellow"/>
              </w:rPr>
              <w:t>Cth</w:t>
            </w:r>
            <w:proofErr w:type="spellEnd"/>
            <w:r w:rsidRPr="0056239C">
              <w:rPr>
                <w:rFonts w:asciiTheme="minorHAnsi" w:hAnsiTheme="minorHAnsi" w:cs="Times New Roman"/>
                <w:sz w:val="22"/>
                <w:highlight w:val="yellow"/>
              </w:rPr>
              <w:t>):</w:t>
            </w:r>
            <w:r w:rsidRPr="0056239C">
              <w:rPr>
                <w:rFonts w:asciiTheme="minorHAnsi" w:hAnsiTheme="minorHAnsi"/>
                <w:sz w:val="22"/>
                <w:highlight w:val="yellow"/>
              </w:rPr>
              <w:t>]</w:t>
            </w:r>
          </w:p>
        </w:tc>
        <w:tc>
          <w:tcPr>
            <w:tcW w:w="561" w:type="dxa"/>
          </w:tcPr>
          <w:p w14:paraId="463D96BB" w14:textId="25385712" w:rsidR="00CE5E11" w:rsidRPr="0056239C" w:rsidRDefault="00CE5E11" w:rsidP="001042FF">
            <w:pPr>
              <w:keepNext/>
              <w:keepLines/>
              <w:rPr>
                <w:rFonts w:asciiTheme="minorHAnsi" w:hAnsiTheme="minorHAnsi"/>
                <w:sz w:val="22"/>
              </w:rPr>
            </w:pPr>
            <w:bookmarkStart w:id="0" w:name="_GoBack"/>
            <w:bookmarkEnd w:id="0"/>
            <w:r w:rsidRPr="0056239C">
              <w:rPr>
                <w:rFonts w:asciiTheme="minorHAnsi" w:hAnsiTheme="minorHAnsi"/>
                <w:sz w:val="22"/>
              </w:rPr>
              <w:br/>
            </w:r>
            <w:r w:rsidRPr="0056239C">
              <w:rPr>
                <w:rFonts w:asciiTheme="minorHAnsi" w:hAnsiTheme="minorHAnsi"/>
                <w:sz w:val="22"/>
              </w:rPr>
              <w:br/>
            </w:r>
          </w:p>
        </w:tc>
      </w:tr>
      <w:tr w:rsidR="00CE5E11" w:rsidRPr="0056239C" w14:paraId="5CF9D11D" w14:textId="77777777" w:rsidTr="00CE5E11">
        <w:tc>
          <w:tcPr>
            <w:tcW w:w="4596" w:type="dxa"/>
          </w:tcPr>
          <w:p w14:paraId="0042B1E9" w14:textId="77777777" w:rsidR="00CE5E11" w:rsidRPr="0056239C" w:rsidRDefault="00CE5E11" w:rsidP="001042FF">
            <w:pPr>
              <w:keepNext/>
              <w:keepLines/>
              <w:rPr>
                <w:rFonts w:asciiTheme="minorHAnsi" w:hAnsiTheme="minorHAnsi"/>
                <w:sz w:val="22"/>
              </w:rPr>
            </w:pPr>
          </w:p>
          <w:p w14:paraId="19AFE115" w14:textId="1D0260ED" w:rsidR="00CE5E11" w:rsidRPr="0056239C"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t xml:space="preserve">Signature of </w:t>
            </w:r>
            <w:r w:rsidRPr="0056239C">
              <w:rPr>
                <w:rFonts w:asciiTheme="minorHAnsi" w:hAnsiTheme="minorHAnsi"/>
                <w:sz w:val="22"/>
                <w:highlight w:val="yellow"/>
              </w:rPr>
              <w:t>authorised officer</w:t>
            </w:r>
          </w:p>
        </w:tc>
        <w:tc>
          <w:tcPr>
            <w:tcW w:w="561" w:type="dxa"/>
          </w:tcPr>
          <w:p w14:paraId="0B5AA745" w14:textId="77777777" w:rsidR="00CE5E11" w:rsidRPr="0056239C" w:rsidRDefault="00CE5E11" w:rsidP="001042FF">
            <w:pPr>
              <w:keepNext/>
              <w:keepLines/>
              <w:rPr>
                <w:rFonts w:asciiTheme="minorHAnsi" w:hAnsiTheme="minorHAnsi"/>
                <w:sz w:val="22"/>
              </w:rPr>
            </w:pPr>
          </w:p>
        </w:tc>
      </w:tr>
      <w:tr w:rsidR="00CE5E11" w:rsidRPr="0056239C" w14:paraId="422730B4" w14:textId="77777777" w:rsidTr="00CE5E11">
        <w:tc>
          <w:tcPr>
            <w:tcW w:w="4596" w:type="dxa"/>
          </w:tcPr>
          <w:p w14:paraId="76D82A16" w14:textId="77777777" w:rsidR="00CE5E11" w:rsidRPr="0056239C" w:rsidRDefault="00CE5E11" w:rsidP="001042FF">
            <w:pPr>
              <w:keepNext/>
              <w:keepLines/>
              <w:rPr>
                <w:rFonts w:asciiTheme="minorHAnsi" w:hAnsiTheme="minorHAnsi"/>
                <w:sz w:val="22"/>
              </w:rPr>
            </w:pPr>
          </w:p>
          <w:p w14:paraId="21EB4978" w14:textId="77777777" w:rsidR="00CE5E11"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t xml:space="preserve">Name of </w:t>
            </w:r>
            <w:r w:rsidRPr="0056239C">
              <w:rPr>
                <w:rFonts w:asciiTheme="minorHAnsi" w:hAnsiTheme="minorHAnsi"/>
                <w:sz w:val="22"/>
                <w:highlight w:val="yellow"/>
              </w:rPr>
              <w:t>authorised officer</w:t>
            </w:r>
            <w:r w:rsidRPr="0056239C">
              <w:rPr>
                <w:rFonts w:asciiTheme="minorHAnsi" w:hAnsiTheme="minorHAnsi"/>
                <w:sz w:val="22"/>
              </w:rPr>
              <w:t xml:space="preserve"> (please print)</w:t>
            </w:r>
          </w:p>
          <w:p w14:paraId="3C5831F5" w14:textId="77777777" w:rsidR="00CE5E11" w:rsidRDefault="00CE5E11" w:rsidP="001042FF">
            <w:pPr>
              <w:keepNext/>
              <w:keepLines/>
              <w:tabs>
                <w:tab w:val="right" w:leader="dot" w:pos="3915"/>
              </w:tabs>
              <w:rPr>
                <w:rFonts w:asciiTheme="minorHAnsi" w:hAnsiTheme="minorHAnsi"/>
                <w:sz w:val="22"/>
              </w:rPr>
            </w:pPr>
          </w:p>
          <w:p w14:paraId="5DD3850D" w14:textId="4389174C" w:rsidR="00CE5E11" w:rsidRPr="0056239C" w:rsidRDefault="00CE5E11" w:rsidP="001042FF">
            <w:pPr>
              <w:keepNext/>
              <w:keepLines/>
              <w:tabs>
                <w:tab w:val="right" w:leader="dot" w:pos="3915"/>
              </w:tabs>
              <w:rPr>
                <w:rFonts w:asciiTheme="minorHAnsi" w:hAnsiTheme="minorHAnsi"/>
                <w:sz w:val="22"/>
              </w:rPr>
            </w:pPr>
            <w:r w:rsidRPr="0056239C">
              <w:rPr>
                <w:rFonts w:asciiTheme="minorHAnsi" w:hAnsiTheme="minorHAnsi"/>
                <w:sz w:val="22"/>
              </w:rPr>
              <w:tab/>
            </w:r>
            <w:r w:rsidRPr="0056239C">
              <w:rPr>
                <w:rFonts w:asciiTheme="minorHAnsi" w:hAnsiTheme="minorHAnsi"/>
                <w:sz w:val="22"/>
              </w:rPr>
              <w:br/>
            </w:r>
            <w:r>
              <w:rPr>
                <w:rFonts w:asciiTheme="minorHAnsi" w:hAnsiTheme="minorHAnsi"/>
                <w:sz w:val="22"/>
              </w:rPr>
              <w:t xml:space="preserve">Office held </w:t>
            </w:r>
            <w:r w:rsidRPr="0056239C">
              <w:rPr>
                <w:rFonts w:asciiTheme="minorHAnsi" w:hAnsiTheme="minorHAnsi"/>
                <w:sz w:val="22"/>
              </w:rPr>
              <w:t>(please print)</w:t>
            </w:r>
          </w:p>
        </w:tc>
        <w:tc>
          <w:tcPr>
            <w:tcW w:w="561" w:type="dxa"/>
          </w:tcPr>
          <w:p w14:paraId="16A435B1" w14:textId="77777777" w:rsidR="00CE5E11" w:rsidRPr="0056239C" w:rsidRDefault="00CE5E11" w:rsidP="001042FF">
            <w:pPr>
              <w:keepNext/>
              <w:keepLines/>
              <w:rPr>
                <w:rFonts w:asciiTheme="minorHAnsi" w:hAnsiTheme="minorHAnsi"/>
                <w:sz w:val="22"/>
              </w:rPr>
            </w:pPr>
          </w:p>
        </w:tc>
      </w:tr>
    </w:tbl>
    <w:p w14:paraId="74844613" w14:textId="77777777" w:rsidR="00161419" w:rsidRPr="0056239C" w:rsidRDefault="00161419" w:rsidP="00161419">
      <w:pPr>
        <w:rPr>
          <w:rFonts w:asciiTheme="minorHAnsi" w:hAnsiTheme="minorHAnsi"/>
          <w:sz w:val="22"/>
        </w:rPr>
      </w:pPr>
    </w:p>
    <w:p w14:paraId="11813B32" w14:textId="77777777" w:rsidR="00AF49B6" w:rsidRDefault="00AF49B6">
      <w:pPr>
        <w:spacing w:before="0" w:after="200" w:line="276" w:lineRule="auto"/>
        <w:rPr>
          <w:rFonts w:asciiTheme="minorHAnsi" w:hAnsiTheme="minorHAnsi"/>
          <w:sz w:val="22"/>
        </w:rPr>
      </w:pPr>
      <w:r>
        <w:rPr>
          <w:rFonts w:asciiTheme="minorHAnsi" w:hAnsiTheme="minorHAnsi"/>
          <w:sz w:val="22"/>
        </w:rPr>
        <w:br w:type="page"/>
      </w:r>
    </w:p>
    <w:p w14:paraId="25C89D0C" w14:textId="77777777" w:rsidR="00161419" w:rsidRPr="00AF49B6" w:rsidRDefault="00AF49B6" w:rsidP="00AF49B6">
      <w:pPr>
        <w:pBdr>
          <w:bottom w:val="single" w:sz="4" w:space="1" w:color="auto"/>
        </w:pBdr>
        <w:rPr>
          <w:rFonts w:asciiTheme="minorHAnsi" w:hAnsiTheme="minorHAnsi"/>
          <w:b/>
          <w:sz w:val="28"/>
          <w:szCs w:val="28"/>
        </w:rPr>
      </w:pPr>
      <w:r w:rsidRPr="00AF49B6">
        <w:rPr>
          <w:rFonts w:asciiTheme="minorHAnsi" w:hAnsiTheme="minorHAnsi"/>
          <w:b/>
          <w:sz w:val="28"/>
          <w:szCs w:val="28"/>
        </w:rPr>
        <w:lastRenderedPageBreak/>
        <w:t>LICENCE TERMS</w:t>
      </w:r>
    </w:p>
    <w:p w14:paraId="1C3D8B76" w14:textId="77777777" w:rsidR="00AF49B6" w:rsidRDefault="00AF49B6">
      <w:pPr>
        <w:rPr>
          <w:rFonts w:asciiTheme="minorHAnsi" w:hAnsiTheme="minorHAnsi"/>
          <w:sz w:val="22"/>
        </w:rPr>
        <w:sectPr w:rsidR="00AF49B6" w:rsidSect="007E6364">
          <w:footerReference w:type="default" r:id="rId9"/>
          <w:pgSz w:w="11906" w:h="16838"/>
          <w:pgMar w:top="964" w:right="1440" w:bottom="964" w:left="1440" w:header="709" w:footer="709" w:gutter="0"/>
          <w:cols w:space="708"/>
          <w:docGrid w:linePitch="360"/>
        </w:sectPr>
      </w:pPr>
    </w:p>
    <w:p w14:paraId="001BE6E4" w14:textId="77777777" w:rsidR="00791F59" w:rsidRPr="00B03FC5" w:rsidRDefault="005935E2" w:rsidP="005935E2">
      <w:pPr>
        <w:pStyle w:val="Heading1"/>
        <w:rPr>
          <w:rFonts w:asciiTheme="minorHAnsi" w:hAnsiTheme="minorHAnsi"/>
          <w:sz w:val="20"/>
          <w:szCs w:val="20"/>
        </w:rPr>
      </w:pPr>
      <w:r w:rsidRPr="00B03FC5">
        <w:rPr>
          <w:rFonts w:asciiTheme="minorHAnsi" w:hAnsiTheme="minorHAnsi"/>
          <w:sz w:val="20"/>
          <w:szCs w:val="20"/>
        </w:rPr>
        <w:t>Grant of Licence</w:t>
      </w:r>
    </w:p>
    <w:p w14:paraId="49757512" w14:textId="77777777" w:rsidR="00791F59" w:rsidRPr="00B03FC5" w:rsidRDefault="00456636" w:rsidP="00EA5988">
      <w:pPr>
        <w:pStyle w:val="Heading2"/>
      </w:pPr>
      <w:bookmarkStart w:id="1" w:name="_Ref389197640"/>
      <w:r w:rsidRPr="00B03FC5">
        <w:t>UNSW grants to the Licensee a non-exclusive</w:t>
      </w:r>
      <w:r w:rsidR="005329D8">
        <w:t>,</w:t>
      </w:r>
      <w:r w:rsidRPr="00B03FC5">
        <w:t xml:space="preserve"> </w:t>
      </w:r>
      <w:r w:rsidR="005329D8" w:rsidRPr="00B03FC5">
        <w:t xml:space="preserve">non-transferable </w:t>
      </w:r>
      <w:r w:rsidR="005329D8">
        <w:t xml:space="preserve">revocable </w:t>
      </w:r>
      <w:r w:rsidRPr="00B03FC5">
        <w:t xml:space="preserve">licence, to use the </w:t>
      </w:r>
      <w:r w:rsidR="003F6BDA">
        <w:t>Content</w:t>
      </w:r>
      <w:r w:rsidRPr="00B03FC5">
        <w:t xml:space="preserve"> for the Permitted Use in the Territory during the Licence Period in the manner stated in this agreement.  The licence granted under this clause does not include the right to sub-license the </w:t>
      </w:r>
      <w:r w:rsidR="003F6BDA">
        <w:t>Content</w:t>
      </w:r>
      <w:r w:rsidRPr="00B03FC5">
        <w:t>.</w:t>
      </w:r>
      <w:bookmarkEnd w:id="1"/>
    </w:p>
    <w:p w14:paraId="3A190EE1" w14:textId="77777777" w:rsidR="00791F59" w:rsidRPr="00B03FC5" w:rsidRDefault="00456636" w:rsidP="00EA5988">
      <w:pPr>
        <w:pStyle w:val="Heading2"/>
      </w:pPr>
      <w:r w:rsidRPr="00B03FC5">
        <w:t xml:space="preserve">The licence </w:t>
      </w:r>
      <w:r w:rsidR="00B767B0">
        <w:t xml:space="preserve">granted </w:t>
      </w:r>
      <w:r w:rsidRPr="00B03FC5">
        <w:t>under this clause is personal to the Licensee and the Licensee must not assign, transfer or in any way charge, mortgage or deal with any of its rights or obligations under this agreement without UNSW’s prior written consent, which may be withheld in UNSW’s sole discretion.  Nothing in this agreement restricts the right of UNSW to assign any of its rights, obligations or liabilities under this agreement.</w:t>
      </w:r>
    </w:p>
    <w:p w14:paraId="6E5C9FB5" w14:textId="77777777" w:rsidR="00791F59" w:rsidRPr="00B03FC5" w:rsidRDefault="00456636" w:rsidP="00EA5988">
      <w:pPr>
        <w:pStyle w:val="Heading2"/>
      </w:pPr>
      <w:r w:rsidRPr="00B03FC5">
        <w:t xml:space="preserve">UNSW reserves all rights in </w:t>
      </w:r>
      <w:r w:rsidR="00B767B0">
        <w:t>connection with</w:t>
      </w:r>
      <w:r w:rsidRPr="00B03FC5">
        <w:t xml:space="preserve"> the </w:t>
      </w:r>
      <w:r w:rsidR="003F6BDA">
        <w:t>Content</w:t>
      </w:r>
      <w:r w:rsidRPr="00B03FC5">
        <w:t xml:space="preserve"> </w:t>
      </w:r>
      <w:r w:rsidR="00B767B0">
        <w:t xml:space="preserve">that have not been </w:t>
      </w:r>
      <w:r w:rsidRPr="00B03FC5">
        <w:t xml:space="preserve">granted in </w:t>
      </w:r>
      <w:r w:rsidR="00B767B0">
        <w:t xml:space="preserve">under </w:t>
      </w:r>
      <w:r w:rsidRPr="00B03FC5">
        <w:t>this agreement.</w:t>
      </w:r>
    </w:p>
    <w:p w14:paraId="7267D804" w14:textId="77777777" w:rsidR="00791F59" w:rsidRPr="00B03FC5" w:rsidRDefault="00456636" w:rsidP="00EA5988">
      <w:pPr>
        <w:pStyle w:val="Heading2"/>
      </w:pPr>
      <w:r w:rsidRPr="00B03FC5">
        <w:t xml:space="preserve">The Licensee must not use the </w:t>
      </w:r>
      <w:r w:rsidR="003F6BDA">
        <w:t>Content</w:t>
      </w:r>
      <w:r w:rsidRPr="00B03FC5">
        <w:t xml:space="preserve"> other than strictly in accordance with the Permitted Use without the prior written consent of UNSW, which may be withheld in UNSW’s sole discretion.</w:t>
      </w:r>
    </w:p>
    <w:p w14:paraId="14D6F5A3" w14:textId="77777777" w:rsidR="00456636" w:rsidRPr="00B03FC5" w:rsidRDefault="00456636" w:rsidP="00EA5988">
      <w:pPr>
        <w:pStyle w:val="Heading2"/>
      </w:pPr>
      <w:r w:rsidRPr="00B03FC5">
        <w:t>The Licensee acknowledges that:</w:t>
      </w:r>
    </w:p>
    <w:p w14:paraId="159A1C26" w14:textId="77777777" w:rsidR="00456636" w:rsidRPr="00B03FC5" w:rsidRDefault="00456636" w:rsidP="00EA5988">
      <w:pPr>
        <w:pStyle w:val="Heading3"/>
      </w:pPr>
      <w:r w:rsidRPr="00B03FC5">
        <w:t xml:space="preserve">this agreement does not </w:t>
      </w:r>
      <w:proofErr w:type="gramStart"/>
      <w:r w:rsidRPr="00B03FC5">
        <w:t>confer</w:t>
      </w:r>
      <w:proofErr w:type="gramEnd"/>
      <w:r w:rsidRPr="00B03FC5">
        <w:t xml:space="preserve"> and the Licensee does not acquire any interest in respect of the </w:t>
      </w:r>
      <w:r w:rsidR="003F6BDA">
        <w:t>Content</w:t>
      </w:r>
      <w:r w:rsidRPr="00B03FC5">
        <w:t xml:space="preserve"> other than as specified in this agreement; </w:t>
      </w:r>
    </w:p>
    <w:p w14:paraId="54369E8B" w14:textId="77777777" w:rsidR="00456636" w:rsidRPr="00B03FC5" w:rsidRDefault="00456636" w:rsidP="00EA5988">
      <w:pPr>
        <w:pStyle w:val="Heading3"/>
      </w:pPr>
      <w:r w:rsidRPr="00B03FC5">
        <w:t xml:space="preserve">as between the Licensee and UNSW, UNSW is the owner of the </w:t>
      </w:r>
      <w:r w:rsidR="003F6BDA">
        <w:t>Content</w:t>
      </w:r>
      <w:r w:rsidRPr="00B03FC5">
        <w:t>; and</w:t>
      </w:r>
    </w:p>
    <w:p w14:paraId="4E6D11F0" w14:textId="77777777" w:rsidR="00791F59" w:rsidRPr="00B03FC5" w:rsidRDefault="00456636" w:rsidP="00EA5988">
      <w:pPr>
        <w:pStyle w:val="Heading3"/>
      </w:pPr>
      <w:r w:rsidRPr="00B03FC5">
        <w:t>to the extent permitted by law</w:t>
      </w:r>
      <w:r w:rsidR="003F6BDA">
        <w:t>, the Licensee has no right to e</w:t>
      </w:r>
      <w:r w:rsidRPr="00B03FC5">
        <w:t xml:space="preserve">xploit the </w:t>
      </w:r>
      <w:r w:rsidR="003F6BDA">
        <w:t>Content</w:t>
      </w:r>
      <w:r w:rsidRPr="00B03FC5">
        <w:t xml:space="preserve"> outside the Permitted Use.</w:t>
      </w:r>
    </w:p>
    <w:p w14:paraId="4955FD0D" w14:textId="77777777" w:rsidR="00791F59" w:rsidRPr="00B03FC5" w:rsidRDefault="00456636" w:rsidP="00456636">
      <w:pPr>
        <w:pStyle w:val="Heading1"/>
        <w:rPr>
          <w:rFonts w:asciiTheme="minorHAnsi" w:hAnsiTheme="minorHAnsi"/>
          <w:sz w:val="20"/>
          <w:szCs w:val="20"/>
        </w:rPr>
      </w:pPr>
      <w:r w:rsidRPr="00B03FC5">
        <w:rPr>
          <w:rFonts w:asciiTheme="minorHAnsi" w:hAnsiTheme="minorHAnsi"/>
          <w:sz w:val="20"/>
          <w:szCs w:val="20"/>
        </w:rPr>
        <w:t>UNSW’s obligations</w:t>
      </w:r>
    </w:p>
    <w:p w14:paraId="02D9C5E6" w14:textId="77777777" w:rsidR="00791F59" w:rsidRPr="00B03FC5" w:rsidRDefault="003F6BDA" w:rsidP="00EA5988">
      <w:pPr>
        <w:pStyle w:val="Heading2"/>
        <w:rPr>
          <w:sz w:val="20"/>
        </w:rPr>
      </w:pPr>
      <w:r>
        <w:t>S</w:t>
      </w:r>
      <w:r w:rsidR="00B03FC5">
        <w:t>ubject to payment by the Licensee in accordance with this agreement</w:t>
      </w:r>
      <w:r w:rsidR="00456636" w:rsidRPr="00B03FC5">
        <w:rPr>
          <w:sz w:val="20"/>
        </w:rPr>
        <w:t xml:space="preserve">, to the extent that it has not already done so, UNSW must </w:t>
      </w:r>
      <w:r w:rsidR="00B03FC5">
        <w:t>provide</w:t>
      </w:r>
      <w:r w:rsidR="00456636" w:rsidRPr="00B03FC5">
        <w:rPr>
          <w:sz w:val="20"/>
        </w:rPr>
        <w:t xml:space="preserve"> </w:t>
      </w:r>
      <w:r w:rsidR="00B03FC5">
        <w:t xml:space="preserve">the </w:t>
      </w:r>
      <w:r>
        <w:t>Content</w:t>
      </w:r>
      <w:r w:rsidR="00B03FC5">
        <w:t xml:space="preserve"> </w:t>
      </w:r>
      <w:r w:rsidR="00456636" w:rsidRPr="00B03FC5">
        <w:rPr>
          <w:sz w:val="20"/>
        </w:rPr>
        <w:t xml:space="preserve">to the Licensee </w:t>
      </w:r>
      <w:r w:rsidR="00B03FC5">
        <w:t xml:space="preserve">in accordance with the </w:t>
      </w:r>
      <w:r>
        <w:t>Content</w:t>
      </w:r>
      <w:r w:rsidR="00B03FC5">
        <w:t xml:space="preserve"> </w:t>
      </w:r>
      <w:r>
        <w:t>Delivery</w:t>
      </w:r>
      <w:r w:rsidR="00B03FC5">
        <w:t xml:space="preserve"> requirements</w:t>
      </w:r>
      <w:r w:rsidR="00456636" w:rsidRPr="00B03FC5">
        <w:rPr>
          <w:sz w:val="20"/>
        </w:rPr>
        <w:t>.</w:t>
      </w:r>
    </w:p>
    <w:p w14:paraId="7789CACA" w14:textId="77777777" w:rsidR="00791F59" w:rsidRPr="00B03FC5" w:rsidRDefault="00A4515B" w:rsidP="00456636">
      <w:pPr>
        <w:pStyle w:val="Heading1"/>
        <w:rPr>
          <w:rFonts w:asciiTheme="minorHAnsi" w:hAnsiTheme="minorHAnsi"/>
          <w:sz w:val="20"/>
          <w:szCs w:val="20"/>
        </w:rPr>
      </w:pPr>
      <w:bookmarkStart w:id="2" w:name="_Ref455137845"/>
      <w:r>
        <w:rPr>
          <w:rFonts w:asciiTheme="minorHAnsi" w:hAnsiTheme="minorHAnsi"/>
          <w:sz w:val="20"/>
          <w:szCs w:val="20"/>
        </w:rPr>
        <w:t>P</w:t>
      </w:r>
      <w:r w:rsidR="00456636" w:rsidRPr="00B03FC5">
        <w:rPr>
          <w:rFonts w:asciiTheme="minorHAnsi" w:hAnsiTheme="minorHAnsi"/>
          <w:sz w:val="20"/>
          <w:szCs w:val="20"/>
        </w:rPr>
        <w:t>ublications</w:t>
      </w:r>
      <w:bookmarkEnd w:id="2"/>
    </w:p>
    <w:p w14:paraId="7C35971A" w14:textId="77777777" w:rsidR="00B03FC5" w:rsidRDefault="00B03FC5" w:rsidP="00EA5988">
      <w:pPr>
        <w:pStyle w:val="Heading2"/>
      </w:pPr>
      <w:r>
        <w:t>This clause only applies if specified to do so in the Licence Details.</w:t>
      </w:r>
    </w:p>
    <w:p w14:paraId="2EF2AA9F" w14:textId="77777777" w:rsidR="00791F59" w:rsidRPr="00B03FC5" w:rsidRDefault="00456636" w:rsidP="00EA5988">
      <w:pPr>
        <w:pStyle w:val="Heading2"/>
      </w:pPr>
      <w:bookmarkStart w:id="3" w:name="_Ref389197726"/>
      <w:r w:rsidRPr="00B03FC5">
        <w:t xml:space="preserve">The Licensee must give notice </w:t>
      </w:r>
      <w:r w:rsidR="0048721C" w:rsidRPr="00B03FC5">
        <w:t xml:space="preserve">to UNSW </w:t>
      </w:r>
      <w:r w:rsidRPr="00B03FC5">
        <w:t>of any proposed Publication at least 30 days before the proposed submission date for the Publication.</w:t>
      </w:r>
      <w:bookmarkEnd w:id="3"/>
    </w:p>
    <w:p w14:paraId="2E885813" w14:textId="77777777" w:rsidR="00A4515B" w:rsidRDefault="00456636" w:rsidP="00EA5988">
      <w:pPr>
        <w:pStyle w:val="Heading2"/>
      </w:pPr>
      <w:r w:rsidRPr="00B03FC5">
        <w:t xml:space="preserve">Within that 30 day period UNSW may </w:t>
      </w:r>
      <w:r w:rsidR="00A4515B" w:rsidRPr="00B03FC5">
        <w:t xml:space="preserve">provide comments </w:t>
      </w:r>
      <w:r w:rsidR="0048721C">
        <w:t xml:space="preserve">(in relation to the use of or reference to the Content) </w:t>
      </w:r>
      <w:r w:rsidR="00A4515B" w:rsidRPr="00B03FC5">
        <w:t>on the proposed Publication</w:t>
      </w:r>
      <w:r w:rsidR="0048721C">
        <w:t xml:space="preserve"> </w:t>
      </w:r>
      <w:r w:rsidR="00A4515B" w:rsidRPr="00B03FC5">
        <w:t xml:space="preserve">to the </w:t>
      </w:r>
      <w:r w:rsidR="00A4515B" w:rsidRPr="00B03FC5">
        <w:t xml:space="preserve">Licensee which </w:t>
      </w:r>
      <w:r w:rsidR="0048721C" w:rsidRPr="00B03FC5">
        <w:t xml:space="preserve">the Licensee </w:t>
      </w:r>
      <w:r w:rsidR="00A4515B" w:rsidRPr="00B03FC5">
        <w:t xml:space="preserve">must consider </w:t>
      </w:r>
      <w:r w:rsidR="0048721C">
        <w:t>and take into account to the extent it is reasonable to do so</w:t>
      </w:r>
      <w:r w:rsidR="00A4515B">
        <w:t>.</w:t>
      </w:r>
    </w:p>
    <w:p w14:paraId="3FA7A13A" w14:textId="77777777" w:rsidR="00456636" w:rsidRPr="00B03FC5" w:rsidRDefault="00A4515B" w:rsidP="00EA5988">
      <w:pPr>
        <w:pStyle w:val="Heading2"/>
        <w:rPr>
          <w:sz w:val="20"/>
        </w:rPr>
      </w:pPr>
      <w:r>
        <w:t>The Licensee must ensure that UNSW is acknowledged in any Publication as the provider of the Content in the form and manner specified in the Licence Details.</w:t>
      </w:r>
    </w:p>
    <w:p w14:paraId="1CE0FD1F" w14:textId="77777777" w:rsidR="00791F59" w:rsidRPr="00B03FC5" w:rsidRDefault="00456636" w:rsidP="00456636">
      <w:pPr>
        <w:pStyle w:val="Heading1"/>
        <w:rPr>
          <w:rFonts w:asciiTheme="minorHAnsi" w:hAnsiTheme="minorHAnsi"/>
          <w:sz w:val="20"/>
          <w:szCs w:val="20"/>
        </w:rPr>
      </w:pPr>
      <w:bookmarkStart w:id="4" w:name="_Ref389197691"/>
      <w:r w:rsidRPr="00B03FC5">
        <w:rPr>
          <w:rFonts w:asciiTheme="minorHAnsi" w:hAnsiTheme="minorHAnsi"/>
          <w:sz w:val="20"/>
          <w:szCs w:val="20"/>
        </w:rPr>
        <w:t>Licence Fee</w:t>
      </w:r>
      <w:bookmarkEnd w:id="4"/>
    </w:p>
    <w:p w14:paraId="7E5B59F0" w14:textId="77777777" w:rsidR="00791F59" w:rsidRPr="00B03FC5" w:rsidRDefault="009E62FF" w:rsidP="00EA5988">
      <w:pPr>
        <w:pStyle w:val="Heading2"/>
      </w:pPr>
      <w:r>
        <w:t>Th</w:t>
      </w:r>
      <w:r w:rsidR="00456636" w:rsidRPr="00B03FC5">
        <w:t xml:space="preserve">e Licensee must pay the Licence Fee to UNSW in accordance with this clause </w:t>
      </w:r>
      <w:r w:rsidR="001C2E2C" w:rsidRPr="00B03FC5">
        <w:fldChar w:fldCharType="begin"/>
      </w:r>
      <w:r w:rsidR="001C2E2C" w:rsidRPr="00B03FC5">
        <w:instrText xml:space="preserve"> REF _Ref389197691 \w \h </w:instrText>
      </w:r>
      <w:r w:rsidR="0056239C" w:rsidRPr="00B03FC5">
        <w:instrText xml:space="preserve"> \* MERGEFORMAT </w:instrText>
      </w:r>
      <w:r w:rsidR="001C2E2C" w:rsidRPr="00B03FC5">
        <w:fldChar w:fldCharType="separate"/>
      </w:r>
      <w:r w:rsidR="003B59F1">
        <w:t>4</w:t>
      </w:r>
      <w:r w:rsidR="001C2E2C" w:rsidRPr="00B03FC5">
        <w:fldChar w:fldCharType="end"/>
      </w:r>
      <w:r w:rsidR="00456636" w:rsidRPr="00B03FC5">
        <w:t xml:space="preserve"> and the </w:t>
      </w:r>
      <w:r w:rsidR="003D733A">
        <w:t xml:space="preserve">Licence </w:t>
      </w:r>
      <w:r w:rsidR="00456636" w:rsidRPr="00B03FC5">
        <w:t>Details.</w:t>
      </w:r>
    </w:p>
    <w:p w14:paraId="11963790" w14:textId="77777777" w:rsidR="00791F59" w:rsidRPr="00B03FC5" w:rsidRDefault="00456636" w:rsidP="00EA5988">
      <w:pPr>
        <w:pStyle w:val="Heading2"/>
      </w:pPr>
      <w:r w:rsidRPr="00B03FC5">
        <w:t>Subject to clause</w:t>
      </w:r>
      <w:r w:rsidR="001C2E2C" w:rsidRPr="00B03FC5">
        <w:t xml:space="preserve"> </w:t>
      </w:r>
      <w:r w:rsidR="001C2E2C" w:rsidRPr="00B03FC5">
        <w:fldChar w:fldCharType="begin"/>
      </w:r>
      <w:r w:rsidR="001C2E2C" w:rsidRPr="00B03FC5">
        <w:instrText xml:space="preserve"> REF _Ref389197781 \w \h </w:instrText>
      </w:r>
      <w:r w:rsidR="0056239C" w:rsidRPr="00B03FC5">
        <w:instrText xml:space="preserve"> \* MERGEFORMAT </w:instrText>
      </w:r>
      <w:r w:rsidR="001C2E2C" w:rsidRPr="00B03FC5">
        <w:fldChar w:fldCharType="separate"/>
      </w:r>
      <w:r w:rsidR="003B59F1">
        <w:t>4.3</w:t>
      </w:r>
      <w:r w:rsidR="001C2E2C" w:rsidRPr="00B03FC5">
        <w:fldChar w:fldCharType="end"/>
      </w:r>
      <w:r w:rsidRPr="00B03FC5">
        <w:t>, all payments under this agreement must be made without deduction or withholding of any kind (including set-off, counterclaim, duty, tax or charge).</w:t>
      </w:r>
    </w:p>
    <w:p w14:paraId="4ADE4E07" w14:textId="77777777" w:rsidR="00791F59" w:rsidRPr="00B03FC5" w:rsidRDefault="00456636" w:rsidP="00EA5988">
      <w:pPr>
        <w:pStyle w:val="Heading2"/>
      </w:pPr>
      <w:bookmarkStart w:id="5" w:name="_Ref389197781"/>
      <w:r w:rsidRPr="00B03FC5">
        <w:t>All payments made under this agreement are exclusive of any withholding taxes. If the Licensee is compelled by law to make a deduction or withholding from any payment, the Licensee must gross up such payments so that the amount actually paid to UNSW is the amount UNSW would otherwise receive if no amount was required to be withheld.</w:t>
      </w:r>
      <w:bookmarkEnd w:id="5"/>
    </w:p>
    <w:p w14:paraId="4D643DA8" w14:textId="77777777" w:rsidR="009E62FF" w:rsidRDefault="009E62FF" w:rsidP="00EA5988">
      <w:pPr>
        <w:pStyle w:val="Heading2"/>
      </w:pPr>
      <w:r w:rsidRPr="009E62FF">
        <w:t xml:space="preserve">Unless specified otherwise, all monetary amounts expressed in this agreement are exclusive of GST and are in Australian currency </w:t>
      </w:r>
    </w:p>
    <w:p w14:paraId="199E2B14" w14:textId="77777777" w:rsidR="00791F59" w:rsidRPr="00B03FC5" w:rsidRDefault="00456636" w:rsidP="00456636">
      <w:pPr>
        <w:pStyle w:val="Heading1"/>
        <w:rPr>
          <w:rFonts w:asciiTheme="minorHAnsi" w:hAnsiTheme="minorHAnsi"/>
          <w:sz w:val="20"/>
          <w:szCs w:val="20"/>
        </w:rPr>
      </w:pPr>
      <w:r w:rsidRPr="00B03FC5">
        <w:rPr>
          <w:rFonts w:asciiTheme="minorHAnsi" w:hAnsiTheme="minorHAnsi"/>
          <w:sz w:val="20"/>
          <w:szCs w:val="20"/>
        </w:rPr>
        <w:t>Infringement</w:t>
      </w:r>
    </w:p>
    <w:p w14:paraId="63E757F5" w14:textId="77777777" w:rsidR="00456636" w:rsidRPr="00B03FC5" w:rsidRDefault="00456636" w:rsidP="00EA5988">
      <w:pPr>
        <w:pStyle w:val="Heading2"/>
      </w:pPr>
      <w:r w:rsidRPr="00B03FC5">
        <w:t>The Licensee must immediately notify UNSW in writing of:</w:t>
      </w:r>
    </w:p>
    <w:p w14:paraId="3D264CF6" w14:textId="77777777" w:rsidR="00456636" w:rsidRPr="00B03FC5" w:rsidRDefault="00456636" w:rsidP="00EA5988">
      <w:pPr>
        <w:pStyle w:val="Heading3"/>
      </w:pPr>
      <w:r w:rsidRPr="00B03FC5">
        <w:t xml:space="preserve">any apparent infringement of or challenge to the Licensee’s right to use any of the </w:t>
      </w:r>
      <w:r w:rsidR="003F6BDA">
        <w:t>Content</w:t>
      </w:r>
      <w:r w:rsidRPr="00B03FC5">
        <w:t xml:space="preserve"> as licensed to it under this </w:t>
      </w:r>
      <w:proofErr w:type="gramStart"/>
      <w:r w:rsidRPr="00B03FC5">
        <w:t>agreement;</w:t>
      </w:r>
      <w:proofErr w:type="gramEnd"/>
      <w:r w:rsidRPr="00B03FC5">
        <w:t xml:space="preserve"> </w:t>
      </w:r>
    </w:p>
    <w:p w14:paraId="016355FC" w14:textId="77777777" w:rsidR="00456636" w:rsidRPr="00B03FC5" w:rsidRDefault="00456636" w:rsidP="00EA5988">
      <w:pPr>
        <w:pStyle w:val="Heading3"/>
      </w:pPr>
      <w:r w:rsidRPr="00B03FC5">
        <w:t xml:space="preserve">any claim made by any person of any rights to any of the </w:t>
      </w:r>
      <w:r w:rsidR="003F6BDA">
        <w:t>Content</w:t>
      </w:r>
      <w:r w:rsidRPr="00B03FC5">
        <w:t xml:space="preserve">; and </w:t>
      </w:r>
    </w:p>
    <w:p w14:paraId="5AE64524" w14:textId="77777777" w:rsidR="009A723B" w:rsidRDefault="00456636" w:rsidP="00EA5988">
      <w:pPr>
        <w:pStyle w:val="Heading3"/>
      </w:pPr>
      <w:r w:rsidRPr="00B03FC5">
        <w:t xml:space="preserve">any actual, suspected or anticipated infringement of the </w:t>
      </w:r>
      <w:r w:rsidR="003F6BDA">
        <w:t>Content</w:t>
      </w:r>
      <w:r w:rsidR="009A723B">
        <w:t>,</w:t>
      </w:r>
    </w:p>
    <w:p w14:paraId="4EF75071" w14:textId="77777777" w:rsidR="00791F59" w:rsidRPr="00B03FC5" w:rsidRDefault="009A723B" w:rsidP="00EA5988">
      <w:pPr>
        <w:pStyle w:val="Heading3"/>
        <w:numPr>
          <w:ilvl w:val="0"/>
          <w:numId w:val="0"/>
        </w:numPr>
        <w:ind w:left="720"/>
        <w:rPr>
          <w:sz w:val="20"/>
        </w:rPr>
      </w:pPr>
      <w:r>
        <w:t>of which the Licensee becomes aware</w:t>
      </w:r>
      <w:r w:rsidR="00456636" w:rsidRPr="00B03FC5">
        <w:rPr>
          <w:sz w:val="20"/>
        </w:rPr>
        <w:t>.</w:t>
      </w:r>
    </w:p>
    <w:p w14:paraId="00D5E69B" w14:textId="77777777" w:rsidR="00791F59" w:rsidRPr="00B03FC5" w:rsidRDefault="00456636" w:rsidP="00456636">
      <w:pPr>
        <w:pStyle w:val="Heading1"/>
        <w:rPr>
          <w:rFonts w:asciiTheme="minorHAnsi" w:hAnsiTheme="minorHAnsi"/>
          <w:sz w:val="20"/>
          <w:szCs w:val="20"/>
        </w:rPr>
      </w:pPr>
      <w:r w:rsidRPr="00B03FC5">
        <w:rPr>
          <w:rFonts w:asciiTheme="minorHAnsi" w:hAnsiTheme="minorHAnsi"/>
          <w:sz w:val="20"/>
          <w:szCs w:val="20"/>
        </w:rPr>
        <w:t>Warranties</w:t>
      </w:r>
    </w:p>
    <w:p w14:paraId="28FC7CD6" w14:textId="77777777" w:rsidR="00456636" w:rsidRPr="00B03FC5" w:rsidRDefault="00456636" w:rsidP="00EA5988">
      <w:pPr>
        <w:pStyle w:val="Heading2"/>
      </w:pPr>
      <w:r w:rsidRPr="00B03FC5">
        <w:t>The Licensee warrants to UNSW that at the date of execution of this agreement:</w:t>
      </w:r>
    </w:p>
    <w:p w14:paraId="794DDDE1" w14:textId="77777777" w:rsidR="00456636" w:rsidRPr="00B03FC5" w:rsidRDefault="00456636" w:rsidP="00EA5988">
      <w:pPr>
        <w:pStyle w:val="Heading3"/>
      </w:pPr>
      <w:r w:rsidRPr="00B03FC5">
        <w:t xml:space="preserve">it has made its own assessment of the </w:t>
      </w:r>
      <w:r w:rsidR="003F6BDA">
        <w:t>Content</w:t>
      </w:r>
      <w:r w:rsidRPr="00B03FC5">
        <w:t xml:space="preserve"> and has carried out its own investigations in its decision to enter into this </w:t>
      </w:r>
      <w:proofErr w:type="gramStart"/>
      <w:r w:rsidRPr="00B03FC5">
        <w:t>agreement;</w:t>
      </w:r>
      <w:proofErr w:type="gramEnd"/>
    </w:p>
    <w:p w14:paraId="3B45F8A9" w14:textId="77777777" w:rsidR="00456636" w:rsidRPr="00B03FC5" w:rsidRDefault="00456636" w:rsidP="00EA5988">
      <w:pPr>
        <w:pStyle w:val="Heading3"/>
      </w:pPr>
      <w:r w:rsidRPr="00B03FC5">
        <w:t xml:space="preserve">it has not relied on any advice, promise or representation made by or on behalf of UNSW which has not be expressly included in this agreement; and </w:t>
      </w:r>
    </w:p>
    <w:p w14:paraId="06614DA1" w14:textId="77777777" w:rsidR="00791F59" w:rsidRPr="00B03FC5" w:rsidRDefault="00456636" w:rsidP="00EA5988">
      <w:pPr>
        <w:pStyle w:val="Heading3"/>
      </w:pPr>
      <w:r w:rsidRPr="00B03FC5">
        <w:t xml:space="preserve">it has obtained, or where required in the future will obtain, all authorisations, registrations, approvals or permits required by law in the relevant jurisdiction throughout the Territory in </w:t>
      </w:r>
      <w:r w:rsidRPr="00B03FC5">
        <w:lastRenderedPageBreak/>
        <w:t xml:space="preserve">connection with the Licensee’s entry into and performance of this agreement including in relation to use of the </w:t>
      </w:r>
      <w:r w:rsidR="003F6BDA">
        <w:t>Content</w:t>
      </w:r>
      <w:r w:rsidRPr="00B03FC5">
        <w:t xml:space="preserve"> for the Permitted Purpose.</w:t>
      </w:r>
    </w:p>
    <w:p w14:paraId="5DEBD1FC" w14:textId="77777777" w:rsidR="006F4E0F" w:rsidRDefault="00456636" w:rsidP="00EA5988">
      <w:pPr>
        <w:pStyle w:val="Heading2"/>
      </w:pPr>
      <w:bookmarkStart w:id="6" w:name="_Ref455143038"/>
      <w:r w:rsidRPr="00B03FC5">
        <w:t xml:space="preserve">UNSW warrants to the Licensee that it has the right to grant the licence to the </w:t>
      </w:r>
      <w:r w:rsidR="003F6BDA">
        <w:t>Content</w:t>
      </w:r>
      <w:r w:rsidRPr="00B03FC5">
        <w:t xml:space="preserve"> under this agreement.</w:t>
      </w:r>
      <w:bookmarkEnd w:id="6"/>
    </w:p>
    <w:p w14:paraId="3AE388BD" w14:textId="77777777" w:rsidR="006F4E0F" w:rsidRPr="006F4E0F" w:rsidRDefault="006F4E0F" w:rsidP="006F4E0F">
      <w:pPr>
        <w:pStyle w:val="Heading1"/>
        <w:rPr>
          <w:rFonts w:asciiTheme="minorHAnsi" w:hAnsiTheme="minorHAnsi"/>
          <w:sz w:val="20"/>
          <w:szCs w:val="20"/>
        </w:rPr>
      </w:pPr>
      <w:proofErr w:type="gramStart"/>
      <w:r w:rsidRPr="006F4E0F">
        <w:rPr>
          <w:rFonts w:asciiTheme="minorHAnsi" w:hAnsiTheme="minorHAnsi"/>
          <w:sz w:val="20"/>
          <w:szCs w:val="20"/>
        </w:rPr>
        <w:t>Trade Marks</w:t>
      </w:r>
      <w:proofErr w:type="gramEnd"/>
      <w:r w:rsidRPr="006F4E0F">
        <w:rPr>
          <w:rFonts w:asciiTheme="minorHAnsi" w:hAnsiTheme="minorHAnsi"/>
          <w:sz w:val="20"/>
          <w:szCs w:val="20"/>
        </w:rPr>
        <w:t xml:space="preserve"> and Logos</w:t>
      </w:r>
    </w:p>
    <w:p w14:paraId="46018C7B" w14:textId="77777777" w:rsidR="00791F59" w:rsidRPr="00EA5988" w:rsidRDefault="006F4E0F" w:rsidP="00EA5988">
      <w:pPr>
        <w:pStyle w:val="Heading2"/>
      </w:pPr>
      <w:r w:rsidRPr="00EA5988">
        <w:t>Neither party may use the name</w:t>
      </w:r>
      <w:r w:rsidR="007C1F5B" w:rsidRPr="00EA5988">
        <w:t xml:space="preserve">, </w:t>
      </w:r>
      <w:r w:rsidRPr="00EA5988">
        <w:t xml:space="preserve">logo </w:t>
      </w:r>
      <w:r w:rsidR="007C1F5B" w:rsidRPr="00EA5988">
        <w:t xml:space="preserve">or </w:t>
      </w:r>
      <w:proofErr w:type="gramStart"/>
      <w:r w:rsidR="007C1F5B" w:rsidRPr="00EA5988">
        <w:t>trade mark</w:t>
      </w:r>
      <w:proofErr w:type="gramEnd"/>
      <w:r w:rsidR="007C1F5B" w:rsidRPr="00EA5988">
        <w:t xml:space="preserve"> of the other party in connection with this agreement without the prior written consent of the other party</w:t>
      </w:r>
      <w:r w:rsidR="00347159" w:rsidRPr="00EA5988">
        <w:t>.</w:t>
      </w:r>
      <w:r w:rsidR="007C1F5B" w:rsidRPr="00EA5988">
        <w:t xml:space="preserve"> </w:t>
      </w:r>
    </w:p>
    <w:p w14:paraId="44773202" w14:textId="77777777" w:rsidR="00791F59" w:rsidRPr="00B03FC5" w:rsidRDefault="00456636" w:rsidP="00456636">
      <w:pPr>
        <w:pStyle w:val="Heading1"/>
        <w:rPr>
          <w:rFonts w:asciiTheme="minorHAnsi" w:hAnsiTheme="minorHAnsi"/>
          <w:sz w:val="20"/>
          <w:szCs w:val="20"/>
        </w:rPr>
      </w:pPr>
      <w:bookmarkStart w:id="7" w:name="_Ref389197980"/>
      <w:r w:rsidRPr="00B03FC5">
        <w:rPr>
          <w:rFonts w:asciiTheme="minorHAnsi" w:hAnsiTheme="minorHAnsi"/>
          <w:sz w:val="20"/>
          <w:szCs w:val="20"/>
        </w:rPr>
        <w:t>Liability</w:t>
      </w:r>
      <w:bookmarkEnd w:id="7"/>
    </w:p>
    <w:p w14:paraId="2BC66313" w14:textId="77777777" w:rsidR="00347159" w:rsidRPr="00347159" w:rsidRDefault="00347159" w:rsidP="00EA5988">
      <w:pPr>
        <w:pStyle w:val="Heading2"/>
      </w:pPr>
      <w:r>
        <w:t xml:space="preserve">Other than the warranty provided in clause </w:t>
      </w:r>
      <w:r>
        <w:fldChar w:fldCharType="begin"/>
      </w:r>
      <w:r>
        <w:instrText xml:space="preserve"> REF _Ref455143038 \w \h </w:instrText>
      </w:r>
      <w:r>
        <w:fldChar w:fldCharType="separate"/>
      </w:r>
      <w:r w:rsidR="003B59F1">
        <w:t>6.2</w:t>
      </w:r>
      <w:r>
        <w:fldChar w:fldCharType="end"/>
      </w:r>
      <w:r>
        <w:t xml:space="preserve">, UNSW grants the licence to use the Content on the terms of this agreement </w:t>
      </w:r>
      <w:r w:rsidRPr="00347159">
        <w:t xml:space="preserve">at the </w:t>
      </w:r>
      <w:r w:rsidRPr="00B03FC5">
        <w:rPr>
          <w:sz w:val="20"/>
        </w:rPr>
        <w:t>Licensee</w:t>
      </w:r>
      <w:r>
        <w:t>’s</w:t>
      </w:r>
      <w:r w:rsidRPr="00B03FC5">
        <w:rPr>
          <w:sz w:val="20"/>
        </w:rPr>
        <w:t xml:space="preserve"> </w:t>
      </w:r>
      <w:r w:rsidRPr="00347159">
        <w:t>own risk, and on an "as is" basis. To th</w:t>
      </w:r>
      <w:r>
        <w:t>e full extent permitted by law:</w:t>
      </w:r>
    </w:p>
    <w:p w14:paraId="74D39C67" w14:textId="77777777" w:rsidR="00347159" w:rsidRPr="00347159" w:rsidRDefault="00347159" w:rsidP="00EA5988">
      <w:pPr>
        <w:pStyle w:val="Heading3"/>
      </w:pPr>
      <w:r>
        <w:t>UNSW</w:t>
      </w:r>
      <w:r w:rsidRPr="00347159">
        <w:t xml:space="preserve"> disclaims all warranties, express or implied, of merchantability or fitness for a particular purpose;</w:t>
      </w:r>
      <w:r w:rsidR="003B59F1">
        <w:t xml:space="preserve"> and</w:t>
      </w:r>
    </w:p>
    <w:p w14:paraId="752406B6" w14:textId="77777777" w:rsidR="00791F59" w:rsidRPr="00347159" w:rsidRDefault="00347159" w:rsidP="00EA5988">
      <w:pPr>
        <w:pStyle w:val="Heading3"/>
      </w:pPr>
      <w:r>
        <w:t>UNSW’s</w:t>
      </w:r>
      <w:r w:rsidRPr="00347159">
        <w:t xml:space="preserve"> entire liability in connection with this </w:t>
      </w:r>
      <w:r>
        <w:t>a</w:t>
      </w:r>
      <w:r w:rsidRPr="00347159">
        <w:t xml:space="preserve">greement (howsoever arising, including in connection with negligence) </w:t>
      </w:r>
      <w:r>
        <w:t>is limited to</w:t>
      </w:r>
      <w:r w:rsidR="00771682">
        <w:t xml:space="preserve"> an amount equal to</w:t>
      </w:r>
      <w:r>
        <w:t xml:space="preserve"> the Licence Fee</w:t>
      </w:r>
      <w:r w:rsidR="00456636" w:rsidRPr="00347159">
        <w:t>.</w:t>
      </w:r>
    </w:p>
    <w:p w14:paraId="02227885" w14:textId="77777777" w:rsidR="00456636" w:rsidRPr="00B03FC5" w:rsidRDefault="00456636" w:rsidP="00EA5988">
      <w:pPr>
        <w:pStyle w:val="Heading2"/>
        <w:rPr>
          <w:sz w:val="20"/>
        </w:rPr>
      </w:pPr>
      <w:r w:rsidRPr="00B03FC5">
        <w:rPr>
          <w:sz w:val="20"/>
        </w:rPr>
        <w:t xml:space="preserve">The Licensee indemnifies UNSW, and its officers, employees, consultants and agents, </w:t>
      </w:r>
      <w:r w:rsidR="00700A15">
        <w:t xml:space="preserve">(those indemnified) </w:t>
      </w:r>
      <w:r w:rsidRPr="00B03FC5">
        <w:rPr>
          <w:sz w:val="20"/>
        </w:rPr>
        <w:t xml:space="preserve">against all </w:t>
      </w:r>
      <w:r w:rsidR="00700A15">
        <w:t>loss, liability, damage, claims or expenses (including reasonable legal expenses) suffered or incurred by those indemnified in connection with</w:t>
      </w:r>
      <w:r w:rsidRPr="00B03FC5">
        <w:rPr>
          <w:sz w:val="20"/>
        </w:rPr>
        <w:t>:</w:t>
      </w:r>
    </w:p>
    <w:p w14:paraId="7F76384A" w14:textId="77777777" w:rsidR="00456636" w:rsidRPr="00B03FC5" w:rsidRDefault="00700A15" w:rsidP="00EA5988">
      <w:pPr>
        <w:pStyle w:val="Heading3"/>
        <w:rPr>
          <w:sz w:val="20"/>
        </w:rPr>
      </w:pPr>
      <w:r>
        <w:t>the use of the Content (other than a claim that the use of the Content in accordance with this agreement infringes the rights of another person)</w:t>
      </w:r>
      <w:r w:rsidR="00456636" w:rsidRPr="00B03FC5">
        <w:rPr>
          <w:sz w:val="20"/>
        </w:rPr>
        <w:t>;</w:t>
      </w:r>
      <w:r>
        <w:t xml:space="preserve"> and</w:t>
      </w:r>
    </w:p>
    <w:p w14:paraId="755A7501" w14:textId="77777777" w:rsidR="00456636" w:rsidRPr="00B03FC5" w:rsidRDefault="00456636" w:rsidP="00EA5988">
      <w:pPr>
        <w:pStyle w:val="Heading3"/>
      </w:pPr>
      <w:r w:rsidRPr="00B03FC5">
        <w:t>any negligent act or omission or wilful misconduct of the Licensee or its officers, employees, consultants or agents</w:t>
      </w:r>
      <w:r w:rsidR="00700A15">
        <w:t>.</w:t>
      </w:r>
    </w:p>
    <w:p w14:paraId="2A479D87" w14:textId="77777777" w:rsidR="00791F59" w:rsidRPr="00B03FC5" w:rsidRDefault="00700A15" w:rsidP="00456636">
      <w:pPr>
        <w:ind w:left="720"/>
        <w:rPr>
          <w:rFonts w:asciiTheme="minorHAnsi" w:hAnsiTheme="minorHAnsi"/>
          <w:szCs w:val="20"/>
        </w:rPr>
      </w:pPr>
      <w:r>
        <w:rPr>
          <w:rFonts w:asciiTheme="minorHAnsi" w:hAnsiTheme="minorHAnsi"/>
          <w:szCs w:val="20"/>
        </w:rPr>
        <w:t xml:space="preserve">The indemnity provided by the </w:t>
      </w:r>
      <w:r w:rsidRPr="00B03FC5">
        <w:rPr>
          <w:rFonts w:asciiTheme="minorHAnsi" w:hAnsiTheme="minorHAnsi"/>
          <w:szCs w:val="20"/>
        </w:rPr>
        <w:t>Licensee</w:t>
      </w:r>
      <w:r>
        <w:rPr>
          <w:rFonts w:asciiTheme="minorHAnsi" w:hAnsiTheme="minorHAnsi"/>
          <w:szCs w:val="20"/>
        </w:rPr>
        <w:t xml:space="preserve"> under this clause will be reduced to the extent that UNSW or those indemnifi</w:t>
      </w:r>
      <w:r w:rsidR="00F576C6">
        <w:rPr>
          <w:rFonts w:asciiTheme="minorHAnsi" w:hAnsiTheme="minorHAnsi"/>
          <w:szCs w:val="20"/>
        </w:rPr>
        <w:t>ed caused or contributed to its loss or liability.</w:t>
      </w:r>
    </w:p>
    <w:p w14:paraId="187308C1" w14:textId="77777777" w:rsidR="00791F59" w:rsidRPr="00B03FC5" w:rsidRDefault="00456636" w:rsidP="00EA5988">
      <w:pPr>
        <w:pStyle w:val="Heading2"/>
      </w:pPr>
      <w:r w:rsidRPr="00B03FC5">
        <w:t>To the extent permitted by law, a party will have no liability to the other party, however arising and under any cause of action or theory of liability, in respect of special, indirect or consequential damages, loss of profit (whether direct or indirect) or loss of business opportunity arising out of or in connection with this agreement.</w:t>
      </w:r>
    </w:p>
    <w:p w14:paraId="10239D3F" w14:textId="77777777" w:rsidR="00791F59" w:rsidRPr="00B03FC5" w:rsidRDefault="00456636" w:rsidP="00456636">
      <w:pPr>
        <w:pStyle w:val="Heading1"/>
        <w:rPr>
          <w:rFonts w:asciiTheme="minorHAnsi" w:hAnsiTheme="minorHAnsi"/>
          <w:sz w:val="20"/>
          <w:szCs w:val="20"/>
        </w:rPr>
      </w:pPr>
      <w:bookmarkStart w:id="8" w:name="_Ref389197989"/>
      <w:r w:rsidRPr="00B03FC5">
        <w:rPr>
          <w:rFonts w:asciiTheme="minorHAnsi" w:hAnsiTheme="minorHAnsi"/>
          <w:sz w:val="20"/>
          <w:szCs w:val="20"/>
        </w:rPr>
        <w:t>Confidentiality and privacy</w:t>
      </w:r>
      <w:bookmarkEnd w:id="8"/>
    </w:p>
    <w:p w14:paraId="41543827" w14:textId="77777777" w:rsidR="00B34B5E" w:rsidRDefault="00B34B5E" w:rsidP="00EA5988">
      <w:pPr>
        <w:pStyle w:val="Heading2"/>
      </w:pPr>
      <w:bookmarkStart w:id="9" w:name="_Ref389197859"/>
      <w:r>
        <w:t>Each</w:t>
      </w:r>
      <w:r>
        <w:rPr>
          <w:spacing w:val="-3"/>
        </w:rPr>
        <w:t xml:space="preserve"> </w:t>
      </w:r>
      <w:r>
        <w:rPr>
          <w:spacing w:val="-1"/>
        </w:rPr>
        <w:t>p</w:t>
      </w:r>
      <w:r>
        <w:t>ar</w:t>
      </w:r>
      <w:r>
        <w:rPr>
          <w:spacing w:val="-1"/>
        </w:rPr>
        <w:t>t</w:t>
      </w:r>
      <w:r>
        <w:t>y</w:t>
      </w:r>
      <w:r>
        <w:rPr>
          <w:spacing w:val="-1"/>
        </w:rPr>
        <w:t xml:space="preserve"> </w:t>
      </w:r>
      <w:r>
        <w:t>m</w:t>
      </w:r>
      <w:r>
        <w:rPr>
          <w:spacing w:val="-1"/>
        </w:rPr>
        <w:t>us</w:t>
      </w:r>
      <w:r>
        <w:t>t</w:t>
      </w:r>
      <w:r>
        <w:rPr>
          <w:spacing w:val="-2"/>
        </w:rPr>
        <w:t xml:space="preserve"> </w:t>
      </w:r>
      <w:r>
        <w:t>k</w:t>
      </w:r>
      <w:r>
        <w:rPr>
          <w:spacing w:val="1"/>
        </w:rPr>
        <w:t>e</w:t>
      </w:r>
      <w:r>
        <w:rPr>
          <w:spacing w:val="-1"/>
        </w:rPr>
        <w:t>e</w:t>
      </w:r>
      <w:r>
        <w:t>p</w:t>
      </w:r>
      <w:r>
        <w:rPr>
          <w:spacing w:val="-2"/>
        </w:rPr>
        <w:t xml:space="preserve"> </w:t>
      </w:r>
      <w:r>
        <w:t>co</w:t>
      </w:r>
      <w:r>
        <w:rPr>
          <w:spacing w:val="-1"/>
        </w:rPr>
        <w:t>n</w:t>
      </w:r>
      <w:r>
        <w:t>fi</w:t>
      </w:r>
      <w:r>
        <w:rPr>
          <w:spacing w:val="-2"/>
        </w:rPr>
        <w:t>d</w:t>
      </w:r>
      <w:r>
        <w:rPr>
          <w:spacing w:val="1"/>
        </w:rPr>
        <w:t>e</w:t>
      </w:r>
      <w:r>
        <w:rPr>
          <w:spacing w:val="-1"/>
        </w:rPr>
        <w:t>n</w:t>
      </w:r>
      <w:r>
        <w:t>t</w:t>
      </w:r>
      <w:r>
        <w:rPr>
          <w:spacing w:val="-1"/>
        </w:rPr>
        <w:t>i</w:t>
      </w:r>
      <w:r>
        <w:rPr>
          <w:spacing w:val="2"/>
        </w:rPr>
        <w:t>a</w:t>
      </w:r>
      <w:r>
        <w:t>l</w:t>
      </w:r>
      <w:r>
        <w:rPr>
          <w:spacing w:val="-3"/>
        </w:rPr>
        <w:t xml:space="preserve"> </w:t>
      </w:r>
      <w:r>
        <w:t>a</w:t>
      </w:r>
      <w:r>
        <w:rPr>
          <w:spacing w:val="-1"/>
        </w:rPr>
        <w:t>n</w:t>
      </w:r>
      <w:r>
        <w:t>d</w:t>
      </w:r>
      <w:r>
        <w:rPr>
          <w:spacing w:val="-2"/>
        </w:rPr>
        <w:t xml:space="preserve"> </w:t>
      </w:r>
      <w:r>
        <w:rPr>
          <w:spacing w:val="-1"/>
        </w:rPr>
        <w:t>n</w:t>
      </w:r>
      <w:r>
        <w:t>ot</w:t>
      </w:r>
      <w:r>
        <w:rPr>
          <w:spacing w:val="-2"/>
        </w:rPr>
        <w:t xml:space="preserve"> </w:t>
      </w:r>
      <w:r>
        <w:rPr>
          <w:spacing w:val="1"/>
        </w:rPr>
        <w:t>d</w:t>
      </w:r>
      <w:r>
        <w:rPr>
          <w:spacing w:val="-1"/>
        </w:rPr>
        <w:t>is</w:t>
      </w:r>
      <w:r>
        <w:t>c</w:t>
      </w:r>
      <w:r>
        <w:rPr>
          <w:spacing w:val="-1"/>
        </w:rPr>
        <w:t>l</w:t>
      </w:r>
      <w:r>
        <w:t>o</w:t>
      </w:r>
      <w:r>
        <w:rPr>
          <w:spacing w:val="-1"/>
        </w:rPr>
        <w:t>s</w:t>
      </w:r>
      <w:r>
        <w:t>e</w:t>
      </w:r>
      <w:r>
        <w:rPr>
          <w:spacing w:val="-2"/>
        </w:rPr>
        <w:t xml:space="preserve"> </w:t>
      </w:r>
      <w:r>
        <w:t>a</w:t>
      </w:r>
      <w:r>
        <w:rPr>
          <w:spacing w:val="-1"/>
        </w:rPr>
        <w:t>n</w:t>
      </w:r>
      <w:r>
        <w:t>y</w:t>
      </w:r>
      <w:r>
        <w:rPr>
          <w:w w:val="99"/>
        </w:rPr>
        <w:t xml:space="preserve"> </w:t>
      </w:r>
      <w:r>
        <w:t>C</w:t>
      </w:r>
      <w:r>
        <w:rPr>
          <w:spacing w:val="1"/>
        </w:rPr>
        <w:t>o</w:t>
      </w:r>
      <w:r>
        <w:rPr>
          <w:spacing w:val="-1"/>
        </w:rPr>
        <w:t>n</w:t>
      </w:r>
      <w:r>
        <w:t>fi</w:t>
      </w:r>
      <w:r>
        <w:rPr>
          <w:spacing w:val="-2"/>
        </w:rPr>
        <w:t>d</w:t>
      </w:r>
      <w:r>
        <w:rPr>
          <w:spacing w:val="-1"/>
        </w:rPr>
        <w:t>en</w:t>
      </w:r>
      <w:r>
        <w:rPr>
          <w:spacing w:val="2"/>
        </w:rPr>
        <w:t>t</w:t>
      </w:r>
      <w:r>
        <w:rPr>
          <w:spacing w:val="-1"/>
        </w:rPr>
        <w:t>i</w:t>
      </w:r>
      <w:r>
        <w:t>al</w:t>
      </w:r>
      <w:r>
        <w:rPr>
          <w:spacing w:val="-2"/>
        </w:rPr>
        <w:t xml:space="preserve"> </w:t>
      </w:r>
      <w:r>
        <w:t>I</w:t>
      </w:r>
      <w:r>
        <w:rPr>
          <w:spacing w:val="-1"/>
        </w:rPr>
        <w:t>n</w:t>
      </w:r>
      <w:r>
        <w:t>f</w:t>
      </w:r>
      <w:r>
        <w:rPr>
          <w:spacing w:val="1"/>
        </w:rPr>
        <w:t>o</w:t>
      </w:r>
      <w:r>
        <w:t>rmat</w:t>
      </w:r>
      <w:r>
        <w:rPr>
          <w:spacing w:val="-1"/>
        </w:rPr>
        <w:t>i</w:t>
      </w:r>
      <w:r>
        <w:t>on</w:t>
      </w:r>
      <w:r>
        <w:rPr>
          <w:spacing w:val="-2"/>
        </w:rPr>
        <w:t xml:space="preserve"> </w:t>
      </w:r>
      <w:r>
        <w:t>of</w:t>
      </w:r>
      <w:r>
        <w:rPr>
          <w:spacing w:val="-3"/>
        </w:rPr>
        <w:t xml:space="preserve"> </w:t>
      </w:r>
      <w:r>
        <w:t>t</w:t>
      </w:r>
      <w:r>
        <w:rPr>
          <w:spacing w:val="-1"/>
        </w:rPr>
        <w:t>h</w:t>
      </w:r>
      <w:r>
        <w:t>e</w:t>
      </w:r>
      <w:r>
        <w:rPr>
          <w:spacing w:val="-2"/>
        </w:rPr>
        <w:t xml:space="preserve"> </w:t>
      </w:r>
      <w:r>
        <w:rPr>
          <w:spacing w:val="1"/>
        </w:rPr>
        <w:t>o</w:t>
      </w:r>
      <w:r>
        <w:t>t</w:t>
      </w:r>
      <w:r>
        <w:rPr>
          <w:spacing w:val="-2"/>
        </w:rPr>
        <w:t>h</w:t>
      </w:r>
      <w:r>
        <w:rPr>
          <w:spacing w:val="-1"/>
        </w:rPr>
        <w:t>e</w:t>
      </w:r>
      <w:r>
        <w:t>r</w:t>
      </w:r>
      <w:r>
        <w:rPr>
          <w:spacing w:val="-2"/>
        </w:rPr>
        <w:t xml:space="preserve"> p</w:t>
      </w:r>
      <w:r>
        <w:t>a</w:t>
      </w:r>
      <w:r>
        <w:rPr>
          <w:spacing w:val="2"/>
        </w:rPr>
        <w:t>r</w:t>
      </w:r>
      <w:r>
        <w:t>ty</w:t>
      </w:r>
      <w:r>
        <w:rPr>
          <w:spacing w:val="-1"/>
        </w:rPr>
        <w:t xml:space="preserve"> </w:t>
      </w:r>
      <w:r>
        <w:t>ot</w:t>
      </w:r>
      <w:r>
        <w:rPr>
          <w:spacing w:val="-2"/>
        </w:rPr>
        <w:t>h</w:t>
      </w:r>
      <w:r>
        <w:rPr>
          <w:spacing w:val="-1"/>
        </w:rPr>
        <w:t>e</w:t>
      </w:r>
      <w:r>
        <w:t>r</w:t>
      </w:r>
      <w:r>
        <w:rPr>
          <w:spacing w:val="-2"/>
        </w:rPr>
        <w:t xml:space="preserve"> </w:t>
      </w:r>
      <w:r>
        <w:rPr>
          <w:spacing w:val="1"/>
        </w:rPr>
        <w:t>t</w:t>
      </w:r>
      <w:r>
        <w:rPr>
          <w:spacing w:val="-1"/>
        </w:rPr>
        <w:t>h</w:t>
      </w:r>
      <w:r>
        <w:t xml:space="preserve">an </w:t>
      </w:r>
      <w:r>
        <w:rPr>
          <w:spacing w:val="-1"/>
        </w:rPr>
        <w:t>pe</w:t>
      </w:r>
      <w:r>
        <w:t>rm</w:t>
      </w:r>
      <w:r>
        <w:rPr>
          <w:spacing w:val="-1"/>
        </w:rPr>
        <w:t>i</w:t>
      </w:r>
      <w:r>
        <w:t>t</w:t>
      </w:r>
      <w:r>
        <w:rPr>
          <w:spacing w:val="1"/>
        </w:rPr>
        <w:t>t</w:t>
      </w:r>
      <w:r>
        <w:rPr>
          <w:spacing w:val="-1"/>
        </w:rPr>
        <w:t>e</w:t>
      </w:r>
      <w:r>
        <w:t>d</w:t>
      </w:r>
      <w:r>
        <w:rPr>
          <w:spacing w:val="-6"/>
        </w:rPr>
        <w:t xml:space="preserve"> </w:t>
      </w:r>
      <w:r>
        <w:rPr>
          <w:spacing w:val="1"/>
        </w:rPr>
        <w:t>u</w:t>
      </w:r>
      <w:r>
        <w:rPr>
          <w:spacing w:val="-1"/>
        </w:rPr>
        <w:t>nd</w:t>
      </w:r>
      <w:r>
        <w:rPr>
          <w:spacing w:val="1"/>
        </w:rPr>
        <w:t>e</w:t>
      </w:r>
      <w:r>
        <w:t>r</w:t>
      </w:r>
      <w:r>
        <w:rPr>
          <w:spacing w:val="-5"/>
        </w:rPr>
        <w:t xml:space="preserve"> </w:t>
      </w:r>
      <w:r>
        <w:rPr>
          <w:spacing w:val="-1"/>
        </w:rPr>
        <w:t>th</w:t>
      </w:r>
      <w:r>
        <w:rPr>
          <w:spacing w:val="1"/>
        </w:rPr>
        <w:t>i</w:t>
      </w:r>
      <w:r>
        <w:t>s</w:t>
      </w:r>
      <w:r>
        <w:rPr>
          <w:spacing w:val="-5"/>
        </w:rPr>
        <w:t xml:space="preserve"> </w:t>
      </w:r>
      <w:r>
        <w:t>M</w:t>
      </w:r>
      <w:r>
        <w:rPr>
          <w:spacing w:val="-1"/>
        </w:rPr>
        <w:t>e</w:t>
      </w:r>
      <w:r>
        <w:t>m</w:t>
      </w:r>
      <w:r>
        <w:rPr>
          <w:spacing w:val="1"/>
        </w:rPr>
        <w:t>b</w:t>
      </w:r>
      <w:r>
        <w:rPr>
          <w:spacing w:val="-1"/>
        </w:rPr>
        <w:t>e</w:t>
      </w:r>
      <w:r>
        <w:t>r</w:t>
      </w:r>
      <w:r>
        <w:rPr>
          <w:spacing w:val="-5"/>
        </w:rPr>
        <w:t xml:space="preserve"> </w:t>
      </w:r>
      <w:r>
        <w:t>A</w:t>
      </w:r>
      <w:r>
        <w:rPr>
          <w:spacing w:val="1"/>
        </w:rPr>
        <w:t>g</w:t>
      </w:r>
      <w:r>
        <w:t>r</w:t>
      </w:r>
      <w:r>
        <w:rPr>
          <w:spacing w:val="-2"/>
        </w:rPr>
        <w:t>e</w:t>
      </w:r>
      <w:r>
        <w:rPr>
          <w:spacing w:val="-1"/>
        </w:rPr>
        <w:t>e</w:t>
      </w:r>
      <w:r>
        <w:t>m</w:t>
      </w:r>
      <w:r>
        <w:rPr>
          <w:spacing w:val="-1"/>
        </w:rPr>
        <w:t>e</w:t>
      </w:r>
      <w:r>
        <w:rPr>
          <w:spacing w:val="1"/>
        </w:rPr>
        <w:t>n</w:t>
      </w:r>
      <w:r>
        <w:t>t.</w:t>
      </w:r>
    </w:p>
    <w:p w14:paraId="56FB07D5" w14:textId="77777777" w:rsidR="00B34B5E" w:rsidRDefault="00B34B5E" w:rsidP="00EA5988">
      <w:pPr>
        <w:pStyle w:val="Heading2"/>
      </w:pPr>
      <w:r>
        <w:t>Each</w:t>
      </w:r>
      <w:r>
        <w:rPr>
          <w:spacing w:val="-4"/>
        </w:rPr>
        <w:t xml:space="preserve"> </w:t>
      </w:r>
      <w:r>
        <w:t>party</w:t>
      </w:r>
      <w:r>
        <w:rPr>
          <w:spacing w:val="-3"/>
        </w:rPr>
        <w:t xml:space="preserve"> </w:t>
      </w:r>
      <w:r>
        <w:t>may</w:t>
      </w:r>
      <w:r>
        <w:rPr>
          <w:spacing w:val="-3"/>
        </w:rPr>
        <w:t xml:space="preserve"> </w:t>
      </w:r>
      <w:r>
        <w:t>o</w:t>
      </w:r>
      <w:r>
        <w:rPr>
          <w:spacing w:val="-1"/>
        </w:rPr>
        <w:t>nl</w:t>
      </w:r>
      <w:r>
        <w:t>y:</w:t>
      </w:r>
    </w:p>
    <w:p w14:paraId="77686425" w14:textId="77777777" w:rsidR="00B34B5E" w:rsidRDefault="00B34B5E" w:rsidP="00EA5988">
      <w:pPr>
        <w:pStyle w:val="Heading3"/>
        <w:rPr>
          <w:lang w:val="en-US"/>
        </w:rPr>
      </w:pPr>
      <w:r>
        <w:rPr>
          <w:spacing w:val="-1"/>
          <w:lang w:val="en-US"/>
        </w:rPr>
        <w:t>us</w:t>
      </w:r>
      <w:r>
        <w:rPr>
          <w:lang w:val="en-US"/>
        </w:rPr>
        <w:t>e</w:t>
      </w:r>
      <w:r>
        <w:rPr>
          <w:spacing w:val="-3"/>
          <w:lang w:val="en-US"/>
        </w:rPr>
        <w:t xml:space="preserve"> </w:t>
      </w:r>
      <w:r>
        <w:rPr>
          <w:lang w:val="en-US"/>
        </w:rPr>
        <w:t>C</w:t>
      </w:r>
      <w:r>
        <w:rPr>
          <w:spacing w:val="1"/>
          <w:lang w:val="en-US"/>
        </w:rPr>
        <w:t>o</w:t>
      </w:r>
      <w:r>
        <w:rPr>
          <w:spacing w:val="-1"/>
          <w:lang w:val="en-US"/>
        </w:rPr>
        <w:t>n</w:t>
      </w:r>
      <w:r>
        <w:rPr>
          <w:lang w:val="en-US"/>
        </w:rPr>
        <w:t>fi</w:t>
      </w:r>
      <w:r>
        <w:rPr>
          <w:spacing w:val="1"/>
          <w:lang w:val="en-US"/>
        </w:rPr>
        <w:t>d</w:t>
      </w:r>
      <w:r>
        <w:rPr>
          <w:spacing w:val="-1"/>
          <w:lang w:val="en-US"/>
        </w:rPr>
        <w:t>en</w:t>
      </w:r>
      <w:r>
        <w:rPr>
          <w:spacing w:val="2"/>
          <w:lang w:val="en-US"/>
        </w:rPr>
        <w:t>t</w:t>
      </w:r>
      <w:r>
        <w:rPr>
          <w:spacing w:val="-1"/>
          <w:lang w:val="en-US"/>
        </w:rPr>
        <w:t>i</w:t>
      </w:r>
      <w:r>
        <w:rPr>
          <w:lang w:val="en-US"/>
        </w:rPr>
        <w:t>al</w:t>
      </w:r>
      <w:r>
        <w:rPr>
          <w:spacing w:val="-1"/>
          <w:lang w:val="en-US"/>
        </w:rPr>
        <w:t xml:space="preserve"> </w:t>
      </w:r>
      <w:r>
        <w:rPr>
          <w:lang w:val="en-US"/>
        </w:rPr>
        <w:t>I</w:t>
      </w:r>
      <w:r>
        <w:rPr>
          <w:spacing w:val="-1"/>
          <w:lang w:val="en-US"/>
        </w:rPr>
        <w:t>n</w:t>
      </w:r>
      <w:r>
        <w:rPr>
          <w:lang w:val="en-US"/>
        </w:rPr>
        <w:t>f</w:t>
      </w:r>
      <w:r>
        <w:rPr>
          <w:spacing w:val="1"/>
          <w:lang w:val="en-US"/>
        </w:rPr>
        <w:t>o</w:t>
      </w:r>
      <w:r>
        <w:rPr>
          <w:lang w:val="en-US"/>
        </w:rPr>
        <w:t>rmat</w:t>
      </w:r>
      <w:r>
        <w:rPr>
          <w:spacing w:val="-1"/>
          <w:lang w:val="en-US"/>
        </w:rPr>
        <w:t>i</w:t>
      </w:r>
      <w:r>
        <w:rPr>
          <w:lang w:val="en-US"/>
        </w:rPr>
        <w:t>on</w:t>
      </w:r>
      <w:r>
        <w:rPr>
          <w:spacing w:val="-2"/>
          <w:lang w:val="en-US"/>
        </w:rPr>
        <w:t xml:space="preserve"> </w:t>
      </w:r>
      <w:r>
        <w:rPr>
          <w:lang w:val="en-US"/>
        </w:rPr>
        <w:t>f</w:t>
      </w:r>
      <w:r>
        <w:rPr>
          <w:spacing w:val="1"/>
          <w:lang w:val="en-US"/>
        </w:rPr>
        <w:t>o</w:t>
      </w:r>
      <w:r>
        <w:rPr>
          <w:lang w:val="en-US"/>
        </w:rPr>
        <w:t>r</w:t>
      </w:r>
      <w:r>
        <w:rPr>
          <w:spacing w:val="-2"/>
          <w:lang w:val="en-US"/>
        </w:rPr>
        <w:t xml:space="preserve"> </w:t>
      </w:r>
      <w:r>
        <w:rPr>
          <w:spacing w:val="-1"/>
          <w:lang w:val="en-US"/>
        </w:rPr>
        <w:t>th</w:t>
      </w:r>
      <w:r>
        <w:rPr>
          <w:lang w:val="en-US"/>
        </w:rPr>
        <w:t>e</w:t>
      </w:r>
      <w:r>
        <w:rPr>
          <w:spacing w:val="-2"/>
          <w:lang w:val="en-US"/>
        </w:rPr>
        <w:t xml:space="preserve"> </w:t>
      </w:r>
      <w:r>
        <w:rPr>
          <w:spacing w:val="-1"/>
          <w:lang w:val="en-US"/>
        </w:rPr>
        <w:t>p</w:t>
      </w:r>
      <w:r>
        <w:rPr>
          <w:spacing w:val="1"/>
          <w:lang w:val="en-US"/>
        </w:rPr>
        <w:t>u</w:t>
      </w:r>
      <w:r>
        <w:rPr>
          <w:lang w:val="en-US"/>
        </w:rPr>
        <w:t>r</w:t>
      </w:r>
      <w:r>
        <w:rPr>
          <w:spacing w:val="-2"/>
          <w:lang w:val="en-US"/>
        </w:rPr>
        <w:t>p</w:t>
      </w:r>
      <w:r>
        <w:rPr>
          <w:lang w:val="en-US"/>
        </w:rPr>
        <w:t>o</w:t>
      </w:r>
      <w:r>
        <w:rPr>
          <w:spacing w:val="-1"/>
          <w:lang w:val="en-US"/>
        </w:rPr>
        <w:t>s</w:t>
      </w:r>
      <w:r>
        <w:rPr>
          <w:spacing w:val="1"/>
          <w:lang w:val="en-US"/>
        </w:rPr>
        <w:t>e</w:t>
      </w:r>
      <w:r>
        <w:rPr>
          <w:lang w:val="en-US"/>
        </w:rPr>
        <w:t>s</w:t>
      </w:r>
      <w:r>
        <w:rPr>
          <w:spacing w:val="-3"/>
          <w:lang w:val="en-US"/>
        </w:rPr>
        <w:t xml:space="preserve"> </w:t>
      </w:r>
      <w:r>
        <w:rPr>
          <w:spacing w:val="1"/>
          <w:lang w:val="en-US"/>
        </w:rPr>
        <w:t>o</w:t>
      </w:r>
      <w:r>
        <w:rPr>
          <w:lang w:val="en-US"/>
        </w:rPr>
        <w:t>f</w:t>
      </w:r>
      <w:r>
        <w:rPr>
          <w:spacing w:val="-2"/>
          <w:lang w:val="en-US"/>
        </w:rPr>
        <w:t xml:space="preserve"> </w:t>
      </w:r>
      <w:r>
        <w:rPr>
          <w:lang w:val="en-US"/>
        </w:rPr>
        <w:t>t</w:t>
      </w:r>
      <w:r>
        <w:rPr>
          <w:spacing w:val="-1"/>
          <w:lang w:val="en-US"/>
        </w:rPr>
        <w:t>hi</w:t>
      </w:r>
      <w:r>
        <w:rPr>
          <w:lang w:val="en-US"/>
        </w:rPr>
        <w:t>s M</w:t>
      </w:r>
      <w:r>
        <w:rPr>
          <w:spacing w:val="-1"/>
          <w:lang w:val="en-US"/>
        </w:rPr>
        <w:t>e</w:t>
      </w:r>
      <w:r>
        <w:rPr>
          <w:lang w:val="en-US"/>
        </w:rPr>
        <w:t>m</w:t>
      </w:r>
      <w:r>
        <w:rPr>
          <w:spacing w:val="-1"/>
          <w:lang w:val="en-US"/>
        </w:rPr>
        <w:t>be</w:t>
      </w:r>
      <w:r>
        <w:rPr>
          <w:lang w:val="en-US"/>
        </w:rPr>
        <w:t>r</w:t>
      </w:r>
      <w:r>
        <w:rPr>
          <w:spacing w:val="-4"/>
          <w:lang w:val="en-US"/>
        </w:rPr>
        <w:t xml:space="preserve"> </w:t>
      </w:r>
      <w:r>
        <w:rPr>
          <w:spacing w:val="-1"/>
          <w:lang w:val="en-US"/>
        </w:rPr>
        <w:t>Ag</w:t>
      </w:r>
      <w:r>
        <w:rPr>
          <w:lang w:val="en-US"/>
        </w:rPr>
        <w:t>r</w:t>
      </w:r>
      <w:r>
        <w:rPr>
          <w:spacing w:val="1"/>
          <w:lang w:val="en-US"/>
        </w:rPr>
        <w:t>e</w:t>
      </w:r>
      <w:r>
        <w:rPr>
          <w:spacing w:val="-1"/>
          <w:lang w:val="en-US"/>
        </w:rPr>
        <w:t>e</w:t>
      </w:r>
      <w:r>
        <w:rPr>
          <w:lang w:val="en-US"/>
        </w:rPr>
        <w:t>m</w:t>
      </w:r>
      <w:r>
        <w:rPr>
          <w:spacing w:val="-1"/>
          <w:lang w:val="en-US"/>
        </w:rPr>
        <w:t>en</w:t>
      </w:r>
      <w:r>
        <w:rPr>
          <w:spacing w:val="2"/>
          <w:lang w:val="en-US"/>
        </w:rPr>
        <w:t>t</w:t>
      </w:r>
      <w:r>
        <w:rPr>
          <w:lang w:val="en-US"/>
        </w:rPr>
        <w:t>;</w:t>
      </w:r>
      <w:r>
        <w:rPr>
          <w:spacing w:val="-6"/>
          <w:lang w:val="en-US"/>
        </w:rPr>
        <w:t xml:space="preserve"> </w:t>
      </w:r>
      <w:r>
        <w:rPr>
          <w:lang w:val="en-US"/>
        </w:rPr>
        <w:t>a</w:t>
      </w:r>
      <w:r>
        <w:rPr>
          <w:spacing w:val="-1"/>
          <w:lang w:val="en-US"/>
        </w:rPr>
        <w:t>n</w:t>
      </w:r>
      <w:r>
        <w:rPr>
          <w:lang w:val="en-US"/>
        </w:rPr>
        <w:t>d</w:t>
      </w:r>
    </w:p>
    <w:p w14:paraId="7AD6E39D" w14:textId="77777777" w:rsidR="00B34B5E" w:rsidRDefault="00B34B5E" w:rsidP="00EA5988">
      <w:pPr>
        <w:pStyle w:val="Heading3"/>
        <w:rPr>
          <w:lang w:val="en-US"/>
        </w:rPr>
      </w:pPr>
      <w:r>
        <w:rPr>
          <w:spacing w:val="-1"/>
          <w:lang w:val="en-US"/>
        </w:rPr>
        <w:t>dis</w:t>
      </w:r>
      <w:r>
        <w:rPr>
          <w:lang w:val="en-US"/>
        </w:rPr>
        <w:t>c</w:t>
      </w:r>
      <w:r>
        <w:rPr>
          <w:spacing w:val="-1"/>
          <w:lang w:val="en-US"/>
        </w:rPr>
        <w:t>l</w:t>
      </w:r>
      <w:r>
        <w:rPr>
          <w:lang w:val="en-US"/>
        </w:rPr>
        <w:t>o</w:t>
      </w:r>
      <w:r>
        <w:rPr>
          <w:spacing w:val="-1"/>
          <w:lang w:val="en-US"/>
        </w:rPr>
        <w:t>s</w:t>
      </w:r>
      <w:r>
        <w:rPr>
          <w:lang w:val="en-US"/>
        </w:rPr>
        <w:t>e</w:t>
      </w:r>
      <w:r>
        <w:rPr>
          <w:spacing w:val="-4"/>
          <w:lang w:val="en-US"/>
        </w:rPr>
        <w:t xml:space="preserve"> </w:t>
      </w:r>
      <w:r>
        <w:rPr>
          <w:lang w:val="en-US"/>
        </w:rPr>
        <w:t>C</w:t>
      </w:r>
      <w:r>
        <w:rPr>
          <w:spacing w:val="1"/>
          <w:lang w:val="en-US"/>
        </w:rPr>
        <w:t>o</w:t>
      </w:r>
      <w:r>
        <w:rPr>
          <w:spacing w:val="-1"/>
          <w:lang w:val="en-US"/>
        </w:rPr>
        <w:t>n</w:t>
      </w:r>
      <w:r>
        <w:rPr>
          <w:lang w:val="en-US"/>
        </w:rPr>
        <w:t>f</w:t>
      </w:r>
      <w:r>
        <w:rPr>
          <w:spacing w:val="2"/>
          <w:lang w:val="en-US"/>
        </w:rPr>
        <w:t>i</w:t>
      </w:r>
      <w:r>
        <w:rPr>
          <w:spacing w:val="-1"/>
          <w:lang w:val="en-US"/>
        </w:rPr>
        <w:t>den</w:t>
      </w:r>
      <w:r>
        <w:rPr>
          <w:spacing w:val="2"/>
          <w:lang w:val="en-US"/>
        </w:rPr>
        <w:t>t</w:t>
      </w:r>
      <w:r>
        <w:rPr>
          <w:spacing w:val="-1"/>
          <w:lang w:val="en-US"/>
        </w:rPr>
        <w:t>i</w:t>
      </w:r>
      <w:r>
        <w:rPr>
          <w:lang w:val="en-US"/>
        </w:rPr>
        <w:t>al</w:t>
      </w:r>
      <w:r>
        <w:rPr>
          <w:spacing w:val="-2"/>
          <w:lang w:val="en-US"/>
        </w:rPr>
        <w:t xml:space="preserve"> </w:t>
      </w:r>
      <w:r>
        <w:rPr>
          <w:lang w:val="en-US"/>
        </w:rPr>
        <w:t>I</w:t>
      </w:r>
      <w:r>
        <w:rPr>
          <w:spacing w:val="-1"/>
          <w:lang w:val="en-US"/>
        </w:rPr>
        <w:t>n</w:t>
      </w:r>
      <w:r>
        <w:rPr>
          <w:lang w:val="en-US"/>
        </w:rPr>
        <w:t>f</w:t>
      </w:r>
      <w:r>
        <w:rPr>
          <w:spacing w:val="1"/>
          <w:lang w:val="en-US"/>
        </w:rPr>
        <w:t>o</w:t>
      </w:r>
      <w:r>
        <w:rPr>
          <w:lang w:val="en-US"/>
        </w:rPr>
        <w:t>rmat</w:t>
      </w:r>
      <w:r>
        <w:rPr>
          <w:spacing w:val="-1"/>
          <w:lang w:val="en-US"/>
        </w:rPr>
        <w:t>i</w:t>
      </w:r>
      <w:r>
        <w:rPr>
          <w:lang w:val="en-US"/>
        </w:rPr>
        <w:t>on</w:t>
      </w:r>
      <w:r>
        <w:rPr>
          <w:spacing w:val="-1"/>
          <w:lang w:val="en-US"/>
        </w:rPr>
        <w:t xml:space="preserve"> </w:t>
      </w:r>
      <w:r>
        <w:rPr>
          <w:spacing w:val="1"/>
          <w:lang w:val="en-US"/>
        </w:rPr>
        <w:t>o</w:t>
      </w:r>
      <w:r>
        <w:rPr>
          <w:lang w:val="en-US"/>
        </w:rPr>
        <w:t>f</w:t>
      </w:r>
      <w:r>
        <w:rPr>
          <w:spacing w:val="-3"/>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o</w:t>
      </w:r>
      <w:r>
        <w:rPr>
          <w:lang w:val="en-US"/>
        </w:rPr>
        <w:t>t</w:t>
      </w:r>
      <w:r>
        <w:rPr>
          <w:spacing w:val="-2"/>
          <w:lang w:val="en-US"/>
        </w:rPr>
        <w:t>h</w:t>
      </w:r>
      <w:r>
        <w:rPr>
          <w:spacing w:val="-1"/>
          <w:lang w:val="en-US"/>
        </w:rPr>
        <w:t>e</w:t>
      </w:r>
      <w:r>
        <w:rPr>
          <w:lang w:val="en-US"/>
        </w:rPr>
        <w:t>r</w:t>
      </w:r>
      <w:r>
        <w:rPr>
          <w:spacing w:val="-2"/>
          <w:lang w:val="en-US"/>
        </w:rPr>
        <w:t xml:space="preserve"> p</w:t>
      </w:r>
      <w:r>
        <w:rPr>
          <w:lang w:val="en-US"/>
        </w:rPr>
        <w:t>ar</w:t>
      </w:r>
      <w:r>
        <w:rPr>
          <w:spacing w:val="-1"/>
          <w:lang w:val="en-US"/>
        </w:rPr>
        <w:t>t</w:t>
      </w:r>
      <w:r>
        <w:rPr>
          <w:lang w:val="en-US"/>
        </w:rPr>
        <w:t>y:</w:t>
      </w:r>
    </w:p>
    <w:p w14:paraId="20E6E7C3" w14:textId="77777777" w:rsidR="00B34B5E" w:rsidRPr="00B34B5E" w:rsidRDefault="00B34B5E" w:rsidP="00EA5988">
      <w:pPr>
        <w:pStyle w:val="Heading4"/>
        <w:rPr>
          <w:lang w:val="en-US"/>
        </w:rPr>
      </w:pPr>
      <w:r w:rsidRPr="00B34B5E">
        <w:rPr>
          <w:lang w:val="en-US"/>
        </w:rPr>
        <w:t>to its employees, directors and officers and legal, financial or other professional advisors who have a need to know for the purposes of this Member Agreement (and only to the extent that each has a need to know); or</w:t>
      </w:r>
    </w:p>
    <w:p w14:paraId="5555E2B4" w14:textId="77777777" w:rsidR="00B34B5E" w:rsidRPr="00B34B5E" w:rsidRDefault="00B34B5E" w:rsidP="00EA5988">
      <w:pPr>
        <w:pStyle w:val="Heading4"/>
        <w:rPr>
          <w:rFonts w:ascii="Arial" w:hAnsi="Arial"/>
          <w:sz w:val="20"/>
          <w:szCs w:val="22"/>
          <w:lang w:val="en-US"/>
        </w:rPr>
      </w:pPr>
      <w:r w:rsidRPr="00B34B5E">
        <w:rPr>
          <w:lang w:val="en-US"/>
        </w:rPr>
        <w:t>to the extent required by law.</w:t>
      </w:r>
    </w:p>
    <w:bookmarkEnd w:id="9"/>
    <w:p w14:paraId="5AE6FC70" w14:textId="77777777" w:rsidR="00456636" w:rsidRPr="00B03FC5" w:rsidRDefault="00456636" w:rsidP="00EA5988">
      <w:pPr>
        <w:pStyle w:val="Heading2"/>
      </w:pPr>
      <w:r w:rsidRPr="00B03FC5">
        <w:t>Each party must comply with:</w:t>
      </w:r>
    </w:p>
    <w:p w14:paraId="6A6F47DA" w14:textId="77777777" w:rsidR="00456636" w:rsidRPr="00B03FC5" w:rsidRDefault="00456636" w:rsidP="00EA5988">
      <w:pPr>
        <w:pStyle w:val="Heading3"/>
      </w:pPr>
      <w:r w:rsidRPr="00B03FC5">
        <w:t>the reasonable directions of the other party in relation to the handling of any Personal Information that the party holds or has held; and</w:t>
      </w:r>
    </w:p>
    <w:p w14:paraId="4A245701" w14:textId="77777777" w:rsidR="00791F59" w:rsidRPr="00B03FC5" w:rsidRDefault="00456636" w:rsidP="00EA5988">
      <w:pPr>
        <w:pStyle w:val="Heading3"/>
      </w:pPr>
      <w:r w:rsidRPr="00B03FC5">
        <w:t>the Privacy Act 1988 (</w:t>
      </w:r>
      <w:proofErr w:type="spellStart"/>
      <w:r w:rsidRPr="00B03FC5">
        <w:t>Cth</w:t>
      </w:r>
      <w:proofErr w:type="spellEnd"/>
      <w:r w:rsidRPr="00B03FC5">
        <w:t>).</w:t>
      </w:r>
    </w:p>
    <w:p w14:paraId="6F2A8EE9" w14:textId="77777777" w:rsidR="00791F59" w:rsidRPr="00B03FC5" w:rsidRDefault="00456636" w:rsidP="001C2E2C">
      <w:pPr>
        <w:pStyle w:val="Heading1"/>
        <w:rPr>
          <w:rFonts w:asciiTheme="minorHAnsi" w:hAnsiTheme="minorHAnsi"/>
          <w:sz w:val="20"/>
          <w:szCs w:val="20"/>
        </w:rPr>
      </w:pPr>
      <w:r w:rsidRPr="00B03FC5">
        <w:rPr>
          <w:rFonts w:asciiTheme="minorHAnsi" w:hAnsiTheme="minorHAnsi"/>
          <w:sz w:val="20"/>
          <w:szCs w:val="20"/>
        </w:rPr>
        <w:t>Dispute resolution</w:t>
      </w:r>
    </w:p>
    <w:p w14:paraId="4EB980C5" w14:textId="77777777" w:rsidR="00203717" w:rsidRPr="00203717" w:rsidRDefault="00203717" w:rsidP="00EA5988">
      <w:pPr>
        <w:pStyle w:val="Heading2"/>
      </w:pPr>
      <w:r w:rsidRPr="00203717">
        <w:t>If any dispute arises out of, or in connection with, this agreement, neither party will commence proceedings relating to the dispute unless that party has complied with the following dispute resolution provisions:</w:t>
      </w:r>
    </w:p>
    <w:p w14:paraId="3D8DF6C9" w14:textId="77777777" w:rsidR="00203717" w:rsidRPr="00203717" w:rsidRDefault="00203717" w:rsidP="00EA5988">
      <w:pPr>
        <w:pStyle w:val="Heading3"/>
      </w:pPr>
      <w:r w:rsidRPr="00203717">
        <w:t>a party claiming a dispute has arisen will promptly give written notice to the other party specifying the nature of the dispute; and</w:t>
      </w:r>
    </w:p>
    <w:p w14:paraId="0A41421B" w14:textId="77777777" w:rsidR="00791F59" w:rsidRPr="00203717" w:rsidRDefault="00203717" w:rsidP="00EA5988">
      <w:pPr>
        <w:pStyle w:val="Heading3"/>
      </w:pPr>
      <w:r w:rsidRPr="00203717">
        <w:t>the parties will refer to the dispute to senior management within their respective organisations who will within 30 days of notification attempt to resolve the dispute in a manner that preserves the ongoing relationship between the parties.</w:t>
      </w:r>
    </w:p>
    <w:p w14:paraId="0491CB6C" w14:textId="77777777" w:rsidR="00791F59" w:rsidRPr="00B03FC5" w:rsidRDefault="00456636" w:rsidP="001C2E2C">
      <w:pPr>
        <w:pStyle w:val="Heading1"/>
        <w:rPr>
          <w:rFonts w:asciiTheme="minorHAnsi" w:hAnsiTheme="minorHAnsi"/>
          <w:sz w:val="20"/>
          <w:szCs w:val="20"/>
        </w:rPr>
      </w:pPr>
      <w:bookmarkStart w:id="10" w:name="_Ref389197992"/>
      <w:r w:rsidRPr="00B03FC5">
        <w:rPr>
          <w:rFonts w:asciiTheme="minorHAnsi" w:hAnsiTheme="minorHAnsi"/>
          <w:sz w:val="20"/>
          <w:szCs w:val="20"/>
        </w:rPr>
        <w:t>Termination</w:t>
      </w:r>
      <w:bookmarkEnd w:id="10"/>
    </w:p>
    <w:p w14:paraId="683597E4" w14:textId="77777777" w:rsidR="00456636" w:rsidRPr="00B03FC5" w:rsidRDefault="00456636" w:rsidP="00EA5988">
      <w:pPr>
        <w:pStyle w:val="Heading2"/>
      </w:pPr>
      <w:r w:rsidRPr="00B03FC5">
        <w:t>A party may terminate this agreement with immediate effect by giving notice to the other party, if:</w:t>
      </w:r>
    </w:p>
    <w:p w14:paraId="6B1105BA" w14:textId="77777777" w:rsidR="00456636" w:rsidRPr="00B03FC5" w:rsidRDefault="00456636" w:rsidP="00EA5988">
      <w:pPr>
        <w:pStyle w:val="Heading3"/>
      </w:pPr>
      <w:r w:rsidRPr="00B03FC5">
        <w:t xml:space="preserve">that other party breaches any material term of this agreement not capable of </w:t>
      </w:r>
      <w:proofErr w:type="gramStart"/>
      <w:r w:rsidRPr="00B03FC5">
        <w:t>remedy;</w:t>
      </w:r>
      <w:proofErr w:type="gramEnd"/>
      <w:r w:rsidRPr="00B03FC5">
        <w:t xml:space="preserve"> </w:t>
      </w:r>
    </w:p>
    <w:p w14:paraId="0715B319" w14:textId="77777777" w:rsidR="00791F59" w:rsidRPr="00B03FC5" w:rsidRDefault="00456636" w:rsidP="00EA5988">
      <w:pPr>
        <w:pStyle w:val="Heading3"/>
      </w:pPr>
      <w:r w:rsidRPr="00B03FC5">
        <w:t>that other party breaches any material term of this agreement capable of remedy and fails to remedy the breach within 30 days after receivi</w:t>
      </w:r>
      <w:r w:rsidR="00C55004">
        <w:t xml:space="preserve">ng notice requiring it to do </w:t>
      </w:r>
      <w:proofErr w:type="gramStart"/>
      <w:r w:rsidR="00C55004">
        <w:t>so;</w:t>
      </w:r>
      <w:proofErr w:type="gramEnd"/>
      <w:r w:rsidR="00C55004">
        <w:t xml:space="preserve"> </w:t>
      </w:r>
    </w:p>
    <w:p w14:paraId="668489BE" w14:textId="77777777" w:rsidR="00791F59" w:rsidRPr="00B03FC5" w:rsidRDefault="00456636" w:rsidP="00EA5988">
      <w:pPr>
        <w:pStyle w:val="Heading3"/>
      </w:pPr>
      <w:r w:rsidRPr="00B03FC5">
        <w:t xml:space="preserve">any event of insolvency occurs in relation to the </w:t>
      </w:r>
      <w:r w:rsidR="00C55004">
        <w:t>other party</w:t>
      </w:r>
      <w:r w:rsidRPr="00B03FC5">
        <w:t xml:space="preserve"> (</w:t>
      </w:r>
      <w:proofErr w:type="gramStart"/>
      <w:r w:rsidRPr="00B03FC5">
        <w:t>whether or not</w:t>
      </w:r>
      <w:proofErr w:type="gramEnd"/>
      <w:r w:rsidRPr="00B03FC5">
        <w:t xml:space="preserve"> notified) including any step to appoint a receiver, administrator, trustee in bankruptcy or liquidator.</w:t>
      </w:r>
    </w:p>
    <w:p w14:paraId="05A518B1" w14:textId="77777777" w:rsidR="00456636" w:rsidRPr="00B03FC5" w:rsidRDefault="00456636" w:rsidP="00EA5988">
      <w:pPr>
        <w:pStyle w:val="Heading2"/>
      </w:pPr>
      <w:r w:rsidRPr="00B03FC5">
        <w:t>If this agreement is terminated:</w:t>
      </w:r>
    </w:p>
    <w:p w14:paraId="29B0E989" w14:textId="77777777" w:rsidR="00456636" w:rsidRPr="00B03FC5" w:rsidRDefault="00456636" w:rsidP="00EA5988">
      <w:pPr>
        <w:pStyle w:val="Heading3"/>
      </w:pPr>
      <w:r w:rsidRPr="00B03FC5">
        <w:lastRenderedPageBreak/>
        <w:t xml:space="preserve">the Licensee must promptly pay to UNSW all amounts owing under this agreement, which become immediately due on termination or </w:t>
      </w:r>
      <w:proofErr w:type="gramStart"/>
      <w:r w:rsidRPr="00B03FC5">
        <w:t>expiry;</w:t>
      </w:r>
      <w:proofErr w:type="gramEnd"/>
    </w:p>
    <w:p w14:paraId="02FBFF32" w14:textId="77777777" w:rsidR="00456636" w:rsidRPr="00B03FC5" w:rsidRDefault="00456636" w:rsidP="00EA5988">
      <w:pPr>
        <w:pStyle w:val="Heading3"/>
      </w:pPr>
      <w:r w:rsidRPr="00B03FC5">
        <w:t>all rights granted to the Licensee under this agreement will cease and revert to UNSW; and</w:t>
      </w:r>
    </w:p>
    <w:p w14:paraId="1879CD26" w14:textId="77777777" w:rsidR="00791F59" w:rsidRPr="00B03FC5" w:rsidRDefault="00456636" w:rsidP="00EA5988">
      <w:pPr>
        <w:pStyle w:val="Heading3"/>
      </w:pPr>
      <w:r w:rsidRPr="00B03FC5">
        <w:t xml:space="preserve">the Licensee must cease using the </w:t>
      </w:r>
      <w:r w:rsidR="003F6BDA">
        <w:t>Content</w:t>
      </w:r>
      <w:r w:rsidRPr="00B03FC5">
        <w:t xml:space="preserve"> and deliver to UNSW all </w:t>
      </w:r>
      <w:r w:rsidR="003F6BDA">
        <w:t>Content</w:t>
      </w:r>
      <w:r w:rsidRPr="00B03FC5">
        <w:t xml:space="preserve"> and other Confidential Information of UNSW which is in the possession or under the control of the Licensee at the date of termination.</w:t>
      </w:r>
    </w:p>
    <w:p w14:paraId="13BFF630" w14:textId="77777777" w:rsidR="00791F59" w:rsidRPr="00B03FC5" w:rsidRDefault="00C55004" w:rsidP="00EA5988">
      <w:pPr>
        <w:pStyle w:val="Heading2"/>
        <w:rPr>
          <w:sz w:val="20"/>
        </w:rPr>
      </w:pPr>
      <w:r>
        <w:t>A</w:t>
      </w:r>
      <w:r w:rsidR="00456636" w:rsidRPr="00B03FC5">
        <w:rPr>
          <w:sz w:val="20"/>
        </w:rPr>
        <w:t xml:space="preserve">ll clauses </w:t>
      </w:r>
      <w:r>
        <w:t>that by implication or expressly continue after termination or expiration, will survive termination or expiration</w:t>
      </w:r>
      <w:r w:rsidR="00456636" w:rsidRPr="00B03FC5">
        <w:rPr>
          <w:sz w:val="20"/>
        </w:rPr>
        <w:t>.</w:t>
      </w:r>
    </w:p>
    <w:p w14:paraId="46544F93" w14:textId="77777777" w:rsidR="00791F59" w:rsidRPr="00B03FC5" w:rsidRDefault="00456636" w:rsidP="001C2E2C">
      <w:pPr>
        <w:pStyle w:val="Heading1"/>
        <w:rPr>
          <w:rFonts w:asciiTheme="minorHAnsi" w:hAnsiTheme="minorHAnsi"/>
          <w:sz w:val="20"/>
          <w:szCs w:val="20"/>
        </w:rPr>
      </w:pPr>
      <w:r w:rsidRPr="00B03FC5">
        <w:rPr>
          <w:rFonts w:asciiTheme="minorHAnsi" w:hAnsiTheme="minorHAnsi"/>
          <w:sz w:val="20"/>
          <w:szCs w:val="20"/>
        </w:rPr>
        <w:t>Notices</w:t>
      </w:r>
    </w:p>
    <w:p w14:paraId="2B7DA6D3" w14:textId="77777777" w:rsidR="00456636" w:rsidRPr="00B03FC5" w:rsidRDefault="00D813A8" w:rsidP="00EA5988">
      <w:pPr>
        <w:pStyle w:val="Heading2"/>
      </w:pPr>
      <w:bookmarkStart w:id="11" w:name="_Ref389197573"/>
      <w:r w:rsidRPr="00D813A8">
        <w:t xml:space="preserve">A party notifying or giving notice under this </w:t>
      </w:r>
      <w:r w:rsidR="00BE4AC2">
        <w:t>a</w:t>
      </w:r>
      <w:r w:rsidRPr="00D813A8">
        <w:t>greement must give notice addressed to the address of the other party specified in</w:t>
      </w:r>
      <w:r w:rsidR="00BE4AC2">
        <w:t xml:space="preserve"> the Licence Details</w:t>
      </w:r>
      <w:r w:rsidRPr="00D813A8">
        <w:t xml:space="preserve"> or other address as notified in writing by the other party from time to time</w:t>
      </w:r>
      <w:bookmarkEnd w:id="11"/>
      <w:r>
        <w:t>.</w:t>
      </w:r>
    </w:p>
    <w:p w14:paraId="0E75C020" w14:textId="77777777" w:rsidR="00791F59" w:rsidRPr="00B03FC5" w:rsidRDefault="00456636" w:rsidP="001C2E2C">
      <w:pPr>
        <w:pStyle w:val="Heading1"/>
        <w:rPr>
          <w:rFonts w:asciiTheme="minorHAnsi" w:hAnsiTheme="minorHAnsi"/>
          <w:sz w:val="20"/>
          <w:szCs w:val="20"/>
        </w:rPr>
      </w:pPr>
      <w:r w:rsidRPr="00B03FC5">
        <w:rPr>
          <w:rFonts w:asciiTheme="minorHAnsi" w:hAnsiTheme="minorHAnsi"/>
          <w:sz w:val="20"/>
          <w:szCs w:val="20"/>
        </w:rPr>
        <w:t>General</w:t>
      </w:r>
    </w:p>
    <w:p w14:paraId="56584C70" w14:textId="77777777" w:rsidR="00E660CE" w:rsidRDefault="00E660CE" w:rsidP="00EA5988">
      <w:pPr>
        <w:pStyle w:val="Heading2"/>
      </w:pPr>
      <w:r w:rsidRPr="00B03FC5">
        <w:t>A party’s agreement to waive a right or entitlement under this agreement is only effective if that party gives written notice of that waiver to the party seeking the benefit of the waiver</w:t>
      </w:r>
      <w:r w:rsidRPr="00E660CE">
        <w:t xml:space="preserve"> </w:t>
      </w:r>
    </w:p>
    <w:p w14:paraId="1479431A" w14:textId="77777777" w:rsidR="00E660CE" w:rsidRPr="00E660CE" w:rsidRDefault="00E660CE" w:rsidP="00EA5988">
      <w:pPr>
        <w:pStyle w:val="Heading2"/>
      </w:pPr>
      <w:r w:rsidRPr="00E660CE">
        <w:t xml:space="preserve">Nothing in this agreement is to be construed as constituting one party as agent or a partner of the other party or in joint venture with the other party.  No party has authority to bind or purport to bind the other party. </w:t>
      </w:r>
    </w:p>
    <w:p w14:paraId="0B0FEAD4" w14:textId="77777777" w:rsidR="00E660CE" w:rsidRPr="00E660CE" w:rsidRDefault="00E660CE" w:rsidP="00EA5988">
      <w:pPr>
        <w:pStyle w:val="Heading2"/>
      </w:pPr>
      <w:r w:rsidRPr="00E660CE">
        <w:t>Any amendment, variation, consent to modification, supplement, replacement, novation, or assignment of any provision of this agreement must be in writing, signed by each party’s authorised representative.</w:t>
      </w:r>
    </w:p>
    <w:p w14:paraId="7CB08B32" w14:textId="77777777" w:rsidR="00E660CE" w:rsidRPr="00E660CE" w:rsidRDefault="00E660CE" w:rsidP="00EA5988">
      <w:pPr>
        <w:pStyle w:val="Heading2"/>
      </w:pPr>
      <w:r w:rsidRPr="00E660CE">
        <w:t>A notice, request, demand, consent or approval from one party to another party under this Agreement must be in writing, addressed to the recipient; and delivered to the recipient’s address specified in the Details.</w:t>
      </w:r>
    </w:p>
    <w:p w14:paraId="1BD9089C" w14:textId="77777777" w:rsidR="00E660CE" w:rsidRPr="00E660CE" w:rsidRDefault="00E660CE" w:rsidP="00EA5988">
      <w:pPr>
        <w:pStyle w:val="Heading2"/>
      </w:pPr>
      <w:r w:rsidRPr="00E660CE">
        <w:t xml:space="preserve">This agreement is governed by and construed under with the laws of the state of New South Wales, Australia. </w:t>
      </w:r>
    </w:p>
    <w:p w14:paraId="702BFD7E" w14:textId="77777777" w:rsidR="00E660CE" w:rsidRPr="00E660CE" w:rsidRDefault="00E660CE" w:rsidP="00EA5988">
      <w:pPr>
        <w:pStyle w:val="Heading2"/>
      </w:pPr>
      <w:r w:rsidRPr="00E660CE">
        <w:t>This agreement supersedes all previous agreements in respect of its subject matter and embodies the entire agreement between the parties with respect to the matters dealt with in it.</w:t>
      </w:r>
    </w:p>
    <w:p w14:paraId="62A8CD26" w14:textId="77777777" w:rsidR="00791F59" w:rsidRPr="00B03FC5" w:rsidRDefault="00456636" w:rsidP="001C2E2C">
      <w:pPr>
        <w:pStyle w:val="Heading1"/>
        <w:rPr>
          <w:rFonts w:asciiTheme="minorHAnsi" w:hAnsiTheme="minorHAnsi"/>
          <w:sz w:val="20"/>
          <w:szCs w:val="20"/>
        </w:rPr>
      </w:pPr>
      <w:bookmarkStart w:id="12" w:name="_Ref389197628"/>
      <w:r w:rsidRPr="00B03FC5">
        <w:rPr>
          <w:rFonts w:asciiTheme="minorHAnsi" w:hAnsiTheme="minorHAnsi"/>
          <w:sz w:val="20"/>
          <w:szCs w:val="20"/>
        </w:rPr>
        <w:t>Definitions and interpretation</w:t>
      </w:r>
      <w:bookmarkEnd w:id="12"/>
    </w:p>
    <w:p w14:paraId="00D306BF" w14:textId="77777777" w:rsidR="00791F59" w:rsidRPr="00B03FC5" w:rsidRDefault="00456636" w:rsidP="00EA5988">
      <w:pPr>
        <w:pStyle w:val="Heading2"/>
      </w:pPr>
      <w:r w:rsidRPr="00B03FC5">
        <w:t>In this agreement unless the context clearly indicates otherwise:</w:t>
      </w:r>
    </w:p>
    <w:p w14:paraId="3AB67BFE" w14:textId="77777777" w:rsidR="00791F59" w:rsidRPr="00B03FC5" w:rsidRDefault="00456636" w:rsidP="00DD5F46">
      <w:pPr>
        <w:ind w:left="720"/>
        <w:rPr>
          <w:rFonts w:asciiTheme="minorHAnsi" w:hAnsiTheme="minorHAnsi"/>
          <w:szCs w:val="20"/>
        </w:rPr>
      </w:pPr>
      <w:r w:rsidRPr="00B03FC5">
        <w:rPr>
          <w:rFonts w:asciiTheme="minorHAnsi" w:hAnsiTheme="minorHAnsi"/>
          <w:b/>
          <w:szCs w:val="20"/>
        </w:rPr>
        <w:t>Confidential Information</w:t>
      </w:r>
      <w:r w:rsidRPr="00B03FC5">
        <w:rPr>
          <w:rFonts w:asciiTheme="minorHAnsi" w:hAnsiTheme="minorHAnsi"/>
          <w:szCs w:val="20"/>
        </w:rPr>
        <w:t xml:space="preserve"> means all know how, financial information and other commercially valuable information in whatever form including unpatented inventions, trade secrets, formulae, graphs, drawings, designs, biological materials, samples, devices, models and other materials of whatever description which a party claims is confidential to itself and over which it has full control and includes all other such information that may be in the possession of a pa</w:t>
      </w:r>
      <w:r w:rsidR="003E40C1">
        <w:rPr>
          <w:rFonts w:asciiTheme="minorHAnsi" w:hAnsiTheme="minorHAnsi"/>
          <w:szCs w:val="20"/>
        </w:rPr>
        <w:t>rty’s employees or management.</w:t>
      </w:r>
    </w:p>
    <w:p w14:paraId="05BF985E" w14:textId="77777777" w:rsidR="00456636" w:rsidRPr="00B03FC5" w:rsidRDefault="00456636" w:rsidP="001C2E2C">
      <w:pPr>
        <w:ind w:left="720"/>
        <w:rPr>
          <w:rFonts w:asciiTheme="minorHAnsi" w:hAnsiTheme="minorHAnsi"/>
          <w:szCs w:val="20"/>
        </w:rPr>
      </w:pPr>
      <w:r w:rsidRPr="00B03FC5">
        <w:rPr>
          <w:rFonts w:asciiTheme="minorHAnsi" w:hAnsiTheme="minorHAnsi"/>
          <w:b/>
          <w:szCs w:val="20"/>
        </w:rPr>
        <w:t>Intellectual Property Rights</w:t>
      </w:r>
      <w:r w:rsidRPr="00B03FC5">
        <w:rPr>
          <w:rFonts w:asciiTheme="minorHAnsi" w:hAnsiTheme="minorHAnsi"/>
          <w:szCs w:val="20"/>
        </w:rPr>
        <w:t xml:space="preserve"> means all intellectual property rights, including without limitation:</w:t>
      </w:r>
    </w:p>
    <w:p w14:paraId="22450BF7" w14:textId="77777777" w:rsidR="00456636" w:rsidRPr="00B03FC5" w:rsidRDefault="00456636" w:rsidP="001C2E2C">
      <w:pPr>
        <w:ind w:left="1440" w:hanging="720"/>
        <w:rPr>
          <w:rFonts w:asciiTheme="minorHAnsi" w:hAnsiTheme="minorHAnsi"/>
          <w:szCs w:val="20"/>
        </w:rPr>
      </w:pPr>
      <w:r w:rsidRPr="00B03FC5">
        <w:rPr>
          <w:rFonts w:asciiTheme="minorHAnsi" w:hAnsiTheme="minorHAnsi"/>
          <w:szCs w:val="20"/>
        </w:rPr>
        <w:t>(a)</w:t>
      </w:r>
      <w:r w:rsidRPr="00B03FC5">
        <w:rPr>
          <w:rFonts w:asciiTheme="minorHAnsi" w:hAnsiTheme="minorHAnsi"/>
          <w:szCs w:val="20"/>
        </w:rPr>
        <w:tab/>
        <w:t xml:space="preserve">patents, copyright, rights in circuit layouts, registered designs, plant varieties, </w:t>
      </w:r>
      <w:proofErr w:type="gramStart"/>
      <w:r w:rsidRPr="00B03FC5">
        <w:rPr>
          <w:rFonts w:asciiTheme="minorHAnsi" w:hAnsiTheme="minorHAnsi"/>
          <w:szCs w:val="20"/>
        </w:rPr>
        <w:t>trade marks</w:t>
      </w:r>
      <w:proofErr w:type="gramEnd"/>
      <w:r w:rsidRPr="00B03FC5">
        <w:rPr>
          <w:rFonts w:asciiTheme="minorHAnsi" w:hAnsiTheme="minorHAnsi"/>
          <w:szCs w:val="20"/>
        </w:rPr>
        <w:t xml:space="preserve"> (including service marks), all other rights resulting from intellectual activity in the industrial, scientific, literary or artistic fields and the right to have confidential information kept confidential; and</w:t>
      </w:r>
    </w:p>
    <w:p w14:paraId="4DE8D6F3" w14:textId="77777777" w:rsidR="00791F59" w:rsidRPr="00B03FC5" w:rsidRDefault="00456636" w:rsidP="001C2E2C">
      <w:pPr>
        <w:ind w:left="1440" w:hanging="720"/>
        <w:rPr>
          <w:rFonts w:asciiTheme="minorHAnsi" w:hAnsiTheme="minorHAnsi"/>
          <w:szCs w:val="20"/>
        </w:rPr>
      </w:pPr>
      <w:r w:rsidRPr="00B03FC5">
        <w:rPr>
          <w:rFonts w:asciiTheme="minorHAnsi" w:hAnsiTheme="minorHAnsi"/>
          <w:szCs w:val="20"/>
        </w:rPr>
        <w:t>(b)</w:t>
      </w:r>
      <w:r w:rsidRPr="00B03FC5">
        <w:rPr>
          <w:rFonts w:asciiTheme="minorHAnsi" w:hAnsiTheme="minorHAnsi"/>
          <w:szCs w:val="20"/>
        </w:rPr>
        <w:tab/>
        <w:t xml:space="preserve">any application or right to apply for registration of any of those </w:t>
      </w:r>
      <w:proofErr w:type="gramStart"/>
      <w:r w:rsidRPr="00B03FC5">
        <w:rPr>
          <w:rFonts w:asciiTheme="minorHAnsi" w:hAnsiTheme="minorHAnsi"/>
          <w:szCs w:val="20"/>
        </w:rPr>
        <w:t>rights;</w:t>
      </w:r>
      <w:proofErr w:type="gramEnd"/>
    </w:p>
    <w:p w14:paraId="788B0868" w14:textId="77777777" w:rsidR="00DD5F46" w:rsidRPr="00B03FC5" w:rsidRDefault="00DD5F46" w:rsidP="00DD5F46">
      <w:pPr>
        <w:ind w:left="720"/>
        <w:rPr>
          <w:rFonts w:asciiTheme="minorHAnsi" w:hAnsiTheme="minorHAnsi"/>
          <w:szCs w:val="20"/>
        </w:rPr>
      </w:pPr>
      <w:r>
        <w:rPr>
          <w:rFonts w:asciiTheme="minorHAnsi" w:hAnsiTheme="minorHAnsi"/>
          <w:b/>
          <w:szCs w:val="20"/>
        </w:rPr>
        <w:t xml:space="preserve">Licence </w:t>
      </w:r>
      <w:r w:rsidRPr="00B03FC5">
        <w:rPr>
          <w:rFonts w:asciiTheme="minorHAnsi" w:hAnsiTheme="minorHAnsi"/>
          <w:b/>
          <w:szCs w:val="20"/>
        </w:rPr>
        <w:t>Details</w:t>
      </w:r>
      <w:r w:rsidRPr="00B03FC5">
        <w:rPr>
          <w:rFonts w:asciiTheme="minorHAnsi" w:hAnsiTheme="minorHAnsi"/>
          <w:szCs w:val="20"/>
        </w:rPr>
        <w:t xml:space="preserve"> means the matters set out in the table on the </w:t>
      </w:r>
      <w:r w:rsidR="003376B5">
        <w:rPr>
          <w:rFonts w:asciiTheme="minorHAnsi" w:hAnsiTheme="minorHAnsi"/>
          <w:szCs w:val="20"/>
        </w:rPr>
        <w:t>front page(s) of this agreement</w:t>
      </w:r>
      <w:r w:rsidR="003E40C1">
        <w:rPr>
          <w:rFonts w:asciiTheme="minorHAnsi" w:hAnsiTheme="minorHAnsi"/>
          <w:szCs w:val="20"/>
        </w:rPr>
        <w:t>.</w:t>
      </w:r>
    </w:p>
    <w:p w14:paraId="08CE7FB6" w14:textId="77777777" w:rsidR="00791F59" w:rsidRPr="00B03FC5" w:rsidRDefault="00456636" w:rsidP="001C2E2C">
      <w:pPr>
        <w:ind w:left="720"/>
        <w:rPr>
          <w:rFonts w:asciiTheme="minorHAnsi" w:hAnsiTheme="minorHAnsi"/>
          <w:szCs w:val="20"/>
        </w:rPr>
      </w:pPr>
      <w:r w:rsidRPr="00B03FC5">
        <w:rPr>
          <w:rFonts w:asciiTheme="minorHAnsi" w:hAnsiTheme="minorHAnsi"/>
          <w:b/>
          <w:szCs w:val="20"/>
        </w:rPr>
        <w:t>Personal Information</w:t>
      </w:r>
      <w:r w:rsidRPr="00B03FC5">
        <w:rPr>
          <w:rFonts w:asciiTheme="minorHAnsi" w:hAnsiTheme="minorHAnsi"/>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w:t>
      </w:r>
      <w:r w:rsidR="003E40C1">
        <w:rPr>
          <w:rFonts w:asciiTheme="minorHAnsi" w:hAnsiTheme="minorHAnsi"/>
          <w:szCs w:val="20"/>
        </w:rPr>
        <w:t>from the information or opinion.</w:t>
      </w:r>
    </w:p>
    <w:p w14:paraId="75061B64" w14:textId="77777777" w:rsidR="00791F59" w:rsidRDefault="00456636" w:rsidP="001C2E2C">
      <w:pPr>
        <w:ind w:left="720"/>
        <w:rPr>
          <w:rFonts w:asciiTheme="minorHAnsi" w:hAnsiTheme="minorHAnsi"/>
          <w:szCs w:val="20"/>
        </w:rPr>
      </w:pPr>
      <w:r w:rsidRPr="00B03FC5">
        <w:rPr>
          <w:rFonts w:asciiTheme="minorHAnsi" w:hAnsiTheme="minorHAnsi"/>
          <w:b/>
          <w:szCs w:val="20"/>
        </w:rPr>
        <w:t>Publication</w:t>
      </w:r>
      <w:r w:rsidRPr="00B03FC5">
        <w:rPr>
          <w:rFonts w:asciiTheme="minorHAnsi" w:hAnsiTheme="minorHAnsi"/>
          <w:szCs w:val="20"/>
        </w:rPr>
        <w:t xml:space="preserve"> means to publish by way of a paper, article, manuscript, report, poster, internet posting, presentation slides, abstract, video, outline, instruction material or other disclosure of the </w:t>
      </w:r>
      <w:r w:rsidR="003F6BDA">
        <w:rPr>
          <w:rFonts w:asciiTheme="minorHAnsi" w:hAnsiTheme="minorHAnsi"/>
          <w:szCs w:val="20"/>
        </w:rPr>
        <w:t>Content</w:t>
      </w:r>
      <w:r w:rsidRPr="00B03FC5">
        <w:rPr>
          <w:rFonts w:asciiTheme="minorHAnsi" w:hAnsiTheme="minorHAnsi"/>
          <w:szCs w:val="20"/>
        </w:rPr>
        <w:t xml:space="preserve"> or an Improvement, in printed, electronic, oral or other form and Publ</w:t>
      </w:r>
      <w:r w:rsidR="003376B5">
        <w:rPr>
          <w:rFonts w:asciiTheme="minorHAnsi" w:hAnsiTheme="minorHAnsi"/>
          <w:szCs w:val="20"/>
        </w:rPr>
        <w:t>ish has a corresponding meaning.</w:t>
      </w:r>
    </w:p>
    <w:p w14:paraId="0655C6F7" w14:textId="77777777" w:rsidR="00456636" w:rsidRPr="00B03FC5" w:rsidRDefault="00456636" w:rsidP="00EA5988">
      <w:pPr>
        <w:pStyle w:val="Heading2"/>
      </w:pPr>
      <w:r w:rsidRPr="00B03FC5">
        <w:t>Unless the context otherwise requires:</w:t>
      </w:r>
    </w:p>
    <w:p w14:paraId="23BE9A1E" w14:textId="77777777" w:rsidR="00456636" w:rsidRPr="00B03FC5" w:rsidRDefault="00456636" w:rsidP="00EA5988">
      <w:pPr>
        <w:pStyle w:val="Heading3"/>
      </w:pPr>
      <w:r w:rsidRPr="00B03FC5">
        <w:t xml:space="preserve">a term defined in the </w:t>
      </w:r>
      <w:r w:rsidR="0044744B">
        <w:t xml:space="preserve">Licence </w:t>
      </w:r>
      <w:r w:rsidRPr="00B03FC5">
        <w:t xml:space="preserve">Details has a corresponding meaning in this </w:t>
      </w:r>
      <w:proofErr w:type="gramStart"/>
      <w:r w:rsidRPr="00B03FC5">
        <w:t>agreement;</w:t>
      </w:r>
      <w:proofErr w:type="gramEnd"/>
    </w:p>
    <w:p w14:paraId="622B4710" w14:textId="77777777" w:rsidR="00456636" w:rsidRPr="00B03FC5" w:rsidRDefault="00456636" w:rsidP="00EA5988">
      <w:pPr>
        <w:pStyle w:val="Heading3"/>
      </w:pPr>
      <w:r w:rsidRPr="00B03FC5">
        <w:t xml:space="preserve">a word which denotes the singular denotes the plural and </w:t>
      </w:r>
      <w:proofErr w:type="gramStart"/>
      <w:r w:rsidRPr="00B03FC5">
        <w:t>vice versa;</w:t>
      </w:r>
      <w:proofErr w:type="gramEnd"/>
    </w:p>
    <w:p w14:paraId="31522CAC" w14:textId="77777777" w:rsidR="00456636" w:rsidRPr="00B03FC5" w:rsidRDefault="00456636" w:rsidP="00EA5988">
      <w:pPr>
        <w:pStyle w:val="Heading3"/>
      </w:pPr>
      <w:r w:rsidRPr="00B03FC5">
        <w:t xml:space="preserve">where a word or phrase is given a particular meaning, other parts of speech and grammatical forms of that word or phrase have corresponding </w:t>
      </w:r>
      <w:proofErr w:type="gramStart"/>
      <w:r w:rsidRPr="00B03FC5">
        <w:t>meanings;</w:t>
      </w:r>
      <w:proofErr w:type="gramEnd"/>
    </w:p>
    <w:p w14:paraId="38887FA0" w14:textId="77777777" w:rsidR="00456636" w:rsidRPr="00B03FC5" w:rsidRDefault="00456636" w:rsidP="00EA5988">
      <w:pPr>
        <w:pStyle w:val="Heading3"/>
      </w:pPr>
      <w:r w:rsidRPr="00B03FC5">
        <w:lastRenderedPageBreak/>
        <w:t>any use of the verb ‘includes’, or of words such as ‘for example’ or ‘such as’, do not limit anything else that is included in general speech; and</w:t>
      </w:r>
    </w:p>
    <w:p w14:paraId="6794FF5B" w14:textId="77777777" w:rsidR="00456636" w:rsidRPr="00B03FC5" w:rsidRDefault="00456636" w:rsidP="00EA5988">
      <w:pPr>
        <w:pStyle w:val="Heading3"/>
      </w:pPr>
      <w:r w:rsidRPr="00B03FC5">
        <w:t>a reference to any legislation includes that legislation as amended, re-enacted consolidated or substituted; and</w:t>
      </w:r>
    </w:p>
    <w:p w14:paraId="5A1524EB" w14:textId="77777777" w:rsidR="00791F59" w:rsidRPr="00B03FC5" w:rsidRDefault="00456636" w:rsidP="00EA5988">
      <w:pPr>
        <w:pStyle w:val="Heading3"/>
      </w:pPr>
      <w:r w:rsidRPr="00B03FC5">
        <w:t>a reference to a person includes a partnership and a body whether corporate or otherwise.</w:t>
      </w:r>
    </w:p>
    <w:p w14:paraId="7836238F" w14:textId="77777777" w:rsidR="00791F59" w:rsidRPr="00B03FC5" w:rsidRDefault="00456636" w:rsidP="00EA5988">
      <w:pPr>
        <w:pStyle w:val="Heading2"/>
      </w:pPr>
      <w:r w:rsidRPr="00B03FC5">
        <w:t>This agreement may not be construed adversely to a party just because that party prepared it.</w:t>
      </w:r>
    </w:p>
    <w:p w14:paraId="4FFF1D22" w14:textId="77777777" w:rsidR="00791F59" w:rsidRPr="0056239C" w:rsidRDefault="00791F59" w:rsidP="00456636">
      <w:pPr>
        <w:rPr>
          <w:rFonts w:asciiTheme="minorHAnsi" w:hAnsiTheme="minorHAnsi"/>
          <w:sz w:val="22"/>
        </w:rPr>
      </w:pPr>
    </w:p>
    <w:p w14:paraId="090D88AE" w14:textId="77777777" w:rsidR="00FB3D79" w:rsidRPr="0056239C" w:rsidRDefault="00FB3D79" w:rsidP="00D94C8A">
      <w:pPr>
        <w:rPr>
          <w:rFonts w:asciiTheme="minorHAnsi" w:hAnsiTheme="minorHAnsi"/>
          <w:sz w:val="22"/>
        </w:rPr>
      </w:pPr>
    </w:p>
    <w:sectPr w:rsidR="00FB3D79" w:rsidRPr="0056239C" w:rsidSect="00B03FC5">
      <w:type w:val="continuous"/>
      <w:pgSz w:w="11906" w:h="16838"/>
      <w:pgMar w:top="964" w:right="1133" w:bottom="964" w:left="993"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FD95" w14:textId="77777777" w:rsidR="00913BF9" w:rsidRDefault="00913BF9" w:rsidP="0041068F">
      <w:r>
        <w:separator/>
      </w:r>
    </w:p>
  </w:endnote>
  <w:endnote w:type="continuationSeparator" w:id="0">
    <w:p w14:paraId="6A3F5940" w14:textId="77777777" w:rsidR="00913BF9" w:rsidRDefault="00913BF9" w:rsidP="0041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CB6E" w14:textId="77777777" w:rsidR="005935E2" w:rsidRPr="00C43026" w:rsidRDefault="00AF49B6" w:rsidP="00AF49B6">
    <w:pPr>
      <w:pStyle w:val="Footer"/>
      <w:pBdr>
        <w:top w:val="single" w:sz="4" w:space="0" w:color="auto"/>
      </w:pBdr>
    </w:pPr>
    <w:r>
      <w:t xml:space="preserve">WRL </w:t>
    </w:r>
    <w:r w:rsidR="003F6BDA">
      <w:t>Content</w:t>
    </w:r>
    <w:r>
      <w:t xml:space="preserve"> Licence</w:t>
    </w:r>
    <w:r w:rsidR="005935E2" w:rsidRPr="00C43026">
      <w:tab/>
    </w:r>
    <w:r w:rsidR="005935E2" w:rsidRPr="00C43026">
      <w:tab/>
    </w:r>
    <w:sdt>
      <w:sdtPr>
        <w:id w:val="565053097"/>
        <w:docPartObj>
          <w:docPartGallery w:val="Page Numbers (Top of Page)"/>
          <w:docPartUnique/>
        </w:docPartObj>
      </w:sdtPr>
      <w:sdtEndPr/>
      <w:sdtContent>
        <w:r w:rsidR="005935E2" w:rsidRPr="00C43026">
          <w:t xml:space="preserve">Page </w:t>
        </w:r>
        <w:r w:rsidR="005935E2" w:rsidRPr="00C43026">
          <w:fldChar w:fldCharType="begin"/>
        </w:r>
        <w:r w:rsidR="005935E2" w:rsidRPr="00C43026">
          <w:instrText xml:space="preserve"> PAGE </w:instrText>
        </w:r>
        <w:r w:rsidR="005935E2" w:rsidRPr="00C43026">
          <w:fldChar w:fldCharType="separate"/>
        </w:r>
        <w:r w:rsidR="00390A71">
          <w:rPr>
            <w:noProof/>
          </w:rPr>
          <w:t>1</w:t>
        </w:r>
        <w:r w:rsidR="005935E2" w:rsidRPr="00C43026">
          <w:fldChar w:fldCharType="end"/>
        </w:r>
        <w:r w:rsidR="005935E2" w:rsidRPr="00C43026">
          <w:t xml:space="preserve"> of </w:t>
        </w:r>
        <w:r w:rsidR="00DD29AD">
          <w:rPr>
            <w:noProof/>
          </w:rPr>
          <w:fldChar w:fldCharType="begin"/>
        </w:r>
        <w:r w:rsidR="00DD29AD">
          <w:rPr>
            <w:noProof/>
          </w:rPr>
          <w:instrText xml:space="preserve"> NUMPAGES  </w:instrText>
        </w:r>
        <w:r w:rsidR="00DD29AD">
          <w:rPr>
            <w:noProof/>
          </w:rPr>
          <w:fldChar w:fldCharType="separate"/>
        </w:r>
        <w:r w:rsidR="00390A71">
          <w:rPr>
            <w:noProof/>
          </w:rPr>
          <w:t>7</w:t>
        </w:r>
        <w:r w:rsidR="00DD29A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A500E" w14:textId="77777777" w:rsidR="00913BF9" w:rsidRDefault="00913BF9" w:rsidP="0041068F">
      <w:r>
        <w:separator/>
      </w:r>
    </w:p>
  </w:footnote>
  <w:footnote w:type="continuationSeparator" w:id="0">
    <w:p w14:paraId="39840887" w14:textId="77777777" w:rsidR="00913BF9" w:rsidRDefault="00913BF9" w:rsidP="0041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lowerLetter"/>
      <w:lvlText w:val="(%1)"/>
      <w:lvlJc w:val="left"/>
      <w:pPr>
        <w:ind w:left="0" w:hanging="425"/>
      </w:pPr>
      <w:rPr>
        <w:rFonts w:ascii="Calibri" w:hAnsi="Calibri" w:cs="Calibri"/>
        <w:b w:val="0"/>
        <w:bCs w:val="0"/>
        <w:sz w:val="18"/>
        <w:szCs w:val="18"/>
      </w:rPr>
    </w:lvl>
    <w:lvl w:ilvl="1">
      <w:start w:val="1"/>
      <w:numFmt w:val="lowerRoman"/>
      <w:lvlText w:val="(%2)"/>
      <w:lvlJc w:val="left"/>
      <w:pPr>
        <w:ind w:left="0" w:hanging="567"/>
      </w:pPr>
      <w:rPr>
        <w:rFonts w:ascii="Calibri" w:hAnsi="Calibri" w:cs="Calibri"/>
        <w:b w:val="0"/>
        <w:bCs w:val="0"/>
        <w:sz w:val="18"/>
        <w:szCs w:val="1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21C829D5"/>
    <w:multiLevelType w:val="multilevel"/>
    <w:tmpl w:val="DB2E2428"/>
    <w:lvl w:ilvl="0">
      <w:start w:val="1"/>
      <w:numFmt w:val="decimal"/>
      <w:pStyle w:val="Heading1"/>
      <w:lvlText w:val="%1."/>
      <w:lvlJc w:val="left"/>
      <w:pPr>
        <w:ind w:left="720" w:hanging="720"/>
      </w:pPr>
      <w:rPr>
        <w:rFonts w:asciiTheme="minorHAnsi" w:hAnsiTheme="minorHAnsi" w:hint="default"/>
        <w:b/>
        <w:i w:val="0"/>
        <w:sz w:val="20"/>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1440"/>
        </w:tabs>
        <w:ind w:left="2160" w:hanging="720"/>
      </w:pPr>
      <w:rPr>
        <w:rFonts w:hint="default"/>
      </w:rPr>
    </w:lvl>
    <w:lvl w:ilvl="4">
      <w:start w:val="1"/>
      <w:numFmt w:val="upperLetter"/>
      <w:pStyle w:val="Heading5"/>
      <w:lvlText w:val="(%5)"/>
      <w:lvlJc w:val="left"/>
      <w:pPr>
        <w:tabs>
          <w:tab w:val="num" w:pos="2160"/>
        </w:tabs>
        <w:ind w:left="2880" w:hanging="720"/>
      </w:pPr>
      <w:rPr>
        <w:rFonts w:hint="default"/>
      </w:rPr>
    </w:lvl>
    <w:lvl w:ilvl="5">
      <w:start w:val="1"/>
      <w:numFmt w:val="upperRoman"/>
      <w:pStyle w:val="Heading6"/>
      <w:lvlText w:val="%6."/>
      <w:lvlJc w:val="left"/>
      <w:pPr>
        <w:tabs>
          <w:tab w:val="num" w:pos="2880"/>
        </w:tabs>
        <w:ind w:left="3600" w:hanging="720"/>
      </w:pPr>
      <w:rPr>
        <w:rFonts w:hint="default"/>
      </w:rPr>
    </w:lvl>
    <w:lvl w:ilvl="6">
      <w:start w:val="1"/>
      <w:numFmt w:val="decimal"/>
      <w:pStyle w:val="Heading7"/>
      <w:lvlText w:val="%7."/>
      <w:lvlJc w:val="left"/>
      <w:pPr>
        <w:tabs>
          <w:tab w:val="num" w:pos="3600"/>
        </w:tabs>
        <w:ind w:left="4321" w:hanging="721"/>
      </w:pPr>
      <w:rPr>
        <w:rFonts w:hint="default"/>
      </w:rPr>
    </w:lvl>
    <w:lvl w:ilvl="7">
      <w:start w:val="1"/>
      <w:numFmt w:val="decimal"/>
      <w:lvlRestart w:val="0"/>
      <w:pStyle w:val="Heading8"/>
      <w:lvlText w:val="Schedule %8"/>
      <w:lvlJc w:val="left"/>
      <w:pPr>
        <w:ind w:left="1440" w:hanging="1440"/>
      </w:pPr>
      <w:rPr>
        <w:rFonts w:hint="default"/>
      </w:rPr>
    </w:lvl>
    <w:lvl w:ilvl="8">
      <w:start w:val="1"/>
      <w:numFmt w:val="decimal"/>
      <w:pStyle w:val="Heading9"/>
      <w:lvlText w:val="Item %9"/>
      <w:lvlJc w:val="left"/>
      <w:pPr>
        <w:ind w:left="1440" w:hanging="1440"/>
      </w:pPr>
      <w:rPr>
        <w:rFonts w:hint="default"/>
        <w:b/>
      </w:rPr>
    </w:lvl>
  </w:abstractNum>
  <w:abstractNum w:abstractNumId="2" w15:restartNumberingAfterBreak="0">
    <w:nsid w:val="27970227"/>
    <w:multiLevelType w:val="multilevel"/>
    <w:tmpl w:val="0000088C"/>
    <w:lvl w:ilvl="0">
      <w:start w:val="1"/>
      <w:numFmt w:val="lowerLetter"/>
      <w:lvlText w:val="(%1)"/>
      <w:lvlJc w:val="left"/>
      <w:pPr>
        <w:ind w:left="0" w:hanging="425"/>
      </w:pPr>
      <w:rPr>
        <w:rFonts w:ascii="Calibri" w:hAnsi="Calibri" w:cs="Calibri"/>
        <w:b w:val="0"/>
        <w:bCs w:val="0"/>
        <w:sz w:val="18"/>
        <w:szCs w:val="18"/>
      </w:rPr>
    </w:lvl>
    <w:lvl w:ilvl="1">
      <w:start w:val="1"/>
      <w:numFmt w:val="lowerRoman"/>
      <w:lvlText w:val="(%2)"/>
      <w:lvlJc w:val="left"/>
      <w:pPr>
        <w:ind w:left="0" w:hanging="425"/>
      </w:pPr>
      <w:rPr>
        <w:rFonts w:ascii="Calibri" w:hAnsi="Calibri" w:cs="Calibri"/>
        <w:b w:val="0"/>
        <w:bCs w:val="0"/>
        <w:sz w:val="18"/>
        <w:szCs w:val="18"/>
      </w:rPr>
    </w:lvl>
    <w:lvl w:ilvl="2">
      <w:start w:val="1"/>
      <w:numFmt w:val="upperLetter"/>
      <w:lvlText w:val="(%3)"/>
      <w:lvlJc w:val="left"/>
      <w:pPr>
        <w:ind w:left="0" w:hanging="425"/>
      </w:pPr>
      <w:rPr>
        <w:rFonts w:ascii="Calibri" w:hAnsi="Calibri" w:cs="Calibri"/>
        <w:b w:val="0"/>
        <w:bCs w:val="0"/>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2B8377E7"/>
    <w:multiLevelType w:val="multilevel"/>
    <w:tmpl w:val="77465334"/>
    <w:lvl w:ilvl="0">
      <w:start w:val="1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
  </w:num>
  <w:num w:numId="31">
    <w:abstractNumId w:val="1"/>
  </w:num>
  <w:num w:numId="32">
    <w:abstractNumId w:val="1"/>
  </w:num>
  <w:num w:numId="33">
    <w:abstractNumId w:val="1"/>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F9"/>
    <w:rsid w:val="00015936"/>
    <w:rsid w:val="00016FF1"/>
    <w:rsid w:val="000207B2"/>
    <w:rsid w:val="0003629E"/>
    <w:rsid w:val="00044539"/>
    <w:rsid w:val="00044C0A"/>
    <w:rsid w:val="000504E3"/>
    <w:rsid w:val="00050DC7"/>
    <w:rsid w:val="00076FD4"/>
    <w:rsid w:val="00086DFE"/>
    <w:rsid w:val="00095625"/>
    <w:rsid w:val="000A08A8"/>
    <w:rsid w:val="000B12AD"/>
    <w:rsid w:val="000B1393"/>
    <w:rsid w:val="000B4CA5"/>
    <w:rsid w:val="000D1C26"/>
    <w:rsid w:val="000D4414"/>
    <w:rsid w:val="000E01EA"/>
    <w:rsid w:val="000E20D4"/>
    <w:rsid w:val="000E5813"/>
    <w:rsid w:val="000F353E"/>
    <w:rsid w:val="000F39B2"/>
    <w:rsid w:val="00103108"/>
    <w:rsid w:val="001077BC"/>
    <w:rsid w:val="00116BFE"/>
    <w:rsid w:val="00117435"/>
    <w:rsid w:val="00120E81"/>
    <w:rsid w:val="00126576"/>
    <w:rsid w:val="00132593"/>
    <w:rsid w:val="0013413A"/>
    <w:rsid w:val="00143A71"/>
    <w:rsid w:val="00152E13"/>
    <w:rsid w:val="00154C1D"/>
    <w:rsid w:val="00156C97"/>
    <w:rsid w:val="00161419"/>
    <w:rsid w:val="001651CA"/>
    <w:rsid w:val="00173319"/>
    <w:rsid w:val="00177A11"/>
    <w:rsid w:val="00195BCD"/>
    <w:rsid w:val="001A5E4C"/>
    <w:rsid w:val="001B15B1"/>
    <w:rsid w:val="001B634E"/>
    <w:rsid w:val="001C1C24"/>
    <w:rsid w:val="001C2429"/>
    <w:rsid w:val="001C2E2C"/>
    <w:rsid w:val="001D214C"/>
    <w:rsid w:val="001D75EF"/>
    <w:rsid w:val="001F14D7"/>
    <w:rsid w:val="00203717"/>
    <w:rsid w:val="0020476D"/>
    <w:rsid w:val="00210738"/>
    <w:rsid w:val="00213589"/>
    <w:rsid w:val="0021799D"/>
    <w:rsid w:val="00241AAC"/>
    <w:rsid w:val="00251929"/>
    <w:rsid w:val="00252E3C"/>
    <w:rsid w:val="00275057"/>
    <w:rsid w:val="002803EF"/>
    <w:rsid w:val="00285D4A"/>
    <w:rsid w:val="0029190B"/>
    <w:rsid w:val="002A1E24"/>
    <w:rsid w:val="002B3483"/>
    <w:rsid w:val="002B49A2"/>
    <w:rsid w:val="002C07D7"/>
    <w:rsid w:val="002D2DD1"/>
    <w:rsid w:val="002E2259"/>
    <w:rsid w:val="00302378"/>
    <w:rsid w:val="003104A9"/>
    <w:rsid w:val="00323CD7"/>
    <w:rsid w:val="00325BC4"/>
    <w:rsid w:val="003376B5"/>
    <w:rsid w:val="00343BA3"/>
    <w:rsid w:val="00343EB5"/>
    <w:rsid w:val="00346E19"/>
    <w:rsid w:val="00347159"/>
    <w:rsid w:val="003549A9"/>
    <w:rsid w:val="00357F90"/>
    <w:rsid w:val="00362E34"/>
    <w:rsid w:val="00372234"/>
    <w:rsid w:val="00390A71"/>
    <w:rsid w:val="003A333F"/>
    <w:rsid w:val="003A6596"/>
    <w:rsid w:val="003B11D1"/>
    <w:rsid w:val="003B3EA2"/>
    <w:rsid w:val="003B59F1"/>
    <w:rsid w:val="003C5C59"/>
    <w:rsid w:val="003D0C33"/>
    <w:rsid w:val="003D733A"/>
    <w:rsid w:val="003E40C1"/>
    <w:rsid w:val="003F6BDA"/>
    <w:rsid w:val="00403881"/>
    <w:rsid w:val="00403F24"/>
    <w:rsid w:val="0041068F"/>
    <w:rsid w:val="00415297"/>
    <w:rsid w:val="00422EF1"/>
    <w:rsid w:val="0043206E"/>
    <w:rsid w:val="0043672D"/>
    <w:rsid w:val="00444037"/>
    <w:rsid w:val="0044488A"/>
    <w:rsid w:val="00447116"/>
    <w:rsid w:val="0044744B"/>
    <w:rsid w:val="004500A9"/>
    <w:rsid w:val="0045132E"/>
    <w:rsid w:val="00451F81"/>
    <w:rsid w:val="0045272E"/>
    <w:rsid w:val="00456636"/>
    <w:rsid w:val="004655F1"/>
    <w:rsid w:val="00465D16"/>
    <w:rsid w:val="00472DD7"/>
    <w:rsid w:val="00472F61"/>
    <w:rsid w:val="0047602C"/>
    <w:rsid w:val="0048721C"/>
    <w:rsid w:val="004A2D4A"/>
    <w:rsid w:val="004B3A64"/>
    <w:rsid w:val="004B6A05"/>
    <w:rsid w:val="004C259C"/>
    <w:rsid w:val="0050024B"/>
    <w:rsid w:val="00505BD6"/>
    <w:rsid w:val="00520C7A"/>
    <w:rsid w:val="00522AA6"/>
    <w:rsid w:val="005243E2"/>
    <w:rsid w:val="005317E7"/>
    <w:rsid w:val="00532194"/>
    <w:rsid w:val="005329D8"/>
    <w:rsid w:val="0054005B"/>
    <w:rsid w:val="00547500"/>
    <w:rsid w:val="0056239C"/>
    <w:rsid w:val="00563893"/>
    <w:rsid w:val="00566CFD"/>
    <w:rsid w:val="005765A0"/>
    <w:rsid w:val="0057754C"/>
    <w:rsid w:val="0058592F"/>
    <w:rsid w:val="005935E2"/>
    <w:rsid w:val="00597765"/>
    <w:rsid w:val="005A1CAB"/>
    <w:rsid w:val="005B0D54"/>
    <w:rsid w:val="005C2BAA"/>
    <w:rsid w:val="005C59B4"/>
    <w:rsid w:val="005D437E"/>
    <w:rsid w:val="005D74A4"/>
    <w:rsid w:val="005E410D"/>
    <w:rsid w:val="005F32C5"/>
    <w:rsid w:val="005F4829"/>
    <w:rsid w:val="00601873"/>
    <w:rsid w:val="0060195E"/>
    <w:rsid w:val="00605A6E"/>
    <w:rsid w:val="00606427"/>
    <w:rsid w:val="00606472"/>
    <w:rsid w:val="0060762D"/>
    <w:rsid w:val="0061504E"/>
    <w:rsid w:val="006248EA"/>
    <w:rsid w:val="00626B85"/>
    <w:rsid w:val="0063756C"/>
    <w:rsid w:val="006425B5"/>
    <w:rsid w:val="00644000"/>
    <w:rsid w:val="006575D6"/>
    <w:rsid w:val="00664EB4"/>
    <w:rsid w:val="006660E3"/>
    <w:rsid w:val="006724E7"/>
    <w:rsid w:val="00681CEF"/>
    <w:rsid w:val="00685535"/>
    <w:rsid w:val="006939D1"/>
    <w:rsid w:val="00693EA2"/>
    <w:rsid w:val="00697FC0"/>
    <w:rsid w:val="006A0C91"/>
    <w:rsid w:val="006A5B2E"/>
    <w:rsid w:val="006A5D37"/>
    <w:rsid w:val="006A669D"/>
    <w:rsid w:val="006A7027"/>
    <w:rsid w:val="006B4A7B"/>
    <w:rsid w:val="006C280B"/>
    <w:rsid w:val="006E77EA"/>
    <w:rsid w:val="006F2561"/>
    <w:rsid w:val="006F2C88"/>
    <w:rsid w:val="006F4E0F"/>
    <w:rsid w:val="00700A15"/>
    <w:rsid w:val="007022F4"/>
    <w:rsid w:val="00707879"/>
    <w:rsid w:val="00713030"/>
    <w:rsid w:val="0071593F"/>
    <w:rsid w:val="007160FF"/>
    <w:rsid w:val="007209B2"/>
    <w:rsid w:val="00721D04"/>
    <w:rsid w:val="0072765C"/>
    <w:rsid w:val="007322D0"/>
    <w:rsid w:val="007472CA"/>
    <w:rsid w:val="00747632"/>
    <w:rsid w:val="00755596"/>
    <w:rsid w:val="007561F2"/>
    <w:rsid w:val="00763907"/>
    <w:rsid w:val="00763E3D"/>
    <w:rsid w:val="0077031F"/>
    <w:rsid w:val="00770E90"/>
    <w:rsid w:val="00771682"/>
    <w:rsid w:val="00772026"/>
    <w:rsid w:val="007876D6"/>
    <w:rsid w:val="00791D8C"/>
    <w:rsid w:val="00791F59"/>
    <w:rsid w:val="007926E7"/>
    <w:rsid w:val="007A23CF"/>
    <w:rsid w:val="007B25C3"/>
    <w:rsid w:val="007B2CF9"/>
    <w:rsid w:val="007B5008"/>
    <w:rsid w:val="007C1F5B"/>
    <w:rsid w:val="007C22B1"/>
    <w:rsid w:val="007E313C"/>
    <w:rsid w:val="007E5746"/>
    <w:rsid w:val="007E6364"/>
    <w:rsid w:val="007F116F"/>
    <w:rsid w:val="00804334"/>
    <w:rsid w:val="0080458B"/>
    <w:rsid w:val="00810540"/>
    <w:rsid w:val="0081201C"/>
    <w:rsid w:val="0081762F"/>
    <w:rsid w:val="00823D37"/>
    <w:rsid w:val="00831296"/>
    <w:rsid w:val="008326C4"/>
    <w:rsid w:val="0083399D"/>
    <w:rsid w:val="00837582"/>
    <w:rsid w:val="008416ED"/>
    <w:rsid w:val="008451D3"/>
    <w:rsid w:val="00846FE6"/>
    <w:rsid w:val="00856465"/>
    <w:rsid w:val="00862D70"/>
    <w:rsid w:val="00866F80"/>
    <w:rsid w:val="008705D9"/>
    <w:rsid w:val="00877235"/>
    <w:rsid w:val="00887F47"/>
    <w:rsid w:val="008B011B"/>
    <w:rsid w:val="008C66A6"/>
    <w:rsid w:val="008C6B51"/>
    <w:rsid w:val="00906144"/>
    <w:rsid w:val="00913BF9"/>
    <w:rsid w:val="00920834"/>
    <w:rsid w:val="00943267"/>
    <w:rsid w:val="0095106A"/>
    <w:rsid w:val="009608DC"/>
    <w:rsid w:val="009640DD"/>
    <w:rsid w:val="0096478D"/>
    <w:rsid w:val="00965E58"/>
    <w:rsid w:val="00970D87"/>
    <w:rsid w:val="009714A1"/>
    <w:rsid w:val="009736DE"/>
    <w:rsid w:val="0097695B"/>
    <w:rsid w:val="00984C40"/>
    <w:rsid w:val="00984D40"/>
    <w:rsid w:val="009861BE"/>
    <w:rsid w:val="00991879"/>
    <w:rsid w:val="009A16E0"/>
    <w:rsid w:val="009A4351"/>
    <w:rsid w:val="009A723B"/>
    <w:rsid w:val="009A77BE"/>
    <w:rsid w:val="009B0912"/>
    <w:rsid w:val="009D0373"/>
    <w:rsid w:val="009D276E"/>
    <w:rsid w:val="009D79A6"/>
    <w:rsid w:val="009E15A0"/>
    <w:rsid w:val="009E62FF"/>
    <w:rsid w:val="009E7E23"/>
    <w:rsid w:val="009F2D15"/>
    <w:rsid w:val="009F328A"/>
    <w:rsid w:val="00A060D4"/>
    <w:rsid w:val="00A3541A"/>
    <w:rsid w:val="00A4515B"/>
    <w:rsid w:val="00A45608"/>
    <w:rsid w:val="00A55AD3"/>
    <w:rsid w:val="00A621F8"/>
    <w:rsid w:val="00A95B69"/>
    <w:rsid w:val="00AB7444"/>
    <w:rsid w:val="00AC5FF2"/>
    <w:rsid w:val="00AC6CEB"/>
    <w:rsid w:val="00AE4540"/>
    <w:rsid w:val="00AF49B6"/>
    <w:rsid w:val="00AF4D4A"/>
    <w:rsid w:val="00B0002F"/>
    <w:rsid w:val="00B03FC5"/>
    <w:rsid w:val="00B068F9"/>
    <w:rsid w:val="00B07529"/>
    <w:rsid w:val="00B1227F"/>
    <w:rsid w:val="00B20BFE"/>
    <w:rsid w:val="00B24D8A"/>
    <w:rsid w:val="00B33067"/>
    <w:rsid w:val="00B34B5E"/>
    <w:rsid w:val="00B52F66"/>
    <w:rsid w:val="00B56617"/>
    <w:rsid w:val="00B602B4"/>
    <w:rsid w:val="00B66653"/>
    <w:rsid w:val="00B70601"/>
    <w:rsid w:val="00B767B0"/>
    <w:rsid w:val="00B77168"/>
    <w:rsid w:val="00B8756D"/>
    <w:rsid w:val="00B90ABD"/>
    <w:rsid w:val="00B93CC6"/>
    <w:rsid w:val="00B95621"/>
    <w:rsid w:val="00BB1419"/>
    <w:rsid w:val="00BB1F38"/>
    <w:rsid w:val="00BD027F"/>
    <w:rsid w:val="00BE4AC2"/>
    <w:rsid w:val="00C279DB"/>
    <w:rsid w:val="00C3204D"/>
    <w:rsid w:val="00C43026"/>
    <w:rsid w:val="00C473DC"/>
    <w:rsid w:val="00C55004"/>
    <w:rsid w:val="00C56F4D"/>
    <w:rsid w:val="00C56F6B"/>
    <w:rsid w:val="00C66159"/>
    <w:rsid w:val="00C935FF"/>
    <w:rsid w:val="00C93A20"/>
    <w:rsid w:val="00CB16F2"/>
    <w:rsid w:val="00CB5F24"/>
    <w:rsid w:val="00CE5E11"/>
    <w:rsid w:val="00CF1FC0"/>
    <w:rsid w:val="00CF521D"/>
    <w:rsid w:val="00CF736A"/>
    <w:rsid w:val="00D0440E"/>
    <w:rsid w:val="00D2036A"/>
    <w:rsid w:val="00D32D68"/>
    <w:rsid w:val="00D35AD7"/>
    <w:rsid w:val="00D37B48"/>
    <w:rsid w:val="00D40BCF"/>
    <w:rsid w:val="00D42D75"/>
    <w:rsid w:val="00D569C3"/>
    <w:rsid w:val="00D67A13"/>
    <w:rsid w:val="00D813A8"/>
    <w:rsid w:val="00D81AA2"/>
    <w:rsid w:val="00D94C8A"/>
    <w:rsid w:val="00DA2254"/>
    <w:rsid w:val="00DB12CD"/>
    <w:rsid w:val="00DB5888"/>
    <w:rsid w:val="00DC4A08"/>
    <w:rsid w:val="00DC7709"/>
    <w:rsid w:val="00DD1DB0"/>
    <w:rsid w:val="00DD29AD"/>
    <w:rsid w:val="00DD5241"/>
    <w:rsid w:val="00DD5F46"/>
    <w:rsid w:val="00DE4642"/>
    <w:rsid w:val="00DE62CA"/>
    <w:rsid w:val="00DF76EB"/>
    <w:rsid w:val="00DF7EAE"/>
    <w:rsid w:val="00E0044D"/>
    <w:rsid w:val="00E03376"/>
    <w:rsid w:val="00E16A26"/>
    <w:rsid w:val="00E209BA"/>
    <w:rsid w:val="00E217C0"/>
    <w:rsid w:val="00E30BC4"/>
    <w:rsid w:val="00E437FF"/>
    <w:rsid w:val="00E5109D"/>
    <w:rsid w:val="00E54B40"/>
    <w:rsid w:val="00E60D18"/>
    <w:rsid w:val="00E62F4A"/>
    <w:rsid w:val="00E660CE"/>
    <w:rsid w:val="00E72548"/>
    <w:rsid w:val="00E726EF"/>
    <w:rsid w:val="00E7379D"/>
    <w:rsid w:val="00E83808"/>
    <w:rsid w:val="00E85495"/>
    <w:rsid w:val="00E949C4"/>
    <w:rsid w:val="00EA5988"/>
    <w:rsid w:val="00EC20FE"/>
    <w:rsid w:val="00EE0B98"/>
    <w:rsid w:val="00EE212B"/>
    <w:rsid w:val="00EF588F"/>
    <w:rsid w:val="00F0164C"/>
    <w:rsid w:val="00F12D9A"/>
    <w:rsid w:val="00F21F47"/>
    <w:rsid w:val="00F31952"/>
    <w:rsid w:val="00F31EE4"/>
    <w:rsid w:val="00F37119"/>
    <w:rsid w:val="00F417AA"/>
    <w:rsid w:val="00F5019B"/>
    <w:rsid w:val="00F502F6"/>
    <w:rsid w:val="00F5032D"/>
    <w:rsid w:val="00F576C6"/>
    <w:rsid w:val="00F63CA8"/>
    <w:rsid w:val="00F64B63"/>
    <w:rsid w:val="00F80056"/>
    <w:rsid w:val="00F93F8B"/>
    <w:rsid w:val="00F965DB"/>
    <w:rsid w:val="00FA2DD8"/>
    <w:rsid w:val="00FA2EF6"/>
    <w:rsid w:val="00FB3D35"/>
    <w:rsid w:val="00FB3D79"/>
    <w:rsid w:val="00FC045E"/>
    <w:rsid w:val="00FC1F76"/>
    <w:rsid w:val="00FC526F"/>
    <w:rsid w:val="00FD3886"/>
    <w:rsid w:val="00FD3938"/>
    <w:rsid w:val="00FE3047"/>
    <w:rsid w:val="00FE4E10"/>
    <w:rsid w:val="00FF0B0A"/>
    <w:rsid w:val="00FF289B"/>
    <w:rsid w:val="00FF3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0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3E"/>
    <w:pPr>
      <w:spacing w:before="240" w:after="0" w:line="240" w:lineRule="auto"/>
    </w:pPr>
    <w:rPr>
      <w:rFonts w:ascii="Arial" w:hAnsi="Arial"/>
      <w:sz w:val="20"/>
    </w:rPr>
  </w:style>
  <w:style w:type="paragraph" w:styleId="Heading1">
    <w:name w:val="heading 1"/>
    <w:basedOn w:val="Normal"/>
    <w:next w:val="Normal"/>
    <w:link w:val="Heading1Char"/>
    <w:uiPriority w:val="9"/>
    <w:qFormat/>
    <w:rsid w:val="000F353E"/>
    <w:pPr>
      <w:keepNext/>
      <w:numPr>
        <w:numId w:val="19"/>
      </w:numPr>
      <w:pBdr>
        <w:bottom w:val="single" w:sz="12" w:space="1" w:color="auto"/>
      </w:pBdr>
      <w:outlineLvl w:val="0"/>
    </w:pPr>
    <w:rPr>
      <w:b/>
      <w:sz w:val="24"/>
    </w:rPr>
  </w:style>
  <w:style w:type="paragraph" w:styleId="Heading2">
    <w:name w:val="heading 2"/>
    <w:basedOn w:val="Heading1"/>
    <w:next w:val="Normal"/>
    <w:link w:val="Heading2Char"/>
    <w:uiPriority w:val="9"/>
    <w:unhideWhenUsed/>
    <w:qFormat/>
    <w:rsid w:val="00EA5988"/>
    <w:pPr>
      <w:keepNext w:val="0"/>
      <w:numPr>
        <w:ilvl w:val="1"/>
      </w:numPr>
      <w:pBdr>
        <w:bottom w:val="none" w:sz="0" w:space="0" w:color="auto"/>
      </w:pBdr>
      <w:outlineLvl w:val="1"/>
    </w:pPr>
    <w:rPr>
      <w:rFonts w:asciiTheme="minorHAnsi" w:hAnsiTheme="minorHAnsi"/>
      <w:b w:val="0"/>
      <w:sz w:val="18"/>
      <w:szCs w:val="18"/>
    </w:rPr>
  </w:style>
  <w:style w:type="paragraph" w:styleId="Heading3">
    <w:name w:val="heading 3"/>
    <w:basedOn w:val="Heading2"/>
    <w:next w:val="Normal"/>
    <w:link w:val="Heading3Char"/>
    <w:uiPriority w:val="9"/>
    <w:unhideWhenUsed/>
    <w:qFormat/>
    <w:rsid w:val="000F353E"/>
    <w:pPr>
      <w:numPr>
        <w:ilvl w:val="2"/>
      </w:numPr>
      <w:spacing w:before="0"/>
      <w:outlineLvl w:val="2"/>
    </w:pPr>
  </w:style>
  <w:style w:type="paragraph" w:styleId="Heading4">
    <w:name w:val="heading 4"/>
    <w:basedOn w:val="Heading3"/>
    <w:next w:val="Normal"/>
    <w:link w:val="Heading4Char"/>
    <w:uiPriority w:val="9"/>
    <w:unhideWhenUsed/>
    <w:qFormat/>
    <w:rsid w:val="000F353E"/>
    <w:pPr>
      <w:numPr>
        <w:ilvl w:val="3"/>
      </w:numPr>
      <w:outlineLvl w:val="3"/>
    </w:pPr>
  </w:style>
  <w:style w:type="paragraph" w:styleId="Heading5">
    <w:name w:val="heading 5"/>
    <w:basedOn w:val="Heading4"/>
    <w:next w:val="Normal"/>
    <w:link w:val="Heading5Char"/>
    <w:uiPriority w:val="9"/>
    <w:unhideWhenUsed/>
    <w:qFormat/>
    <w:rsid w:val="000F353E"/>
    <w:pPr>
      <w:numPr>
        <w:ilvl w:val="4"/>
      </w:numPr>
      <w:outlineLvl w:val="4"/>
    </w:pPr>
  </w:style>
  <w:style w:type="paragraph" w:styleId="Heading6">
    <w:name w:val="heading 6"/>
    <w:basedOn w:val="Heading5"/>
    <w:next w:val="Normal"/>
    <w:link w:val="Heading6Char"/>
    <w:uiPriority w:val="9"/>
    <w:unhideWhenUsed/>
    <w:qFormat/>
    <w:rsid w:val="000F353E"/>
    <w:pPr>
      <w:numPr>
        <w:ilvl w:val="5"/>
      </w:numPr>
      <w:outlineLvl w:val="5"/>
    </w:pPr>
  </w:style>
  <w:style w:type="paragraph" w:styleId="Heading7">
    <w:name w:val="heading 7"/>
    <w:basedOn w:val="Heading6"/>
    <w:next w:val="Normal"/>
    <w:link w:val="Heading7Char"/>
    <w:uiPriority w:val="9"/>
    <w:unhideWhenUsed/>
    <w:qFormat/>
    <w:rsid w:val="000F353E"/>
    <w:pPr>
      <w:numPr>
        <w:ilvl w:val="6"/>
      </w:numPr>
      <w:outlineLvl w:val="6"/>
    </w:pPr>
  </w:style>
  <w:style w:type="paragraph" w:styleId="Heading8">
    <w:name w:val="heading 8"/>
    <w:basedOn w:val="Heading9"/>
    <w:next w:val="Normal"/>
    <w:link w:val="Heading8Char"/>
    <w:uiPriority w:val="9"/>
    <w:unhideWhenUsed/>
    <w:qFormat/>
    <w:rsid w:val="000F353E"/>
    <w:pPr>
      <w:pageBreakBefore/>
      <w:numPr>
        <w:ilvl w:val="7"/>
      </w:numPr>
      <w:pBdr>
        <w:bottom w:val="single" w:sz="4" w:space="1" w:color="auto"/>
      </w:pBdr>
      <w:outlineLvl w:val="7"/>
    </w:pPr>
    <w:rPr>
      <w:b/>
    </w:rPr>
  </w:style>
  <w:style w:type="paragraph" w:styleId="Heading9">
    <w:name w:val="heading 9"/>
    <w:basedOn w:val="Normal"/>
    <w:next w:val="Normal"/>
    <w:link w:val="Heading9Char"/>
    <w:uiPriority w:val="9"/>
    <w:unhideWhenUsed/>
    <w:qFormat/>
    <w:rsid w:val="000F353E"/>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F353E"/>
    <w:pPr>
      <w:spacing w:before="120" w:after="120"/>
    </w:pPr>
    <w:rPr>
      <w:rFonts w:asciiTheme="minorHAnsi" w:hAnsiTheme="minorHAnsi"/>
      <w:b/>
      <w:bCs/>
      <w:caps/>
      <w:szCs w:val="20"/>
    </w:rPr>
  </w:style>
  <w:style w:type="character" w:customStyle="1" w:styleId="Heading2Char">
    <w:name w:val="Heading 2 Char"/>
    <w:basedOn w:val="DefaultParagraphFont"/>
    <w:link w:val="Heading2"/>
    <w:uiPriority w:val="9"/>
    <w:rsid w:val="00EA5988"/>
    <w:rPr>
      <w:sz w:val="18"/>
      <w:szCs w:val="18"/>
    </w:rPr>
  </w:style>
  <w:style w:type="character" w:customStyle="1" w:styleId="Heading3Char">
    <w:name w:val="Heading 3 Char"/>
    <w:basedOn w:val="DefaultParagraphFont"/>
    <w:link w:val="Heading3"/>
    <w:uiPriority w:val="9"/>
    <w:rsid w:val="000F353E"/>
    <w:rPr>
      <w:rFonts w:ascii="Arial" w:hAnsi="Arial"/>
      <w:sz w:val="20"/>
    </w:rPr>
  </w:style>
  <w:style w:type="character" w:customStyle="1" w:styleId="Heading1Char">
    <w:name w:val="Heading 1 Char"/>
    <w:basedOn w:val="DefaultParagraphFont"/>
    <w:link w:val="Heading1"/>
    <w:uiPriority w:val="9"/>
    <w:rsid w:val="000F353E"/>
    <w:rPr>
      <w:rFonts w:ascii="Arial" w:hAnsi="Arial"/>
      <w:b/>
      <w:sz w:val="24"/>
    </w:rPr>
  </w:style>
  <w:style w:type="character" w:customStyle="1" w:styleId="Heading4Char">
    <w:name w:val="Heading 4 Char"/>
    <w:basedOn w:val="DefaultParagraphFont"/>
    <w:link w:val="Heading4"/>
    <w:uiPriority w:val="9"/>
    <w:rsid w:val="000F353E"/>
    <w:rPr>
      <w:rFonts w:ascii="Arial" w:hAnsi="Arial"/>
      <w:sz w:val="20"/>
    </w:rPr>
  </w:style>
  <w:style w:type="character" w:customStyle="1" w:styleId="Heading5Char">
    <w:name w:val="Heading 5 Char"/>
    <w:basedOn w:val="DefaultParagraphFont"/>
    <w:link w:val="Heading5"/>
    <w:uiPriority w:val="9"/>
    <w:rsid w:val="000F353E"/>
    <w:rPr>
      <w:rFonts w:ascii="Arial" w:hAnsi="Arial"/>
      <w:sz w:val="20"/>
    </w:rPr>
  </w:style>
  <w:style w:type="character" w:customStyle="1" w:styleId="Heading6Char">
    <w:name w:val="Heading 6 Char"/>
    <w:basedOn w:val="DefaultParagraphFont"/>
    <w:link w:val="Heading6"/>
    <w:uiPriority w:val="9"/>
    <w:rsid w:val="000F353E"/>
    <w:rPr>
      <w:rFonts w:ascii="Arial" w:hAnsi="Arial"/>
      <w:sz w:val="20"/>
    </w:rPr>
  </w:style>
  <w:style w:type="character" w:customStyle="1" w:styleId="Heading7Char">
    <w:name w:val="Heading 7 Char"/>
    <w:basedOn w:val="DefaultParagraphFont"/>
    <w:link w:val="Heading7"/>
    <w:uiPriority w:val="9"/>
    <w:rsid w:val="000F353E"/>
    <w:rPr>
      <w:rFonts w:ascii="Arial" w:hAnsi="Arial"/>
      <w:sz w:val="20"/>
    </w:rPr>
  </w:style>
  <w:style w:type="character" w:customStyle="1" w:styleId="Heading8Char">
    <w:name w:val="Heading 8 Char"/>
    <w:basedOn w:val="DefaultParagraphFont"/>
    <w:link w:val="Heading8"/>
    <w:uiPriority w:val="9"/>
    <w:rsid w:val="000F353E"/>
    <w:rPr>
      <w:rFonts w:ascii="Arial" w:hAnsi="Arial"/>
      <w:b/>
      <w:sz w:val="20"/>
    </w:rPr>
  </w:style>
  <w:style w:type="character" w:customStyle="1" w:styleId="Heading9Char">
    <w:name w:val="Heading 9 Char"/>
    <w:basedOn w:val="DefaultParagraphFont"/>
    <w:link w:val="Heading9"/>
    <w:uiPriority w:val="9"/>
    <w:rsid w:val="000F353E"/>
    <w:rPr>
      <w:rFonts w:ascii="Arial" w:hAnsi="Arial"/>
      <w:sz w:val="20"/>
    </w:rPr>
  </w:style>
  <w:style w:type="paragraph" w:styleId="Title">
    <w:name w:val="Title"/>
    <w:basedOn w:val="Normal"/>
    <w:next w:val="Normal"/>
    <w:link w:val="TitleChar"/>
    <w:uiPriority w:val="10"/>
    <w:rsid w:val="000F353E"/>
    <w:pPr>
      <w:jc w:val="center"/>
    </w:pPr>
    <w:rPr>
      <w:b/>
      <w:sz w:val="28"/>
      <w:szCs w:val="28"/>
    </w:rPr>
  </w:style>
  <w:style w:type="character" w:customStyle="1" w:styleId="TitleChar">
    <w:name w:val="Title Char"/>
    <w:basedOn w:val="DefaultParagraphFont"/>
    <w:link w:val="Title"/>
    <w:uiPriority w:val="10"/>
    <w:rsid w:val="000F353E"/>
    <w:rPr>
      <w:rFonts w:ascii="Arial" w:hAnsi="Arial"/>
      <w:b/>
      <w:sz w:val="28"/>
      <w:szCs w:val="28"/>
    </w:rPr>
  </w:style>
  <w:style w:type="paragraph" w:styleId="Subtitle">
    <w:name w:val="Subtitle"/>
    <w:basedOn w:val="Normal"/>
    <w:next w:val="Normal"/>
    <w:link w:val="SubtitleChar"/>
    <w:uiPriority w:val="11"/>
    <w:rsid w:val="000F353E"/>
    <w:rPr>
      <w:b/>
      <w:sz w:val="24"/>
    </w:rPr>
  </w:style>
  <w:style w:type="character" w:customStyle="1" w:styleId="SubtitleChar">
    <w:name w:val="Subtitle Char"/>
    <w:basedOn w:val="DefaultParagraphFont"/>
    <w:link w:val="Subtitle"/>
    <w:uiPriority w:val="11"/>
    <w:rsid w:val="000F353E"/>
    <w:rPr>
      <w:rFonts w:ascii="Arial" w:hAnsi="Arial"/>
      <w:b/>
      <w:sz w:val="24"/>
    </w:rPr>
  </w:style>
  <w:style w:type="paragraph" w:styleId="Footer">
    <w:name w:val="footer"/>
    <w:basedOn w:val="Normal"/>
    <w:link w:val="FooterChar"/>
    <w:unhideWhenUsed/>
    <w:rsid w:val="000F353E"/>
    <w:pPr>
      <w:pBdr>
        <w:top w:val="single" w:sz="4" w:space="1" w:color="auto"/>
      </w:pBdr>
      <w:tabs>
        <w:tab w:val="center" w:pos="4536"/>
        <w:tab w:val="right" w:pos="9026"/>
      </w:tabs>
    </w:pPr>
    <w:rPr>
      <w:sz w:val="16"/>
      <w:szCs w:val="16"/>
    </w:rPr>
  </w:style>
  <w:style w:type="character" w:customStyle="1" w:styleId="FooterChar">
    <w:name w:val="Footer Char"/>
    <w:basedOn w:val="DefaultParagraphFont"/>
    <w:link w:val="Footer"/>
    <w:rsid w:val="000F353E"/>
    <w:rPr>
      <w:rFonts w:ascii="Arial" w:hAnsi="Arial"/>
      <w:sz w:val="16"/>
      <w:szCs w:val="16"/>
    </w:rPr>
  </w:style>
  <w:style w:type="paragraph" w:styleId="BalloonText">
    <w:name w:val="Balloon Text"/>
    <w:basedOn w:val="Normal"/>
    <w:link w:val="BalloonTextChar"/>
    <w:uiPriority w:val="99"/>
    <w:semiHidden/>
    <w:unhideWhenUsed/>
    <w:rsid w:val="000F353E"/>
    <w:rPr>
      <w:rFonts w:ascii="Tahoma" w:hAnsi="Tahoma" w:cs="Tahoma"/>
      <w:sz w:val="16"/>
      <w:szCs w:val="16"/>
    </w:rPr>
  </w:style>
  <w:style w:type="character" w:customStyle="1" w:styleId="BalloonTextChar">
    <w:name w:val="Balloon Text Char"/>
    <w:basedOn w:val="DefaultParagraphFont"/>
    <w:link w:val="BalloonText"/>
    <w:uiPriority w:val="99"/>
    <w:semiHidden/>
    <w:rsid w:val="000F353E"/>
    <w:rPr>
      <w:rFonts w:ascii="Tahoma" w:hAnsi="Tahoma" w:cs="Tahoma"/>
      <w:sz w:val="16"/>
      <w:szCs w:val="16"/>
    </w:rPr>
  </w:style>
  <w:style w:type="paragraph" w:styleId="ListParagraph">
    <w:name w:val="List Paragraph"/>
    <w:basedOn w:val="Normal"/>
    <w:uiPriority w:val="34"/>
    <w:qFormat/>
    <w:rsid w:val="000F353E"/>
    <w:pPr>
      <w:ind w:left="720"/>
      <w:contextualSpacing/>
    </w:pPr>
  </w:style>
  <w:style w:type="character" w:styleId="Hyperlink">
    <w:name w:val="Hyperlink"/>
    <w:basedOn w:val="DefaultParagraphFont"/>
    <w:uiPriority w:val="99"/>
    <w:rsid w:val="000F353E"/>
    <w:rPr>
      <w:rFonts w:ascii="Arial" w:hAnsi="Arial" w:cs="Arial"/>
      <w:noProof/>
      <w:color w:val="0000FF"/>
      <w:u w:val="single"/>
    </w:rPr>
  </w:style>
  <w:style w:type="paragraph" w:styleId="Header">
    <w:name w:val="header"/>
    <w:basedOn w:val="Normal"/>
    <w:link w:val="HeaderChar"/>
    <w:uiPriority w:val="99"/>
    <w:unhideWhenUsed/>
    <w:rsid w:val="000F353E"/>
    <w:pPr>
      <w:tabs>
        <w:tab w:val="center" w:pos="4513"/>
        <w:tab w:val="right" w:pos="9026"/>
      </w:tabs>
    </w:pPr>
  </w:style>
  <w:style w:type="character" w:customStyle="1" w:styleId="HeaderChar">
    <w:name w:val="Header Char"/>
    <w:basedOn w:val="DefaultParagraphFont"/>
    <w:link w:val="Header"/>
    <w:uiPriority w:val="99"/>
    <w:rsid w:val="000F353E"/>
    <w:rPr>
      <w:rFonts w:ascii="Arial" w:hAnsi="Arial"/>
      <w:sz w:val="20"/>
    </w:rPr>
  </w:style>
  <w:style w:type="table" w:styleId="TableGrid">
    <w:name w:val="Table Grid"/>
    <w:basedOn w:val="TableNormal"/>
    <w:uiPriority w:val="59"/>
    <w:rsid w:val="000F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Note">
    <w:name w:val="GuideNote"/>
    <w:basedOn w:val="Normal"/>
    <w:qFormat/>
    <w:rsid w:val="000F353E"/>
    <w:pPr>
      <w:pBdr>
        <w:top w:val="single" w:sz="4" w:space="1" w:color="C00000"/>
        <w:left w:val="single" w:sz="4" w:space="4" w:color="C00000"/>
        <w:bottom w:val="single" w:sz="4" w:space="1" w:color="C00000"/>
        <w:right w:val="single" w:sz="4" w:space="4" w:color="C00000"/>
      </w:pBdr>
      <w:autoSpaceDE w:val="0"/>
      <w:autoSpaceDN w:val="0"/>
      <w:adjustRightInd w:val="0"/>
      <w:spacing w:before="120" w:after="120"/>
      <w:ind w:right="-22"/>
    </w:pPr>
    <w:rPr>
      <w:rFonts w:cs="Arial"/>
      <w:vanish/>
      <w:color w:val="FF0000"/>
      <w:szCs w:val="20"/>
    </w:rPr>
  </w:style>
  <w:style w:type="character" w:styleId="FollowedHyperlink">
    <w:name w:val="FollowedHyperlink"/>
    <w:basedOn w:val="DefaultParagraphFont"/>
    <w:uiPriority w:val="99"/>
    <w:semiHidden/>
    <w:unhideWhenUsed/>
    <w:rsid w:val="000F353E"/>
    <w:rPr>
      <w:color w:val="800080" w:themeColor="followedHyperlink"/>
      <w:u w:val="single"/>
    </w:rPr>
  </w:style>
  <w:style w:type="paragraph" w:customStyle="1" w:styleId="Table">
    <w:name w:val="Table"/>
    <w:basedOn w:val="Normal"/>
    <w:qFormat/>
    <w:rsid w:val="000F353E"/>
    <w:pPr>
      <w:spacing w:before="120" w:after="120"/>
    </w:pPr>
  </w:style>
  <w:style w:type="paragraph" w:customStyle="1" w:styleId="Body">
    <w:name w:val="Body"/>
    <w:basedOn w:val="Normal"/>
    <w:qFormat/>
    <w:rsid w:val="000F353E"/>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534">
      <w:bodyDiv w:val="1"/>
      <w:marLeft w:val="0"/>
      <w:marRight w:val="0"/>
      <w:marTop w:val="0"/>
      <w:marBottom w:val="0"/>
      <w:divBdr>
        <w:top w:val="none" w:sz="0" w:space="0" w:color="auto"/>
        <w:left w:val="none" w:sz="0" w:space="0" w:color="auto"/>
        <w:bottom w:val="none" w:sz="0" w:space="0" w:color="auto"/>
        <w:right w:val="none" w:sz="0" w:space="0" w:color="auto"/>
      </w:divBdr>
    </w:div>
    <w:div w:id="695160956">
      <w:bodyDiv w:val="1"/>
      <w:marLeft w:val="0"/>
      <w:marRight w:val="0"/>
      <w:marTop w:val="0"/>
      <w:marBottom w:val="0"/>
      <w:divBdr>
        <w:top w:val="none" w:sz="0" w:space="0" w:color="auto"/>
        <w:left w:val="none" w:sz="0" w:space="0" w:color="auto"/>
        <w:bottom w:val="none" w:sz="0" w:space="0" w:color="auto"/>
        <w:right w:val="none" w:sz="0" w:space="0" w:color="auto"/>
      </w:divBdr>
    </w:div>
    <w:div w:id="1036277675">
      <w:bodyDiv w:val="1"/>
      <w:marLeft w:val="0"/>
      <w:marRight w:val="0"/>
      <w:marTop w:val="0"/>
      <w:marBottom w:val="0"/>
      <w:divBdr>
        <w:top w:val="none" w:sz="0" w:space="0" w:color="auto"/>
        <w:left w:val="none" w:sz="0" w:space="0" w:color="auto"/>
        <w:bottom w:val="none" w:sz="0" w:space="0" w:color="auto"/>
        <w:right w:val="none" w:sz="0" w:space="0" w:color="auto"/>
      </w:divBdr>
    </w:div>
    <w:div w:id="1075518680">
      <w:bodyDiv w:val="1"/>
      <w:marLeft w:val="0"/>
      <w:marRight w:val="0"/>
      <w:marTop w:val="0"/>
      <w:marBottom w:val="0"/>
      <w:divBdr>
        <w:top w:val="none" w:sz="0" w:space="0" w:color="auto"/>
        <w:left w:val="none" w:sz="0" w:space="0" w:color="auto"/>
        <w:bottom w:val="none" w:sz="0" w:space="0" w:color="auto"/>
        <w:right w:val="none" w:sz="0" w:space="0" w:color="auto"/>
      </w:divBdr>
    </w:div>
    <w:div w:id="18790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E7BB-1BCA-4A83-B162-4320946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2018-09-17T07:02:00Z</dcterms:created>
  <dcterms:modified xsi:type="dcterms:W3CDTF">2020-04-21T03:04:00Z</dcterms:modified>
</cp:coreProperties>
</file>